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9F" w:rsidRPr="001538EF" w:rsidRDefault="00A2209F" w:rsidP="001538EF">
      <w:pPr>
        <w:spacing w:after="0"/>
        <w:jc w:val="center"/>
        <w:rPr>
          <w:rFonts w:ascii="Times New Roman" w:eastAsia="Times New Roman" w:hAnsi="Times New Roman" w:cs="Times New Roman"/>
          <w:caps/>
          <w:spacing w:val="10"/>
          <w:kern w:val="28"/>
          <w:sz w:val="24"/>
          <w:szCs w:val="24"/>
          <w:lang w:bidi="en-US"/>
        </w:rPr>
      </w:pPr>
      <w:r w:rsidRPr="001538EF">
        <w:rPr>
          <w:rFonts w:ascii="Times New Roman" w:eastAsia="Times New Roman" w:hAnsi="Times New Roman" w:cs="Times New Roman"/>
          <w:caps/>
          <w:spacing w:val="10"/>
          <w:kern w:val="28"/>
          <w:sz w:val="24"/>
          <w:szCs w:val="24"/>
          <w:lang w:bidi="en-US"/>
        </w:rPr>
        <w:t>Przedmiotowy System Oceniania</w:t>
      </w:r>
      <w:r w:rsidR="001538EF">
        <w:rPr>
          <w:rFonts w:ascii="Times New Roman" w:eastAsia="Times New Roman" w:hAnsi="Times New Roman" w:cs="Times New Roman"/>
          <w:caps/>
          <w:spacing w:val="10"/>
          <w:kern w:val="28"/>
          <w:sz w:val="24"/>
          <w:szCs w:val="24"/>
          <w:lang w:bidi="en-US"/>
        </w:rPr>
        <w:t xml:space="preserve"> </w:t>
      </w:r>
      <w:r w:rsidR="00805E6C">
        <w:rPr>
          <w:rFonts w:ascii="Times New Roman" w:eastAsia="Times New Roman" w:hAnsi="Times New Roman" w:cs="Times New Roman"/>
          <w:caps/>
          <w:spacing w:val="10"/>
          <w:kern w:val="28"/>
          <w:sz w:val="24"/>
          <w:szCs w:val="24"/>
          <w:lang w:bidi="en-US"/>
        </w:rPr>
        <w:t>z geografii</w:t>
      </w:r>
      <w:r w:rsidRPr="001538EF">
        <w:rPr>
          <w:rFonts w:ascii="Times New Roman" w:eastAsia="Times New Roman" w:hAnsi="Times New Roman" w:cs="Times New Roman"/>
          <w:caps/>
          <w:spacing w:val="10"/>
          <w:kern w:val="28"/>
          <w:sz w:val="24"/>
          <w:szCs w:val="24"/>
          <w:lang w:bidi="en-US"/>
        </w:rPr>
        <w:t xml:space="preserve"> </w:t>
      </w:r>
      <w:r w:rsidRPr="001538EF">
        <w:rPr>
          <w:rFonts w:ascii="Times New Roman" w:eastAsia="Times New Roman" w:hAnsi="Times New Roman" w:cs="Times New Roman"/>
          <w:caps/>
          <w:spacing w:val="10"/>
          <w:kern w:val="28"/>
          <w:sz w:val="24"/>
          <w:szCs w:val="24"/>
          <w:lang w:val="en-US" w:bidi="en-US"/>
        </w:rPr>
        <w:t>w roku szkolnym 2018/2019</w:t>
      </w:r>
    </w:p>
    <w:p w:rsidR="00A2209F" w:rsidRPr="001538EF" w:rsidRDefault="00A2209F" w:rsidP="00A2209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A2209F" w:rsidRPr="001538E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sz w:val="36"/>
          <w:szCs w:val="20"/>
          <w:lang w:val="en-US" w:bidi="en-US"/>
        </w:rPr>
      </w:pPr>
    </w:p>
    <w:p w:rsidR="00A2209F" w:rsidRPr="001538EF" w:rsidRDefault="001538EF" w:rsidP="001538EF">
      <w:pPr>
        <w:spacing w:before="20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I .</w:t>
      </w:r>
      <w:r w:rsidR="00A2209F" w:rsidRPr="001538EF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SPOSÓB INFORMOWANIA O WYMAGANIACH NA POSZCZEGÓLNE OCENY</w:t>
      </w:r>
      <w:r w:rsidR="00DA7F8C" w:rsidRPr="001538EF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.</w:t>
      </w:r>
    </w:p>
    <w:p w:rsidR="00A2209F" w:rsidRPr="00A2209F" w:rsidRDefault="00A2209F" w:rsidP="00A2209F">
      <w:pPr>
        <w:numPr>
          <w:ilvl w:val="0"/>
          <w:numId w:val="1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nauczyciel informuje uczniów o wymaganiach na pierwszej lekcji, </w:t>
      </w:r>
    </w:p>
    <w:p w:rsidR="00A2209F" w:rsidRPr="00A2209F" w:rsidRDefault="00A2209F" w:rsidP="00A2209F">
      <w:pPr>
        <w:numPr>
          <w:ilvl w:val="0"/>
          <w:numId w:val="1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nauczyciel przypomina wymagania, na prośbę ucznia, </w:t>
      </w:r>
    </w:p>
    <w:p w:rsidR="00A2209F" w:rsidRPr="00A2209F" w:rsidRDefault="00A2209F" w:rsidP="00A2209F">
      <w:pPr>
        <w:numPr>
          <w:ilvl w:val="0"/>
          <w:numId w:val="1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nauczyciel udostępnia tabelę wymagań zainteresowanym uczniom lub rodzicom podczas spotkań indywidualnych,</w:t>
      </w:r>
    </w:p>
    <w:p w:rsidR="00A2209F" w:rsidRPr="00A2209F" w:rsidRDefault="00A2209F" w:rsidP="00A2209F">
      <w:pPr>
        <w:numPr>
          <w:ilvl w:val="0"/>
          <w:numId w:val="1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PSO jest umieszczony na stronie www szkoły.</w:t>
      </w:r>
    </w:p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sz w:val="36"/>
          <w:szCs w:val="20"/>
          <w:lang w:val="en-US" w:bidi="en-US"/>
        </w:rPr>
      </w:pPr>
    </w:p>
    <w:p w:rsidR="00DA7F8C" w:rsidRPr="001538EF" w:rsidRDefault="00A2209F" w:rsidP="00DA7F8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</w:pPr>
      <w:r w:rsidRPr="001538EF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II. WYMAGANIA NA POSZCZEGÓLNE OCENY DLA UCZNIÓW </w:t>
      </w:r>
      <w:r w:rsidR="001538EF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r w:rsidRPr="001538EF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Z DYSFUNKCJAMI</w:t>
      </w:r>
      <w:r w:rsidR="00DA7F8C" w:rsidRPr="001538EF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.</w:t>
      </w:r>
    </w:p>
    <w:p w:rsidR="00A2209F" w:rsidRPr="00DA7F8C" w:rsidRDefault="00A2209F" w:rsidP="00DA7F8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 w:bidi="en-US"/>
        </w:rPr>
      </w:pPr>
      <w:r w:rsidRPr="00DA7F8C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uczeń z dysortografią - ocenia s</w:t>
      </w:r>
      <w:r w:rsidR="00DA7F8C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ię wyłącznie treść merytoryczną,</w:t>
      </w:r>
      <w:r w:rsidRPr="00DA7F8C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</w:p>
    <w:p w:rsidR="00A2209F" w:rsidRPr="00A2209F" w:rsidRDefault="00A2209F" w:rsidP="00A2209F">
      <w:pPr>
        <w:numPr>
          <w:ilvl w:val="0"/>
          <w:numId w:val="2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uczeń z dysgrafią i dysleksją </w:t>
      </w:r>
      <w:r w:rsidR="00DA7F8C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:</w:t>
      </w:r>
    </w:p>
    <w:p w:rsidR="00A2209F" w:rsidRPr="00A2209F" w:rsidRDefault="00A2209F" w:rsidP="00A2209F">
      <w:pPr>
        <w:numPr>
          <w:ilvl w:val="1"/>
          <w:numId w:val="2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uczniowi przysługuje wydłużony limit czasu na pisanie, </w:t>
      </w:r>
    </w:p>
    <w:p w:rsidR="00A2209F" w:rsidRPr="00A2209F" w:rsidRDefault="00A2209F" w:rsidP="00A2209F">
      <w:pPr>
        <w:numPr>
          <w:ilvl w:val="1"/>
          <w:numId w:val="2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brudnopis może być traktowany na prawach czystopisu, </w:t>
      </w:r>
    </w:p>
    <w:p w:rsidR="00A2209F" w:rsidRPr="00A2209F" w:rsidRDefault="00A2209F" w:rsidP="00A2209F">
      <w:pPr>
        <w:numPr>
          <w:ilvl w:val="1"/>
          <w:numId w:val="2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prace domowe mogą być wykonywane z wykorzystaniem komputera, </w:t>
      </w:r>
    </w:p>
    <w:p w:rsidR="00A2209F" w:rsidRPr="00A2209F" w:rsidRDefault="00A2209F" w:rsidP="00A2209F">
      <w:pPr>
        <w:numPr>
          <w:ilvl w:val="1"/>
          <w:numId w:val="2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niektóre sprawdziany pisemne mogą być na prośbę uczn</w:t>
      </w:r>
      <w:r w:rsidR="00DA7F8C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ia zastąpione odpowiedzią ustną,</w:t>
      </w: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</w:p>
    <w:p w:rsidR="00A2209F" w:rsidRPr="00A2209F" w:rsidRDefault="00A2209F" w:rsidP="00A2209F">
      <w:pPr>
        <w:numPr>
          <w:ilvl w:val="0"/>
          <w:numId w:val="2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innego typu schorzenia - zgodnie z zaleceniami poradni. </w:t>
      </w:r>
    </w:p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sz w:val="36"/>
          <w:szCs w:val="20"/>
          <w:lang w:val="en-US" w:bidi="en-US"/>
        </w:rPr>
      </w:pPr>
    </w:p>
    <w:p w:rsidR="00A2209F" w:rsidRPr="001538EF" w:rsidRDefault="00A2209F" w:rsidP="00A2209F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</w:pPr>
      <w:r w:rsidRPr="001538EF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III. SPOSOBY INFORMOWANIA UCZNIA O OCENIE CZĄSTKOWEJ Z DANEJ FORMY AKTYWNOŚCI ORAZ USTALENIE CZĘSTOTLIWOŚCI KONTROLI</w:t>
      </w:r>
    </w:p>
    <w:p w:rsidR="00A2209F" w:rsidRPr="00A2209F" w:rsidRDefault="00A2209F" w:rsidP="00A2209F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87"/>
        <w:gridCol w:w="3175"/>
        <w:gridCol w:w="2754"/>
      </w:tblGrid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1538E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</w:pPr>
            <w:r w:rsidRPr="0015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  <w:t>Forma aktywności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1538E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</w:pPr>
            <w:r w:rsidRPr="0015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  <w:t>Sposoby informowania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1538E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</w:pPr>
            <w:r w:rsidRPr="0015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  <w:t>Częstotliwość</w:t>
            </w:r>
          </w:p>
        </w:tc>
      </w:tr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Odpowiedź ustna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Ustnie po odpowiedzi 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i dodatkowo wpis do zeszytu.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Na bieżąco</w:t>
            </w:r>
          </w:p>
        </w:tc>
      </w:tr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Praca domowa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Pisemnie 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w zeszycie ucznia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3 -</w:t>
            </w:r>
            <w:r w:rsidR="00DA7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5 x w ciągu semestru</w:t>
            </w:r>
          </w:p>
        </w:tc>
      </w:tr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Prowadzenie zeszytu </w:t>
            </w: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lastRenderedPageBreak/>
              <w:t xml:space="preserve">przedmiotowego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lastRenderedPageBreak/>
              <w:t xml:space="preserve">Pisemnie w zeszycie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DA7F8C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Przynajmniej 1</w:t>
            </w:r>
            <w:r w:rsidR="00A2209F"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x 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lastRenderedPageBreak/>
              <w:t>w roku szkolnym</w:t>
            </w:r>
          </w:p>
        </w:tc>
      </w:tr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lastRenderedPageBreak/>
              <w:t>Prace dodatkowe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Ustnie lub pisemnie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W zależności </w:t>
            </w:r>
            <w:proofErr w:type="spellStart"/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od</w:t>
            </w:r>
            <w:proofErr w:type="spellEnd"/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omawianego materiału</w:t>
            </w:r>
          </w:p>
        </w:tc>
      </w:tr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Praca w grupie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Ustnie pod koniec lekcji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Na zakończenie lekcji, na której wystąpiła ta forma</w:t>
            </w:r>
          </w:p>
        </w:tc>
      </w:tr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Aktywność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W zależności </w:t>
            </w:r>
            <w:proofErr w:type="spellStart"/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od</w:t>
            </w:r>
            <w:proofErr w:type="spellEnd"/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jakości pracy, oceną lub pochwałą na forum klasy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 xml:space="preserve">Na  lekcji, na której wystąpiła aktywność </w:t>
            </w:r>
          </w:p>
        </w:tc>
      </w:tr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Sprawdzian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Pisemnie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2-5 w ciągu roku szkolnego</w:t>
            </w:r>
          </w:p>
        </w:tc>
      </w:tr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Kartkówka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Pisemnie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0d 5-15 x w ciągu roku szkolnego.</w:t>
            </w:r>
          </w:p>
        </w:tc>
      </w:tr>
    </w:tbl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 w:bidi="en-US"/>
        </w:rPr>
      </w:pPr>
    </w:p>
    <w:p w:rsidR="00A2209F" w:rsidRPr="001538E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</w:pPr>
    </w:p>
    <w:p w:rsidR="00A2209F" w:rsidRPr="001538E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</w:pPr>
      <w:r w:rsidRPr="001538EF"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  <w:t xml:space="preserve">IV. NARZĘDZIA SPRAWDZAJĄCE STOPIEŃ OPANOWANIA WIADOMOŚCI </w:t>
      </w:r>
    </w:p>
    <w:p w:rsidR="00A2209F" w:rsidRPr="001538E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</w:pPr>
      <w:r w:rsidRPr="001538EF"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  <w:t xml:space="preserve">I UMIEJETNOŚCI; ZASADY PRZEPROWADZANIA SPRAWDZIANÓW, KARTKÓWEK  ORAZ USTALENIE FORM POPRAWIANIA </w:t>
      </w:r>
    </w:p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</w:p>
    <w:tbl>
      <w:tblPr>
        <w:tblW w:w="969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08"/>
        <w:gridCol w:w="3111"/>
        <w:gridCol w:w="3357"/>
        <w:gridCol w:w="1717"/>
      </w:tblGrid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1538E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</w:pPr>
            <w:r w:rsidRPr="0015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  <w:t>Narzędzie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1538E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</w:pPr>
            <w:r w:rsidRPr="0015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  <w:t>Zasady przeprowadzania prac pisemnych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1538E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</w:pPr>
            <w:r w:rsidRPr="0015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  <w:t>Formy poprawiania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1538E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</w:pPr>
            <w:r w:rsidRPr="0015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  <w:t xml:space="preserve">Ustalona ilość </w:t>
            </w:r>
          </w:p>
          <w:p w:rsidR="00A2209F" w:rsidRPr="001538E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</w:pPr>
            <w:r w:rsidRPr="0015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  <w:t xml:space="preserve">w ciągu roku szkolnego </w:t>
            </w:r>
          </w:p>
        </w:tc>
      </w:tr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Sprawdzian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>-  obejmuje</w:t>
            </w:r>
            <w:r w:rsidR="00DA7F8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>1-2 działy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-zapowiedziany na tydzień przed</w:t>
            </w:r>
            <w:r w:rsidR="00DA7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terminem</w:t>
            </w: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i wpisany do dziennika </w:t>
            </w:r>
          </w:p>
          <w:p w:rsidR="00A2209F" w:rsidRPr="00A2209F" w:rsidRDefault="00DA7F8C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-ocena </w:t>
            </w:r>
            <w:r w:rsidR="00A2209F"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pisemna na pracy </w:t>
            </w:r>
          </w:p>
          <w:p w:rsidR="00A2209F" w:rsidRPr="00A2209F" w:rsidRDefault="00A2209F" w:rsidP="00DA7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-sprawdziany do</w:t>
            </w:r>
            <w:r w:rsidR="00DA7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są </w:t>
            </w: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wglądu dla rodziców na spotkaniach indywidualnych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-sprawdzenie i  oddanie 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w ciągu 2 tygodni po przeprowadzeniu sprawdzianu 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>-uczeń może poprawi</w:t>
            </w:r>
            <w:r w:rsidR="00DA7F8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>ć</w:t>
            </w: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 xml:space="preserve">  ocenę niedostateczną  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 xml:space="preserve">w terminie ustalonym 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z nauczycielem, nie później niż 2 tygodnie </w:t>
            </w:r>
            <w:proofErr w:type="spellStart"/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od</w:t>
            </w:r>
            <w:proofErr w:type="spellEnd"/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omówienia poprawionego sprawdzianu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2-5 w ciągu roku szkolnego</w:t>
            </w:r>
          </w:p>
        </w:tc>
      </w:tr>
      <w:tr w:rsidR="00A2209F" w:rsidRPr="00A2209F" w:rsidTr="00664059">
        <w:trPr>
          <w:trHeight w:val="124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lastRenderedPageBreak/>
              <w:t xml:space="preserve">Kartkówka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1538E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-obejmuje materiał</w:t>
            </w:r>
            <w:r w:rsidRPr="00A22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 w:bidi="en-US"/>
              </w:rPr>
              <w:t xml:space="preserve"> </w:t>
            </w:r>
            <w:r w:rsidRPr="0015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  <w:t xml:space="preserve">wyłącznie </w:t>
            </w:r>
            <w:r w:rsidR="001538EF" w:rsidRPr="0015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  <w:t>z 3</w:t>
            </w:r>
            <w:r w:rsidRPr="0015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  <w:t xml:space="preserve"> ostatnich  tematów</w:t>
            </w: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-nie jest zapowiadana 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>-informacja o ocenie pisemna na kartkówka</w:t>
            </w:r>
          </w:p>
          <w:p w:rsidR="00A2209F" w:rsidRPr="00A2209F" w:rsidRDefault="00A2209F" w:rsidP="009A1A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-sprawdzenie i oddanie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 xml:space="preserve"> w ciągu 2  tygodni 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 xml:space="preserve">-nie podlega poprawie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0d 5-15 x w ciągu roku szkolnego.</w:t>
            </w:r>
          </w:p>
        </w:tc>
      </w:tr>
    </w:tbl>
    <w:p w:rsidR="001538EF" w:rsidRPr="00A2209F" w:rsidRDefault="001538EF" w:rsidP="00A220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en-US"/>
        </w:rPr>
      </w:pPr>
    </w:p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>Punkty uzyskane ze sprawdzianów i kartkówek przeliczane są na stopnie wg następującej skali:</w:t>
      </w:r>
    </w:p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Co najmniej 93% i zadanie dodatkowe   celujący</w:t>
      </w:r>
    </w:p>
    <w:p w:rsidR="00A2209F" w:rsidRPr="00A2209F" w:rsidRDefault="001538EF" w:rsidP="00A220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91</w:t>
      </w:r>
      <w:r w:rsidR="00A2209F"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>%------100%                              bardzo dobry</w:t>
      </w:r>
    </w:p>
    <w:p w:rsidR="00A2209F" w:rsidRPr="00A2209F" w:rsidRDefault="001538EF" w:rsidP="00A220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71%-----90</w:t>
      </w:r>
      <w:r w:rsidR="00A2209F"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>%                                 dobry</w:t>
      </w:r>
    </w:p>
    <w:p w:rsidR="00A2209F" w:rsidRPr="00A2209F" w:rsidRDefault="001538EF" w:rsidP="00A220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51%-----70</w:t>
      </w:r>
      <w:r w:rsidR="00A2209F"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>%                                 dostateczny</w:t>
      </w:r>
    </w:p>
    <w:p w:rsidR="00A2209F" w:rsidRPr="00A2209F" w:rsidRDefault="001538EF" w:rsidP="00A220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31%-----50</w:t>
      </w:r>
      <w:r w:rsidR="00A2209F"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%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</w:t>
      </w:r>
      <w:r w:rsidR="00A2209F"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>dopuszczający</w:t>
      </w:r>
    </w:p>
    <w:p w:rsidR="00A2209F" w:rsidRPr="00A2209F" w:rsidRDefault="001538EF" w:rsidP="00A220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0%-----30</w:t>
      </w:r>
      <w:r w:rsidR="00A2209F"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%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</w:t>
      </w:r>
      <w:r w:rsidR="00A2209F"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>niedostateczny</w:t>
      </w:r>
    </w:p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en-US"/>
        </w:rPr>
      </w:pPr>
    </w:p>
    <w:p w:rsidR="00A2209F" w:rsidRPr="001538E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r w:rsidRPr="001538EF"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  <w:t>V. USTALENIE WPŁYWU RÓŻNYCH OCEN CZĄSTKOWYCH NA OCENĘ ŚRÓDROCZNĄ I ROCZNĄ</w:t>
      </w:r>
    </w:p>
    <w:tbl>
      <w:tblPr>
        <w:tblW w:w="3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942"/>
        <w:gridCol w:w="800"/>
        <w:gridCol w:w="935"/>
      </w:tblGrid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 xml:space="preserve">Oceny za:  sprawdziany, kartkówki, odpowiedzi ustne, ćwiczenia </w:t>
            </w:r>
          </w:p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>i zadania wykonane na lekcji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60%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100%</w:t>
            </w:r>
          </w:p>
        </w:tc>
      </w:tr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>Oceny za: prace domowe, prace dodatkowe, inne formy aktywności ucznia, praca w grupie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40%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</w:p>
        </w:tc>
      </w:tr>
    </w:tbl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</w:pPr>
      <w:r w:rsidRPr="00A2209F"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  <w:t>Uczeń, który otrzymał ocenę niedostateczną śródroczną na prawo uzyskać pomoc nauczyciela w uzupełnieniu braków.</w:t>
      </w:r>
    </w:p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en-US"/>
        </w:rPr>
      </w:pPr>
    </w:p>
    <w:p w:rsidR="00A2209F" w:rsidRPr="001538EF" w:rsidRDefault="009A1AE3" w:rsidP="00A220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r w:rsidRPr="001538EF"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  <w:t>VI</w:t>
      </w:r>
      <w:r w:rsidR="00A2209F" w:rsidRPr="001538EF"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  <w:t>. USTALENIE SPOSOBÓW WSKAZYWANIA KIERUNKÓW DALSZEJ PRACY UCZNIA</w:t>
      </w:r>
    </w:p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>- przypomnienie zakresu materiału (dla sprawdzianów i kartkówek ), wymagań na ocenę</w:t>
      </w:r>
    </w:p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 xml:space="preserve"> </w:t>
      </w: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i uzgodnienie terminu poprawy.</w:t>
      </w:r>
    </w:p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</w:p>
    <w:p w:rsidR="003D4187" w:rsidRDefault="001538EF" w:rsidP="003D4187">
      <w:pPr>
        <w:spacing w:before="200" w:after="1000" w:line="240" w:lineRule="auto"/>
        <w:rPr>
          <w:rFonts w:ascii="Times New Roman" w:eastAsia="Times New Roman" w:hAnsi="Times New Roman" w:cs="Times New Roman"/>
          <w:caps/>
          <w:spacing w:val="10"/>
          <w:sz w:val="24"/>
          <w:szCs w:val="24"/>
          <w:lang w:bidi="en-US"/>
        </w:rPr>
      </w:pPr>
      <w:r w:rsidRPr="001538EF">
        <w:rPr>
          <w:rFonts w:ascii="Times New Roman" w:eastAsia="Times New Roman" w:hAnsi="Times New Roman" w:cs="Times New Roman"/>
          <w:caps/>
          <w:spacing w:val="10"/>
          <w:sz w:val="24"/>
          <w:szCs w:val="24"/>
          <w:lang w:bidi="en-US"/>
        </w:rPr>
        <w:t>VII</w:t>
      </w:r>
      <w:r w:rsidR="00A2209F" w:rsidRPr="001538EF">
        <w:rPr>
          <w:rFonts w:ascii="Times New Roman" w:eastAsia="Times New Roman" w:hAnsi="Times New Roman" w:cs="Times New Roman"/>
          <w:caps/>
          <w:spacing w:val="10"/>
          <w:sz w:val="24"/>
          <w:szCs w:val="24"/>
          <w:lang w:bidi="en-US"/>
        </w:rPr>
        <w:t xml:space="preserve">.KRYTERIA OCENY SRÓDROCZNEJ I ROCZNEJ </w:t>
      </w:r>
    </w:p>
    <w:p w:rsidR="00A2209F" w:rsidRPr="003D4187" w:rsidRDefault="00A2209F" w:rsidP="003D4187">
      <w:pPr>
        <w:pStyle w:val="Akapitzlist"/>
        <w:numPr>
          <w:ilvl w:val="0"/>
          <w:numId w:val="28"/>
        </w:numPr>
        <w:spacing w:before="200" w:after="1000" w:line="240" w:lineRule="auto"/>
        <w:rPr>
          <w:rFonts w:ascii="Times New Roman" w:eastAsia="Times New Roman" w:hAnsi="Times New Roman" w:cs="Times New Roman"/>
          <w:caps/>
          <w:spacing w:val="10"/>
          <w:sz w:val="24"/>
          <w:szCs w:val="24"/>
          <w:lang w:bidi="en-US"/>
        </w:rPr>
      </w:pPr>
      <w:r w:rsidRPr="003D4187">
        <w:rPr>
          <w:rFonts w:ascii="Times New Roman" w:eastAsia="Times New Roman" w:hAnsi="Times New Roman" w:cs="Times New Roman"/>
          <w:sz w:val="24"/>
          <w:szCs w:val="24"/>
          <w:lang w:bidi="en-US"/>
        </w:rPr>
        <w:t>Ocenę śródroczną i roczną wystawia nauczyciel zgodnie z zasadami oceniania i klasyfikacji obowiązującymi w szkole.</w:t>
      </w:r>
    </w:p>
    <w:p w:rsidR="00A2209F" w:rsidRPr="00A2209F" w:rsidRDefault="00A2209F" w:rsidP="00A2209F">
      <w:pPr>
        <w:numPr>
          <w:ilvl w:val="0"/>
          <w:numId w:val="23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O zagrożeniu oceną niedostateczną nauczyciel informuje ucznia, a rodziców wychowawca </w:t>
      </w:r>
    </w:p>
    <w:p w:rsidR="00A2209F" w:rsidRPr="00A2209F" w:rsidRDefault="00A2209F" w:rsidP="00A2209F">
      <w:pPr>
        <w:numPr>
          <w:ilvl w:val="0"/>
          <w:numId w:val="23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Wszystkie formy aktywności ucznia oceniane są w skali stopniowej 1-6</w:t>
      </w:r>
    </w:p>
    <w:p w:rsidR="00A2209F" w:rsidRPr="00A2209F" w:rsidRDefault="00A2209F" w:rsidP="00A2209F">
      <w:pPr>
        <w:numPr>
          <w:ilvl w:val="0"/>
          <w:numId w:val="23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Ocenę roczną  wystawia się na podstawie uzyskanych ocen w ciągu całego roku.</w:t>
      </w:r>
    </w:p>
    <w:p w:rsidR="00A2209F" w:rsidRPr="00A2209F" w:rsidRDefault="00A2209F" w:rsidP="00A2209F">
      <w:pPr>
        <w:numPr>
          <w:ilvl w:val="0"/>
          <w:numId w:val="23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>Ocenę roczną wystawia się na podstawie uzyskanych ocen w ciągu całego roku, lecz nie jest to średnia arytmetyczna z ocen.</w:t>
      </w:r>
    </w:p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D4187" w:rsidRDefault="00A2209F" w:rsidP="003D41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>Nauczyciel przechowuje wszystkie oceniane prace pisemne ucznia/ kartkówki, sprawdziany, ćwiczenia lekcyjne, zadania dodatkowe, domowe/ do końca roku szkolnego .</w:t>
      </w:r>
    </w:p>
    <w:p w:rsidR="00A2209F" w:rsidRPr="003D4187" w:rsidRDefault="00A2209F" w:rsidP="003D41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364EC6" w:rsidRDefault="00A2209F" w:rsidP="005746E7">
      <w:pPr>
        <w:ind w:left="-142"/>
      </w:pPr>
      <w:r w:rsidRPr="003D4187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</w:p>
    <w:sectPr w:rsidR="00364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184"/>
    <w:multiLevelType w:val="multilevel"/>
    <w:tmpl w:val="6C428A62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">
    <w:nsid w:val="04334883"/>
    <w:multiLevelType w:val="multilevel"/>
    <w:tmpl w:val="2590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D4A2B"/>
    <w:multiLevelType w:val="hybridMultilevel"/>
    <w:tmpl w:val="11FEB900"/>
    <w:lvl w:ilvl="0" w:tplc="7CDEC8A0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F2FF2"/>
    <w:multiLevelType w:val="multilevel"/>
    <w:tmpl w:val="23AA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333AE"/>
    <w:multiLevelType w:val="multilevel"/>
    <w:tmpl w:val="20328C42"/>
    <w:lvl w:ilvl="0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5">
    <w:nsid w:val="15384B30"/>
    <w:multiLevelType w:val="multilevel"/>
    <w:tmpl w:val="BCACA69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19F75FC9"/>
    <w:multiLevelType w:val="multilevel"/>
    <w:tmpl w:val="B400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F762D"/>
    <w:multiLevelType w:val="multilevel"/>
    <w:tmpl w:val="F202D4A6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8">
    <w:nsid w:val="210F6B8A"/>
    <w:multiLevelType w:val="multilevel"/>
    <w:tmpl w:val="83B8C1B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229C04CF"/>
    <w:multiLevelType w:val="multilevel"/>
    <w:tmpl w:val="B93A8628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0">
    <w:nsid w:val="2332604F"/>
    <w:multiLevelType w:val="multilevel"/>
    <w:tmpl w:val="A824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64686"/>
    <w:multiLevelType w:val="multilevel"/>
    <w:tmpl w:val="6CE63A88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2">
    <w:nsid w:val="27CF59CD"/>
    <w:multiLevelType w:val="singleLevel"/>
    <w:tmpl w:val="8E3E6588"/>
    <w:lvl w:ilvl="0">
      <w:start w:val="8"/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3">
    <w:nsid w:val="291365BC"/>
    <w:multiLevelType w:val="multilevel"/>
    <w:tmpl w:val="10B8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260B11"/>
    <w:multiLevelType w:val="multilevel"/>
    <w:tmpl w:val="7102D88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5">
    <w:nsid w:val="35204229"/>
    <w:multiLevelType w:val="multilevel"/>
    <w:tmpl w:val="F08EFA78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6">
    <w:nsid w:val="35C63B47"/>
    <w:multiLevelType w:val="multilevel"/>
    <w:tmpl w:val="2590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C11E7C"/>
    <w:multiLevelType w:val="multilevel"/>
    <w:tmpl w:val="FFFAE24C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8">
    <w:nsid w:val="481F00B5"/>
    <w:multiLevelType w:val="singleLevel"/>
    <w:tmpl w:val="7CDEC8A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C91D07"/>
    <w:multiLevelType w:val="multilevel"/>
    <w:tmpl w:val="8EDACC4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4BC33911"/>
    <w:multiLevelType w:val="multilevel"/>
    <w:tmpl w:val="2144920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4DE16C2B"/>
    <w:multiLevelType w:val="multilevel"/>
    <w:tmpl w:val="1A34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7107FD"/>
    <w:multiLevelType w:val="multilevel"/>
    <w:tmpl w:val="A070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E7756"/>
    <w:multiLevelType w:val="multilevel"/>
    <w:tmpl w:val="CB82B672"/>
    <w:lvl w:ilvl="0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24">
    <w:nsid w:val="54F21045"/>
    <w:multiLevelType w:val="hybridMultilevel"/>
    <w:tmpl w:val="B78A9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D3AA2"/>
    <w:multiLevelType w:val="hybridMultilevel"/>
    <w:tmpl w:val="EDDCA5D2"/>
    <w:lvl w:ilvl="0" w:tplc="09068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56A84"/>
    <w:multiLevelType w:val="multilevel"/>
    <w:tmpl w:val="2DBCFF5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>
    <w:nsid w:val="6B834972"/>
    <w:multiLevelType w:val="multilevel"/>
    <w:tmpl w:val="2590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F15624"/>
    <w:multiLevelType w:val="multilevel"/>
    <w:tmpl w:val="8DB4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37452D"/>
    <w:multiLevelType w:val="hybridMultilevel"/>
    <w:tmpl w:val="2B526446"/>
    <w:lvl w:ilvl="0" w:tplc="7CDEC8A0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15"/>
  </w:num>
  <w:num w:numId="7">
    <w:abstractNumId w:val="17"/>
  </w:num>
  <w:num w:numId="8">
    <w:abstractNumId w:val="9"/>
  </w:num>
  <w:num w:numId="9">
    <w:abstractNumId w:val="10"/>
  </w:num>
  <w:num w:numId="10">
    <w:abstractNumId w:val="4"/>
  </w:num>
  <w:num w:numId="11">
    <w:abstractNumId w:val="13"/>
  </w:num>
  <w:num w:numId="12">
    <w:abstractNumId w:val="6"/>
  </w:num>
  <w:num w:numId="13">
    <w:abstractNumId w:val="23"/>
  </w:num>
  <w:num w:numId="14">
    <w:abstractNumId w:val="22"/>
  </w:num>
  <w:num w:numId="15">
    <w:abstractNumId w:val="21"/>
  </w:num>
  <w:num w:numId="16">
    <w:abstractNumId w:val="14"/>
  </w:num>
  <w:num w:numId="17">
    <w:abstractNumId w:val="20"/>
  </w:num>
  <w:num w:numId="18">
    <w:abstractNumId w:val="19"/>
  </w:num>
  <w:num w:numId="19">
    <w:abstractNumId w:val="26"/>
  </w:num>
  <w:num w:numId="20">
    <w:abstractNumId w:val="8"/>
  </w:num>
  <w:num w:numId="21">
    <w:abstractNumId w:val="5"/>
  </w:num>
  <w:num w:numId="22">
    <w:abstractNumId w:val="28"/>
  </w:num>
  <w:num w:numId="23">
    <w:abstractNumId w:val="24"/>
  </w:num>
  <w:num w:numId="24">
    <w:abstractNumId w:val="25"/>
  </w:num>
  <w:num w:numId="25">
    <w:abstractNumId w:val="18"/>
  </w:num>
  <w:num w:numId="26">
    <w:abstractNumId w:val="12"/>
  </w:num>
  <w:num w:numId="27">
    <w:abstractNumId w:val="16"/>
  </w:num>
  <w:num w:numId="28">
    <w:abstractNumId w:val="27"/>
  </w:num>
  <w:num w:numId="29">
    <w:abstractNumId w:val="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CF"/>
    <w:rsid w:val="001475CF"/>
    <w:rsid w:val="001538EF"/>
    <w:rsid w:val="00364EC6"/>
    <w:rsid w:val="003D4187"/>
    <w:rsid w:val="005746E7"/>
    <w:rsid w:val="00805E6C"/>
    <w:rsid w:val="009A1AE3"/>
    <w:rsid w:val="00A2209F"/>
    <w:rsid w:val="00DA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dcterms:created xsi:type="dcterms:W3CDTF">2018-09-09T17:32:00Z</dcterms:created>
  <dcterms:modified xsi:type="dcterms:W3CDTF">2018-09-09T17:32:00Z</dcterms:modified>
</cp:coreProperties>
</file>