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77F20" w14:textId="46C48E9E" w:rsidR="00E739E1" w:rsidRPr="00E739E1" w:rsidRDefault="00267CB4" w:rsidP="00267C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739E1">
        <w:rPr>
          <w:rFonts w:ascii="Times New Roman" w:hAnsi="Times New Roman" w:cs="Times New Roman"/>
          <w:b/>
        </w:rPr>
        <w:t>WYMAGANIA NA POSZCZEGÓLNE OCENY</w:t>
      </w:r>
    </w:p>
    <w:p w14:paraId="6394E9A8" w14:textId="77777777" w:rsidR="00E739E1" w:rsidRPr="00E739E1" w:rsidRDefault="00E739E1" w:rsidP="00E739E1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739E1">
        <w:rPr>
          <w:rFonts w:ascii="Times New Roman" w:hAnsi="Times New Roman" w:cs="Times New Roman"/>
        </w:rPr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14:paraId="62D4B59C" w14:textId="77777777" w:rsidR="00E739E1" w:rsidRPr="00E739E1" w:rsidRDefault="00E739E1" w:rsidP="00E739E1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739E1">
        <w:rPr>
          <w:rFonts w:ascii="Times New Roman" w:hAnsi="Times New Roman" w:cs="Times New Roman"/>
        </w:rPr>
        <w:t>Wymagania podstawowe (na ocenę dostateczną) obejmują wiadomości i umiejętności stosunkowo łatwe do opanowania, przydatne w życiu codziennym, bez których nie jest możliwe kontynuowanie nauki.</w:t>
      </w:r>
    </w:p>
    <w:p w14:paraId="15480AE0" w14:textId="77777777" w:rsidR="00E739E1" w:rsidRPr="00E739E1" w:rsidRDefault="00E739E1" w:rsidP="00E739E1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739E1">
        <w:rPr>
          <w:rFonts w:ascii="Times New Roman" w:hAnsi="Times New Roman" w:cs="Times New Roman"/>
        </w:rPr>
        <w:t>Wymagania rozszerzające (na ocenę̨ dobrą) obejmują̨ wiadomości i umiejętności o średnim stopniu trudności, które są̨ przydatne na kolejnych poziomach kształcenia.</w:t>
      </w:r>
    </w:p>
    <w:p w14:paraId="07D5E7C1" w14:textId="77777777" w:rsidR="00E739E1" w:rsidRPr="00E739E1" w:rsidRDefault="00E739E1" w:rsidP="00E739E1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739E1">
        <w:rPr>
          <w:rFonts w:ascii="Times New Roman" w:hAnsi="Times New Roman" w:cs="Times New Roman"/>
        </w:rPr>
        <w:t>Wymagania dopełniające (na ocenę̨ bardzo dobrą) obejmują̨ wiadomości i umiejętności złożone, o wyższym stopniu trudności, wykorzystywane do rozwiazywania zadań́ problemowych.</w:t>
      </w:r>
    </w:p>
    <w:p w14:paraId="34288951" w14:textId="77777777" w:rsidR="00E739E1" w:rsidRPr="00E739E1" w:rsidRDefault="00E739E1" w:rsidP="00E739E1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E739E1">
        <w:rPr>
          <w:rFonts w:ascii="Times New Roman" w:hAnsi="Times New Roman" w:cs="Times New Roman"/>
        </w:rPr>
        <w:t>Wymagania wykraczające (na ocenę̨ celującą) obejmują̨ stosowanie zdobytych wiadomości i umiejętności w sytuacjach trudnych, złożonych i nietypowych.</w:t>
      </w:r>
    </w:p>
    <w:p w14:paraId="1228B6BB" w14:textId="77777777" w:rsidR="00E739E1" w:rsidRPr="00E739E1" w:rsidRDefault="00E739E1" w:rsidP="00E739E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6019" w:type="dxa"/>
        <w:tblInd w:w="-885" w:type="dxa"/>
        <w:tblLook w:val="04A0" w:firstRow="1" w:lastRow="0" w:firstColumn="1" w:lastColumn="0" w:noHBand="0" w:noVBand="1"/>
      </w:tblPr>
      <w:tblGrid>
        <w:gridCol w:w="3687"/>
        <w:gridCol w:w="4122"/>
        <w:gridCol w:w="4666"/>
        <w:gridCol w:w="3544"/>
      </w:tblGrid>
      <w:tr w:rsidR="00E739E1" w:rsidRPr="00E739E1" w14:paraId="1DA1951B" w14:textId="77777777" w:rsidTr="00267CB4">
        <w:trPr>
          <w:trHeight w:val="243"/>
        </w:trPr>
        <w:tc>
          <w:tcPr>
            <w:tcW w:w="16019" w:type="dxa"/>
            <w:gridSpan w:val="4"/>
          </w:tcPr>
          <w:p w14:paraId="3EF6D04B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Ocena</w:t>
            </w:r>
          </w:p>
        </w:tc>
      </w:tr>
      <w:tr w:rsidR="00E739E1" w:rsidRPr="00E739E1" w14:paraId="67A44851" w14:textId="77777777" w:rsidTr="00267CB4">
        <w:trPr>
          <w:trHeight w:val="311"/>
        </w:trPr>
        <w:tc>
          <w:tcPr>
            <w:tcW w:w="3687" w:type="dxa"/>
          </w:tcPr>
          <w:p w14:paraId="5AE1E7B3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Stopień dopuszczający</w:t>
            </w:r>
          </w:p>
          <w:p w14:paraId="2782B564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</w:p>
        </w:tc>
        <w:tc>
          <w:tcPr>
            <w:tcW w:w="4122" w:type="dxa"/>
          </w:tcPr>
          <w:p w14:paraId="5C757E5D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Stopień dostateczny</w:t>
            </w:r>
          </w:p>
          <w:p w14:paraId="227DA91A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  <w:tc>
          <w:tcPr>
            <w:tcW w:w="4666" w:type="dxa"/>
          </w:tcPr>
          <w:p w14:paraId="49CD12D3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Stopień dobry</w:t>
            </w:r>
          </w:p>
          <w:p w14:paraId="5B581453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Uczeń</w:t>
            </w:r>
          </w:p>
        </w:tc>
        <w:tc>
          <w:tcPr>
            <w:tcW w:w="3544" w:type="dxa"/>
          </w:tcPr>
          <w:p w14:paraId="5D108EAA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Stopień bardzo dobry</w:t>
            </w:r>
          </w:p>
          <w:p w14:paraId="5F3DF9C8" w14:textId="77777777" w:rsidR="00E739E1" w:rsidRPr="00E739E1" w:rsidRDefault="00E739E1" w:rsidP="00F714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Uczeń:</w:t>
            </w:r>
          </w:p>
        </w:tc>
      </w:tr>
      <w:tr w:rsidR="00E739E1" w:rsidRPr="00E739E1" w14:paraId="1D9592F2" w14:textId="77777777" w:rsidTr="00267CB4">
        <w:trPr>
          <w:trHeight w:val="3704"/>
        </w:trPr>
        <w:tc>
          <w:tcPr>
            <w:tcW w:w="3687" w:type="dxa"/>
          </w:tcPr>
          <w:p w14:paraId="24774363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i stosuje zasady bezpieczeństwa obowiązujące w pracowni komputerowej,</w:t>
            </w:r>
          </w:p>
          <w:p w14:paraId="0E60FF64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wyjaśnia czym jest komputer,</w:t>
            </w:r>
          </w:p>
          <w:p w14:paraId="3A324B50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elementy wchodzące w skład zestawu komputerowego,</w:t>
            </w:r>
          </w:p>
          <w:p w14:paraId="36800771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podaje przykłady urządzeń, które można podłączyć do komputera,</w:t>
            </w:r>
          </w:p>
          <w:p w14:paraId="68AA498C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określa, jaki system operacyjny znajduje się na szkolnym i domowym komputerze,</w:t>
            </w:r>
          </w:p>
          <w:p w14:paraId="67D47558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odróżnia plik od folderu,</w:t>
            </w:r>
          </w:p>
          <w:p w14:paraId="5CA6A9FA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wykonuje podstawowe operacje na plikach: kopiowanie, przenoszenie, usuwanie</w:t>
            </w:r>
          </w:p>
          <w:p w14:paraId="00D3C313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foldery i umieszcza w nich pliki,</w:t>
            </w:r>
          </w:p>
          <w:p w14:paraId="56EF6EEA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ustawia wielkość obrazu, tworzy proste rysunki w programie Paint bez korzystania z kształtu </w:t>
            </w: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Krzywa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A7EFDFF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proste tło obrazu,</w:t>
            </w:r>
          </w:p>
          <w:p w14:paraId="34E2EFA9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kopie fragmentów obrazu i zmienia ich wielkość,</w:t>
            </w:r>
          </w:p>
          <w:p w14:paraId="0110FFF0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wkleja ilustracje na obraz, </w:t>
            </w:r>
          </w:p>
          <w:p w14:paraId="04374FFD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dodaje tekst do obrazu,</w:t>
            </w:r>
          </w:p>
          <w:p w14:paraId="5904606C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wyjaśnia, czym jest internet,</w:t>
            </w:r>
          </w:p>
          <w:p w14:paraId="17F3E776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zagrożenia czyhające na użytkowników internetu,</w:t>
            </w:r>
          </w:p>
          <w:p w14:paraId="03035464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podaje zasady bezpiecznego korzystania z internetu,</w:t>
            </w:r>
          </w:p>
          <w:p w14:paraId="31C92E7C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osoby i instytucje, do których może zwrócić się o pomoc w przypadku poczucia zagrożenia,</w:t>
            </w:r>
          </w:p>
          <w:p w14:paraId="0E0920B2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wyjaśnia, do czego służą przeglądarka internetowa i wyszukiwarka internetowa,</w:t>
            </w:r>
          </w:p>
          <w:p w14:paraId="0F380863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podaje przykład wyszukiwarki i przykład przeglądarki internetowej,</w:t>
            </w:r>
          </w:p>
          <w:p w14:paraId="73A66885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buduje w programie Scratch proste skrypty określające ruch postaci po scenie,</w:t>
            </w:r>
          </w:p>
          <w:p w14:paraId="5204BD1D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uruchamia skrypty i zatrzymuje ich działanie,</w:t>
            </w:r>
          </w:p>
          <w:p w14:paraId="1AD7D2AF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buduje w programie Scratch proste skrypty określające sterowanie postacią za pomocą klawiatury,</w:t>
            </w:r>
          </w:p>
          <w:p w14:paraId="64BA528C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buduje prosty skrypt powodujący wykonanie mnożenia dwóch liczb,</w:t>
            </w:r>
          </w:p>
          <w:p w14:paraId="5AFDAFEE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usuwa postaci z projektu tworzonego w programie Scratch,</w:t>
            </w:r>
          </w:p>
          <w:p w14:paraId="51532CF4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używa skrótów klawiszowych służących do kopiowania, wklejania i zapisywania,</w:t>
            </w:r>
          </w:p>
          <w:p w14:paraId="7EF07144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podstawowe opcje formatowania tekstu,</w:t>
            </w:r>
          </w:p>
          <w:p w14:paraId="69363BBB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zapisuje krótkie notatki w edytorze tekstu,</w:t>
            </w:r>
          </w:p>
          <w:p w14:paraId="609E62DA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tworzy listy jednopoziomowe, wykorzystując narzędzie </w:t>
            </w: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Numerowanie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14:paraId="374330F1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wymienia najważniejsze wydarzenia z historii komputerów,</w:t>
            </w:r>
          </w:p>
          <w:p w14:paraId="27B96F09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trzy spośród elementów, z których zbudowany jest komputer,</w:t>
            </w:r>
          </w:p>
          <w:p w14:paraId="0FE56BD0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wyjaśnia pojęcia </w:t>
            </w:r>
            <w:r w:rsidRPr="00E739E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urządzenia wejścia 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E739E1">
              <w:rPr>
                <w:rFonts w:ascii="Times New Roman" w:hAnsi="Times New Roman" w:cs="Times New Roman"/>
                <w:i/>
                <w:sz w:val="22"/>
                <w:szCs w:val="22"/>
              </w:rPr>
              <w:t>urządzenia wyjścia</w:t>
            </w:r>
          </w:p>
          <w:p w14:paraId="6F65BF3C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najczęściej spotykane urządzenia wejścia i wyjścia,</w:t>
            </w:r>
          </w:p>
          <w:p w14:paraId="2D66553D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podaje przykłady zawodów, w których potrzebna jest umiejętność pracy na komputerze,</w:t>
            </w:r>
          </w:p>
          <w:p w14:paraId="49E0C320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wyjaśnia pojęcia </w:t>
            </w:r>
            <w:r w:rsidRPr="00E739E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program komputerowy 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E739E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system operacyjny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EAA84C8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rozróżnia elementy wchodzące w skład nazwy pliku,</w:t>
            </w:r>
          </w:p>
          <w:p w14:paraId="7EB4C48B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porządkuje zawartość folderu,</w:t>
            </w:r>
          </w:p>
          <w:p w14:paraId="77E50B2B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rysuje w programie Paint obiekty z wykorzystaniem </w:t>
            </w: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Kształtów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, zmienia wygląd ich konturu i wypełnienia,</w:t>
            </w:r>
          </w:p>
          <w:p w14:paraId="28EA686F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tworzy kopię obiektu z życiem klawisza </w:t>
            </w: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Ctrl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3B52EE2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używa klawisza </w:t>
            </w: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Shift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 podczas rysowania koła oraz poziomych i pionowych linii,</w:t>
            </w:r>
          </w:p>
          <w:p w14:paraId="18D475A9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pracuje w dwóch oknach programu Paint,</w:t>
            </w:r>
          </w:p>
          <w:p w14:paraId="29B29AE7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wkleja wiele elementów na obraz i dopasowuje ich wielkość,</w:t>
            </w:r>
          </w:p>
          <w:p w14:paraId="43ED66D6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dodaje teksty do obrazu, formatuje ich wygląd,</w:t>
            </w:r>
          </w:p>
          <w:p w14:paraId="058EEE32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zastosowania internetu,</w:t>
            </w:r>
          </w:p>
          <w:p w14:paraId="5754AE75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zasady bezpiecznego korzystania z internetu,</w:t>
            </w:r>
          </w:p>
          <w:p w14:paraId="66B5A47B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odróżnia przeglądarkę internetową od wyszukiwarki internetowej,</w:t>
            </w:r>
          </w:p>
          <w:p w14:paraId="6173E4B0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 wyszukuje znaczenie prostych haseł na stronach internetowych wskazanych w podręczniku,</w:t>
            </w:r>
          </w:p>
          <w:p w14:paraId="36192442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wyjaśnia czym są prawa autorskie,</w:t>
            </w:r>
          </w:p>
          <w:p w14:paraId="7D90B62A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zasady wykorzystywania materiałów znalezionych w internecie,</w:t>
            </w:r>
          </w:p>
          <w:p w14:paraId="33A96052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zmienia tło sceny w projekcie,</w:t>
            </w:r>
          </w:p>
          <w:p w14:paraId="03E0F565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tło z tekstem,</w:t>
            </w:r>
          </w:p>
          <w:p w14:paraId="6832E1BB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zmienia wygląd, nazwę i wielkość duszków w programie Scratch,</w:t>
            </w:r>
          </w:p>
          <w:p w14:paraId="030AAC10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zmienne i ustawia ich wartości w programie Scratch,</w:t>
            </w:r>
          </w:p>
          <w:p w14:paraId="4B778F38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i stosuje podstawowe skróty klawiszowe używane do formatowania tekstu,</w:t>
            </w:r>
          </w:p>
          <w:p w14:paraId="44BE3408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wyjaśnia pojęcia: </w:t>
            </w:r>
            <w:r w:rsidRPr="00E739E1">
              <w:rPr>
                <w:rFonts w:ascii="Times New Roman" w:hAnsi="Times New Roman" w:cs="Times New Roman"/>
                <w:i/>
                <w:sz w:val="22"/>
                <w:szCs w:val="22"/>
              </w:rPr>
              <w:t>akapit, interlinia, formatowanie tekstu, miękki enter, twarda spacja,</w:t>
            </w:r>
          </w:p>
          <w:p w14:paraId="4FDEFBD6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pisze krótką notatkę i formatuje ją, używając podstawowych opcji edytora tekstu,</w:t>
            </w:r>
          </w:p>
          <w:p w14:paraId="38700DEB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wymienia i stosuje opcje wyrównania tekstu względem marginesów,</w:t>
            </w:r>
          </w:p>
          <w:p w14:paraId="3DD2CDA8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zmienia tekst na obiekt </w:t>
            </w:r>
            <w:r w:rsidRPr="00E739E1">
              <w:rPr>
                <w:rFonts w:ascii="Times New Roman" w:hAnsi="Times New Roman" w:cs="Times New Roman"/>
                <w:b/>
                <w:sz w:val="22"/>
                <w:szCs w:val="22"/>
              </w:rPr>
              <w:t>WordArt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B288557" w14:textId="77777777" w:rsidR="00E739E1" w:rsidRPr="00E739E1" w:rsidRDefault="00E739E1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używa gotowych stylów do formatowania tekstu w dokumencie,</w:t>
            </w:r>
          </w:p>
          <w:p w14:paraId="3C90363E" w14:textId="61F6DDB1" w:rsidR="00E739E1" w:rsidRPr="00E739E1" w:rsidRDefault="00267CB4" w:rsidP="00E739E1">
            <w:pPr>
              <w:pStyle w:val="Akapitzlist"/>
              <w:numPr>
                <w:ilvl w:val="0"/>
                <w:numId w:val="19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stosuje listy </w:t>
            </w:r>
            <w:r w:rsidR="00E739E1" w:rsidRPr="00E739E1">
              <w:rPr>
                <w:rFonts w:ascii="Times New Roman" w:hAnsi="Times New Roman" w:cs="Times New Roman"/>
                <w:sz w:val="22"/>
                <w:szCs w:val="22"/>
              </w:rPr>
              <w:t>wielopoziomowe dostępne w edytorze tekstu.</w:t>
            </w:r>
          </w:p>
        </w:tc>
        <w:tc>
          <w:tcPr>
            <w:tcW w:w="4666" w:type="dxa"/>
          </w:tcPr>
          <w:p w14:paraId="037DC7FC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wymienia nazwy pierwszych modeli komputerów,</w:t>
            </w:r>
          </w:p>
          <w:p w14:paraId="0B6DD1C3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określa przedziały czasowe, w których powstawały maszyny liczące i komputery,</w:t>
            </w:r>
          </w:p>
          <w:p w14:paraId="0F14D6B2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charakteryzuje nośniki danych i wypowiada się na temat ich pojemności,</w:t>
            </w:r>
          </w:p>
          <w:p w14:paraId="2D7D2EA0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wyjaśnia przeznaczenie trzech spośród elementów, z których zbudowany jest komputer,</w:t>
            </w:r>
          </w:p>
          <w:p w14:paraId="3672804D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po trzy urządzenia wejścia i wyjścia,</w:t>
            </w:r>
          </w:p>
          <w:p w14:paraId="61B0CB15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nazwy trzech najpopularniejszych systemów operacyjnych dla komputerów,</w:t>
            </w:r>
          </w:p>
          <w:p w14:paraId="566BDEE9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wskazuje różnice w zasadach użytkowania programów komercyjnych i niekomercyjnych,</w:t>
            </w:r>
          </w:p>
          <w:p w14:paraId="03537B46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omawia różnice między plikiem i folderem,</w:t>
            </w:r>
          </w:p>
          <w:p w14:paraId="34ACCBC0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strukturę folderów, porządkując swoje pliki,</w:t>
            </w:r>
          </w:p>
          <w:p w14:paraId="64115BBE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rozpoznaje typy znanych plików na podstawie ich rozszerzeń,</w:t>
            </w:r>
          </w:p>
          <w:p w14:paraId="08F97473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tworzy obraz w programie Paint z wykorzystaniem kształtu Krzywa,</w:t>
            </w:r>
          </w:p>
          <w:p w14:paraId="64F50CE2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opcje obracania obiektu,</w:t>
            </w:r>
          </w:p>
          <w:p w14:paraId="27FC2148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pobiera kolor z obrazu,</w:t>
            </w:r>
          </w:p>
          <w:p w14:paraId="0E957F35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sprawnie przełącza się między otwartymi oknami,</w:t>
            </w:r>
          </w:p>
          <w:p w14:paraId="183DC2A3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wkleja na obraz elementy z innych plików, rozmieszcza je w różnych miejscach i dopasowuje ich wielkość do tworzonej kompozycji,</w:t>
            </w:r>
          </w:p>
          <w:p w14:paraId="1460AB67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na obrazie efekt zachodzącego słońca,</w:t>
            </w:r>
          </w:p>
          <w:p w14:paraId="5B9C4D22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najważniejsze wydarzenia z historii internetu,</w:t>
            </w:r>
          </w:p>
          <w:p w14:paraId="1647EC78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omawia korzyści i zagrożenia związane z poszczególnymi sposobami wykorzystania internetu,</w:t>
            </w:r>
          </w:p>
          <w:p w14:paraId="60476646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nazwy przynajmniej dwóch przeglądarek i dwóch wyszukiwarek internetowych,</w:t>
            </w:r>
          </w:p>
          <w:p w14:paraId="2E2B6B7D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formułuje odpowiednie zapytania w wyszukiwarce internetowej oraz wybiera treści z otrzymanych wyników,</w:t>
            </w:r>
          </w:p>
          <w:p w14:paraId="52C76F01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korzysta z internetowego tłumacza,</w:t>
            </w:r>
          </w:p>
          <w:p w14:paraId="47FA55F9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kopiuje ilustrację ze strony internetowej, a następnie wkleja ją do dokumentu,</w:t>
            </w:r>
          </w:p>
          <w:p w14:paraId="69C11EC6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bloki powodujące obrót duszka,</w:t>
            </w:r>
          </w:p>
          <w:p w14:paraId="30C692A8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bloki powodujące ukrycie i pokazanie duszka,</w:t>
            </w:r>
          </w:p>
          <w:p w14:paraId="4CF5131E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ustawia w skrypcie wykonanie przez duszka kroków wstecz,</w:t>
            </w:r>
          </w:p>
          <w:p w14:paraId="70EB48CD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określa w skrypcie losowanie wartości zmiennych,</w:t>
            </w:r>
          </w:p>
          <w:p w14:paraId="0D54D7B0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określa w skrypcie wyświetlenie działania z wartościami zmiennych oraz pola do wpisania odpowiedzi,</w:t>
            </w:r>
          </w:p>
          <w:p w14:paraId="0AE32E1E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stosuje bloki określające instrukcje warunkowe oraz bloki powodujące powtarzanie poleceń,</w:t>
            </w:r>
          </w:p>
          <w:p w14:paraId="486CEAB2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skróty klawiszowe dotyczące zaznaczania i usuwania tekstu,</w:t>
            </w:r>
          </w:p>
          <w:p w14:paraId="1574988A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wymienia podstawowe zasady formatowania tekstu i stosuje je podczas sporządzania dokumentów,</w:t>
            </w:r>
          </w:p>
          <w:p w14:paraId="350CB2DC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stosuje opcję Pokaż wszystko, aby sprawdzić poprawność formatowania,</w:t>
            </w:r>
          </w:p>
          <w:p w14:paraId="43367BC3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formatuje obiekt WordArt,</w:t>
            </w:r>
          </w:p>
          <w:p w14:paraId="1C36B984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nowy styl do formatowania tekstu,</w:t>
            </w:r>
          </w:p>
          <w:p w14:paraId="7A77AFFA" w14:textId="77777777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modyfikuje istniejący styl,</w:t>
            </w:r>
          </w:p>
          <w:p w14:paraId="5CA6FE68" w14:textId="56E2DE53" w:rsidR="00E739E1" w:rsidRPr="00E739E1" w:rsidRDefault="00E739E1" w:rsidP="00E739E1">
            <w:pPr>
              <w:pStyle w:val="Akapitzlist"/>
              <w:numPr>
                <w:ilvl w:val="0"/>
                <w:numId w:val="20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definiuje listy wielopoziomowe</w:t>
            </w:r>
          </w:p>
        </w:tc>
        <w:tc>
          <w:tcPr>
            <w:tcW w:w="3544" w:type="dxa"/>
          </w:tcPr>
          <w:p w14:paraId="0D7ACDE7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wymienia etapy rozwoju komputerów,</w:t>
            </w:r>
          </w:p>
          <w:p w14:paraId="3B39BC88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wyjaśnia zastosowanie pięciu spośród elementów, z których jest zbudowany komputer,</w:t>
            </w:r>
          </w:p>
          <w:p w14:paraId="31028E4A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klasyfikuje urządzenia na wprowadzające dane do komputera i wyprowadzające dane z komputera,</w:t>
            </w:r>
          </w:p>
          <w:p w14:paraId="4A198167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wskazuje trzy płatne programy używane podczas pracy na komputerze i ich darmowe odpowiedniki,</w:t>
            </w:r>
          </w:p>
          <w:p w14:paraId="4F86220F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hierarchię folderów według własnego pomysłu,</w:t>
            </w:r>
          </w:p>
          <w:p w14:paraId="67D58AE3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obrazy w programie Paint ze szczególną starannością i dbałością o szczegóły,</w:t>
            </w:r>
          </w:p>
          <w:p w14:paraId="063E26D2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pisze teksty na obrazie i dodaje do nich efekt cienia,</w:t>
            </w:r>
          </w:p>
          <w:p w14:paraId="1963FF89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tworzy dodatkowe obiekty i wkleja je na grafikę,</w:t>
            </w:r>
          </w:p>
          <w:p w14:paraId="2C4EFBEB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omawia kolejne wydarzenia z historii internetu,</w:t>
            </w:r>
          </w:p>
          <w:p w14:paraId="6D233558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dba o zabezpieczenie swojego komputera przed zagrożeniami internetowymi,</w:t>
            </w:r>
          </w:p>
          <w:p w14:paraId="7AC25C0A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wyszukuje informacje w internecie, korzystając z zaawansowanych funkcji wyszukiwarek,</w:t>
            </w:r>
          </w:p>
          <w:p w14:paraId="0D51DB34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dodaje do projektu programu Scratch nowe duszki,</w:t>
            </w:r>
          </w:p>
          <w:p w14:paraId="18531F34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używa bloków określających styl obrotu duszka,</w:t>
            </w:r>
          </w:p>
          <w:p w14:paraId="47E0C20A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łączy wiele bloków określających wyświetlenie komunikatu o dowolnej treści,</w:t>
            </w:r>
          </w:p>
          <w:p w14:paraId="1480E3A9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objaśnia poszczególne etapy tworzenia skryptu,</w:t>
            </w:r>
          </w:p>
          <w:p w14:paraId="2FAA7EB2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sprawnie stosuje różne skróty klawiszowe używane podczas pracy z dokumentem,</w:t>
            </w:r>
          </w:p>
          <w:p w14:paraId="3ACB4443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poprawnie sformatowane teksty,</w:t>
            </w:r>
          </w:p>
          <w:p w14:paraId="230690C3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ustawia odstępy między akapitami i interlinię,</w:t>
            </w:r>
          </w:p>
          <w:p w14:paraId="4DEC5B2F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dobiera rodzaj listy do tworzonego dokumentu.</w:t>
            </w:r>
          </w:p>
          <w:p w14:paraId="7F730BD0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łączy wiele bloków określających wyświetlenie komunikatu o dowolnej treści,</w:t>
            </w:r>
          </w:p>
          <w:p w14:paraId="7B99206C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objaśnia poszczególne etapy tworzenia skryptu,</w:t>
            </w:r>
          </w:p>
          <w:p w14:paraId="3C7DC4CC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 xml:space="preserve">sprawnie stosuje różne skróty klawiszowe używane podczas </w:t>
            </w:r>
            <w:r w:rsidRPr="00E739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pracy z dokumentem,</w:t>
            </w:r>
          </w:p>
          <w:p w14:paraId="3FF39FCD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tworzy poprawnie sformatowane teksty,</w:t>
            </w:r>
          </w:p>
          <w:p w14:paraId="00463F36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ustawia odstępy między akapitami i interlinię,</w:t>
            </w:r>
          </w:p>
          <w:p w14:paraId="21F3B5E3" w14:textId="77777777" w:rsidR="00E739E1" w:rsidRPr="00E739E1" w:rsidRDefault="00E739E1" w:rsidP="00E739E1">
            <w:pPr>
              <w:pStyle w:val="Akapitzlist"/>
              <w:numPr>
                <w:ilvl w:val="0"/>
                <w:numId w:val="21"/>
              </w:numPr>
              <w:ind w:left="52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E739E1">
              <w:rPr>
                <w:rFonts w:ascii="Times New Roman" w:hAnsi="Times New Roman" w:cs="Times New Roman"/>
                <w:sz w:val="22"/>
                <w:szCs w:val="22"/>
              </w:rPr>
              <w:t>dobiera rodzaj listy do tworzonego dokumentu.</w:t>
            </w:r>
          </w:p>
        </w:tc>
      </w:tr>
    </w:tbl>
    <w:p w14:paraId="393A7FBB" w14:textId="77777777" w:rsidR="00E739E1" w:rsidRPr="00E739E1" w:rsidRDefault="00E739E1" w:rsidP="00E739E1">
      <w:pPr>
        <w:rPr>
          <w:rFonts w:ascii="Times New Roman" w:hAnsi="Times New Roman" w:cs="Times New Roman"/>
        </w:rPr>
      </w:pPr>
    </w:p>
    <w:sectPr w:rsidR="00E739E1" w:rsidRPr="00E739E1" w:rsidSect="00267CB4">
      <w:headerReference w:type="default" r:id="rId8"/>
      <w:footerReference w:type="default" r:id="rId9"/>
      <w:pgSz w:w="16840" w:h="11900" w:orient="landscape"/>
      <w:pgMar w:top="1417" w:right="39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5453" w14:textId="77777777" w:rsidR="002A3B8E" w:rsidRDefault="002A3B8E" w:rsidP="001024A6">
      <w:r>
        <w:separator/>
      </w:r>
    </w:p>
  </w:endnote>
  <w:endnote w:type="continuationSeparator" w:id="0">
    <w:p w14:paraId="21E6E8EA" w14:textId="77777777" w:rsidR="002A3B8E" w:rsidRDefault="002A3B8E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6FF7914E" w:rsidR="001024A6" w:rsidRPr="001024A6" w:rsidRDefault="001024A6" w:rsidP="00267CB4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0E8C" w14:textId="77777777" w:rsidR="002A3B8E" w:rsidRDefault="002A3B8E" w:rsidP="001024A6">
      <w:r>
        <w:separator/>
      </w:r>
    </w:p>
  </w:footnote>
  <w:footnote w:type="continuationSeparator" w:id="0">
    <w:p w14:paraId="1CF34211" w14:textId="77777777" w:rsidR="002A3B8E" w:rsidRDefault="002A3B8E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9B3D58E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4405023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5023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CC090F7" w14:textId="1D33370D" w:rsidR="00E739E1" w:rsidRPr="00BE5CAF" w:rsidRDefault="00267CB4" w:rsidP="00E739E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67CB4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KLASA </w:t>
                          </w:r>
                          <w:r w:rsidR="00B70F7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 w:rsidR="00E739E1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- Informatyka – Przedmiotowy system oceniania i  wymagania edukacyjne </w:t>
                          </w:r>
                        </w:p>
                        <w:p w14:paraId="7481F8A1" w14:textId="0CE8DF06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346.8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" o:allowincell="f" fillcolor="#b1c903" stroked="f">
              <v:textbox inset=",0,,0">
                <w:txbxContent>
                  <w:p w14:paraId="5CC090F7" w14:textId="1D33370D" w:rsidR="00E739E1" w:rsidRPr="00BE5CAF" w:rsidRDefault="00267CB4" w:rsidP="00E739E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267CB4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KLASA </w:t>
                    </w:r>
                    <w:r w:rsidR="00B70F7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 w:rsidR="00E739E1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- Informatyka – Przedmiotowy system oceniania i  wymagania edukacyjne </w:t>
                    </w:r>
                  </w:p>
                  <w:p w14:paraId="7481F8A1" w14:textId="0CE8DF06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65D5" w:rsidRPr="00B065D5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B065D5" w:rsidRPr="00B065D5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8"/>
  </w:num>
  <w:num w:numId="5">
    <w:abstractNumId w:val="2"/>
  </w:num>
  <w:num w:numId="6">
    <w:abstractNumId w:val="16"/>
  </w:num>
  <w:num w:numId="7">
    <w:abstractNumId w:val="17"/>
  </w:num>
  <w:num w:numId="8">
    <w:abstractNumId w:val="10"/>
  </w:num>
  <w:num w:numId="9">
    <w:abstractNumId w:val="15"/>
  </w:num>
  <w:num w:numId="10">
    <w:abstractNumId w:val="11"/>
  </w:num>
  <w:num w:numId="11">
    <w:abstractNumId w:val="19"/>
  </w:num>
  <w:num w:numId="12">
    <w:abstractNumId w:val="8"/>
  </w:num>
  <w:num w:numId="13">
    <w:abstractNumId w:val="6"/>
  </w:num>
  <w:num w:numId="14">
    <w:abstractNumId w:val="4"/>
  </w:num>
  <w:num w:numId="15">
    <w:abstractNumId w:val="14"/>
  </w:num>
  <w:num w:numId="16">
    <w:abstractNumId w:val="5"/>
  </w:num>
  <w:num w:numId="17">
    <w:abstractNumId w:val="13"/>
  </w:num>
  <w:num w:numId="18">
    <w:abstractNumId w:val="12"/>
  </w:num>
  <w:num w:numId="19">
    <w:abstractNumId w:val="1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1024A6"/>
    <w:rsid w:val="001721FF"/>
    <w:rsid w:val="00193A36"/>
    <w:rsid w:val="001D7C5B"/>
    <w:rsid w:val="00267CB4"/>
    <w:rsid w:val="002A3B8E"/>
    <w:rsid w:val="002F0DA6"/>
    <w:rsid w:val="00414F06"/>
    <w:rsid w:val="00434C0C"/>
    <w:rsid w:val="00474D14"/>
    <w:rsid w:val="00492931"/>
    <w:rsid w:val="00546B54"/>
    <w:rsid w:val="00560E6A"/>
    <w:rsid w:val="0065749E"/>
    <w:rsid w:val="0073381E"/>
    <w:rsid w:val="0089185A"/>
    <w:rsid w:val="008C60A7"/>
    <w:rsid w:val="00960F69"/>
    <w:rsid w:val="009E1016"/>
    <w:rsid w:val="00A63ABD"/>
    <w:rsid w:val="00A971F6"/>
    <w:rsid w:val="00B065D5"/>
    <w:rsid w:val="00B26917"/>
    <w:rsid w:val="00B304B4"/>
    <w:rsid w:val="00B572E3"/>
    <w:rsid w:val="00B63758"/>
    <w:rsid w:val="00B70F70"/>
    <w:rsid w:val="00B733B6"/>
    <w:rsid w:val="00C95187"/>
    <w:rsid w:val="00CB1ECB"/>
    <w:rsid w:val="00E739E1"/>
    <w:rsid w:val="00E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E7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table" w:styleId="Tabela-Siatka">
    <w:name w:val="Table Grid"/>
    <w:basedOn w:val="Standardowy"/>
    <w:uiPriority w:val="39"/>
    <w:rsid w:val="00E7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1176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 Kubeł</cp:lastModifiedBy>
  <cp:revision>2</cp:revision>
  <cp:lastPrinted>2019-01-08T20:36:00Z</cp:lastPrinted>
  <dcterms:created xsi:type="dcterms:W3CDTF">2019-03-06T21:07:00Z</dcterms:created>
  <dcterms:modified xsi:type="dcterms:W3CDTF">2019-03-06T21:07:00Z</dcterms:modified>
</cp:coreProperties>
</file>