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77" w:rsidRDefault="00FF0AE5" w:rsidP="00B4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0AE5">
        <w:rPr>
          <w:rFonts w:ascii="Times New Roman" w:hAnsi="Times New Roman" w:cs="Times New Roman"/>
          <w:b/>
          <w:sz w:val="24"/>
          <w:szCs w:val="24"/>
        </w:rPr>
        <w:t>LISTA PRZYBO</w:t>
      </w:r>
      <w:r w:rsidR="00B449B0">
        <w:rPr>
          <w:rFonts w:ascii="Times New Roman" w:hAnsi="Times New Roman" w:cs="Times New Roman"/>
          <w:b/>
          <w:sz w:val="24"/>
          <w:szCs w:val="24"/>
        </w:rPr>
        <w:t>RÓW DO ODDZIAŁU PRZEDSZKOLNEGO DZIECI SZEŚCIOLETNICH</w:t>
      </w:r>
    </w:p>
    <w:p w:rsidR="00FF0AE5" w:rsidRDefault="00FF0AE5">
      <w:pPr>
        <w:rPr>
          <w:rFonts w:ascii="Times New Roman" w:hAnsi="Times New Roman" w:cs="Times New Roman"/>
          <w:b/>
          <w:sz w:val="24"/>
          <w:szCs w:val="24"/>
        </w:rPr>
      </w:pP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WYPOSAŻONY: ołówek, kredki, ostrzynka, gumka do mazania, nożyczki, mazaki.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CIENKĄ LINIE ( z czerwoną liniaturą)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DZIENNICZEK W KRATKĘ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  6 sztuk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MAGIC  3 sztuki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PLAKATOWE, PĘDZELKI, KUBEK DO WODY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PODKŁADKA NA STÓŁ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 BIAŁY : </w:t>
      </w:r>
      <w:proofErr w:type="spellStart"/>
      <w:r>
        <w:rPr>
          <w:rFonts w:ascii="Times New Roman" w:hAnsi="Times New Roman" w:cs="Times New Roman"/>
          <w:sz w:val="24"/>
          <w:szCs w:val="24"/>
        </w:rPr>
        <w:t>rysyunkowy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techniczny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KOLOROWY: rysunkowy i techniczny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WYCINANKA KOLOROWA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BIBUŁA KOLOROWA 6 kolorów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 MIĘKKA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Z GUMKĄ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RYZA PAPIERU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KUBEK, SZCZOTECZKA, 2 x PASTA DO ZĘBÓW</w:t>
      </w:r>
    </w:p>
    <w:p w:rsidR="00FF0AE5" w:rsidRDefault="00FF0AE5" w:rsidP="00FF0AE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KAPCIE NA ZMIANĘ</w:t>
      </w:r>
    </w:p>
    <w:p w:rsidR="00FF0AE5" w:rsidRDefault="00FF0AE5" w:rsidP="00FF0AE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AE5" w:rsidRDefault="00FF0AE5" w:rsidP="00FF0AE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0AE5" w:rsidRPr="00FF0AE5" w:rsidRDefault="00FF0AE5" w:rsidP="00FF0AE5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FF0AE5">
        <w:rPr>
          <w:rFonts w:ascii="Times New Roman" w:hAnsi="Times New Roman" w:cs="Times New Roman"/>
          <w:b/>
          <w:i/>
          <w:sz w:val="24"/>
          <w:szCs w:val="24"/>
        </w:rPr>
        <w:t>WSZYSTKIE PRZYBORY PROSZĘ PODPISAĆ</w:t>
      </w:r>
    </w:p>
    <w:sectPr w:rsidR="00FF0AE5" w:rsidRPr="00FF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017"/>
    <w:multiLevelType w:val="hybridMultilevel"/>
    <w:tmpl w:val="BEFC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5"/>
    <w:rsid w:val="00494C77"/>
    <w:rsid w:val="00B449B0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1A4E"/>
  <w15:chartTrackingRefBased/>
  <w15:docId w15:val="{07FCC998-31C2-4EEA-9468-12F316C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Jarosław Jóskowski</cp:lastModifiedBy>
  <cp:revision>2</cp:revision>
  <dcterms:created xsi:type="dcterms:W3CDTF">2019-08-27T07:09:00Z</dcterms:created>
  <dcterms:modified xsi:type="dcterms:W3CDTF">2019-08-27T07:09:00Z</dcterms:modified>
</cp:coreProperties>
</file>