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2F" w:rsidRPr="00F45CDA" w:rsidRDefault="0093200F" w:rsidP="00C35AB5">
      <w:pPr>
        <w:jc w:val="center"/>
        <w:rPr>
          <w:b/>
          <w:sz w:val="32"/>
          <w:szCs w:val="32"/>
        </w:rPr>
      </w:pPr>
      <w:r w:rsidRPr="00F45CDA">
        <w:rPr>
          <w:b/>
          <w:sz w:val="32"/>
          <w:szCs w:val="32"/>
        </w:rPr>
        <w:t>Náhradný rozvrh</w:t>
      </w:r>
      <w:r w:rsidR="00C35AB5" w:rsidRPr="00F45CDA">
        <w:rPr>
          <w:b/>
          <w:sz w:val="32"/>
          <w:szCs w:val="32"/>
        </w:rPr>
        <w:t xml:space="preserve"> na 6.12.2018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48"/>
        <w:gridCol w:w="1043"/>
        <w:gridCol w:w="1043"/>
        <w:gridCol w:w="1002"/>
        <w:gridCol w:w="1002"/>
        <w:gridCol w:w="1002"/>
        <w:gridCol w:w="1002"/>
        <w:gridCol w:w="1002"/>
        <w:gridCol w:w="1002"/>
      </w:tblGrid>
      <w:tr w:rsidR="0093200F" w:rsidRPr="00C35AB5" w:rsidTr="0093200F">
        <w:tc>
          <w:tcPr>
            <w:tcW w:w="0" w:type="auto"/>
          </w:tcPr>
          <w:p w:rsidR="0093200F" w:rsidRPr="00C35AB5" w:rsidRDefault="0093200F">
            <w:r w:rsidRPr="00C35AB5">
              <w:t>trieda</w:t>
            </w:r>
          </w:p>
        </w:tc>
        <w:tc>
          <w:tcPr>
            <w:tcW w:w="0" w:type="auto"/>
          </w:tcPr>
          <w:p w:rsidR="0093200F" w:rsidRPr="00C35AB5" w:rsidRDefault="0093200F">
            <w:r w:rsidRPr="00C35AB5">
              <w:t>1.hodina</w:t>
            </w:r>
          </w:p>
        </w:tc>
        <w:tc>
          <w:tcPr>
            <w:tcW w:w="0" w:type="auto"/>
          </w:tcPr>
          <w:p w:rsidR="0093200F" w:rsidRPr="00C35AB5" w:rsidRDefault="0093200F">
            <w:r w:rsidRPr="00C35AB5">
              <w:t>2.hodina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 xml:space="preserve">3.hodina </w:t>
            </w:r>
          </w:p>
        </w:tc>
        <w:tc>
          <w:tcPr>
            <w:tcW w:w="0" w:type="auto"/>
          </w:tcPr>
          <w:p w:rsidR="0093200F" w:rsidRPr="00C35AB5" w:rsidRDefault="0093200F">
            <w:r w:rsidRPr="00C35AB5">
              <w:t>4.hodina</w:t>
            </w:r>
          </w:p>
        </w:tc>
        <w:tc>
          <w:tcPr>
            <w:tcW w:w="0" w:type="auto"/>
          </w:tcPr>
          <w:p w:rsidR="0093200F" w:rsidRPr="00C35AB5" w:rsidRDefault="0093200F">
            <w:r w:rsidRPr="00C35AB5">
              <w:t>5.hodina</w:t>
            </w:r>
          </w:p>
        </w:tc>
        <w:tc>
          <w:tcPr>
            <w:tcW w:w="0" w:type="auto"/>
          </w:tcPr>
          <w:p w:rsidR="0093200F" w:rsidRPr="00C35AB5" w:rsidRDefault="0093200F">
            <w:r w:rsidRPr="00C35AB5">
              <w:t>6.hodina</w:t>
            </w:r>
          </w:p>
        </w:tc>
        <w:tc>
          <w:tcPr>
            <w:tcW w:w="0" w:type="auto"/>
          </w:tcPr>
          <w:p w:rsidR="0093200F" w:rsidRPr="00C35AB5" w:rsidRDefault="0093200F">
            <w:r w:rsidRPr="00C35AB5">
              <w:t>7.hodina</w:t>
            </w:r>
          </w:p>
        </w:tc>
        <w:tc>
          <w:tcPr>
            <w:tcW w:w="0" w:type="auto"/>
          </w:tcPr>
          <w:p w:rsidR="0093200F" w:rsidRPr="00C35AB5" w:rsidRDefault="0093200F">
            <w:r w:rsidRPr="00C35AB5">
              <w:t>8.hodina</w:t>
            </w:r>
          </w:p>
        </w:tc>
      </w:tr>
      <w:tr w:rsidR="0093200F" w:rsidRPr="00C35AB5" w:rsidTr="0093200F">
        <w:tc>
          <w:tcPr>
            <w:tcW w:w="0" w:type="auto"/>
          </w:tcPr>
          <w:p w:rsidR="0093200F" w:rsidRPr="00C35AB5" w:rsidRDefault="0093200F">
            <w:r w:rsidRPr="00C35AB5">
              <w:t>P.A</w:t>
            </w:r>
          </w:p>
        </w:tc>
        <w:tc>
          <w:tcPr>
            <w:tcW w:w="0" w:type="auto"/>
          </w:tcPr>
          <w:p w:rsidR="0093200F" w:rsidRPr="00C35AB5" w:rsidRDefault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/>
        </w:tc>
        <w:tc>
          <w:tcPr>
            <w:tcW w:w="0" w:type="auto"/>
          </w:tcPr>
          <w:p w:rsidR="0093200F" w:rsidRPr="00C35AB5" w:rsidRDefault="0093200F"/>
        </w:tc>
        <w:tc>
          <w:tcPr>
            <w:tcW w:w="0" w:type="auto"/>
          </w:tcPr>
          <w:p w:rsidR="0093200F" w:rsidRPr="00C35AB5" w:rsidRDefault="0093200F"/>
        </w:tc>
      </w:tr>
      <w:tr w:rsidR="0093200F" w:rsidRPr="00C35AB5" w:rsidTr="0093200F">
        <w:tc>
          <w:tcPr>
            <w:tcW w:w="0" w:type="auto"/>
          </w:tcPr>
          <w:p w:rsidR="0093200F" w:rsidRPr="00C35AB5" w:rsidRDefault="0093200F" w:rsidP="0093200F">
            <w:r w:rsidRPr="00C35AB5">
              <w:t>S.A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/>
        </w:tc>
        <w:tc>
          <w:tcPr>
            <w:tcW w:w="0" w:type="auto"/>
          </w:tcPr>
          <w:p w:rsidR="0093200F" w:rsidRPr="00C35AB5" w:rsidRDefault="0093200F" w:rsidP="0093200F"/>
        </w:tc>
        <w:tc>
          <w:tcPr>
            <w:tcW w:w="0" w:type="auto"/>
          </w:tcPr>
          <w:p w:rsidR="0093200F" w:rsidRPr="00C35AB5" w:rsidRDefault="0093200F" w:rsidP="0093200F"/>
        </w:tc>
      </w:tr>
      <w:tr w:rsidR="0093200F" w:rsidRPr="00C35AB5" w:rsidTr="0093200F">
        <w:tc>
          <w:tcPr>
            <w:tcW w:w="0" w:type="auto"/>
          </w:tcPr>
          <w:p w:rsidR="0093200F" w:rsidRPr="00C35AB5" w:rsidRDefault="0093200F" w:rsidP="0093200F">
            <w:r w:rsidRPr="00C35AB5">
              <w:t>T.A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/>
        </w:tc>
        <w:tc>
          <w:tcPr>
            <w:tcW w:w="0" w:type="auto"/>
          </w:tcPr>
          <w:p w:rsidR="0093200F" w:rsidRPr="00C35AB5" w:rsidRDefault="0093200F" w:rsidP="0093200F"/>
        </w:tc>
        <w:tc>
          <w:tcPr>
            <w:tcW w:w="0" w:type="auto"/>
          </w:tcPr>
          <w:p w:rsidR="0093200F" w:rsidRPr="00C35AB5" w:rsidRDefault="0093200F" w:rsidP="0093200F"/>
        </w:tc>
      </w:tr>
      <w:tr w:rsidR="0093200F" w:rsidRPr="00C35AB5" w:rsidTr="0093200F">
        <w:tc>
          <w:tcPr>
            <w:tcW w:w="0" w:type="auto"/>
          </w:tcPr>
          <w:p w:rsidR="0093200F" w:rsidRPr="00C35AB5" w:rsidRDefault="0093200F" w:rsidP="0093200F">
            <w:r w:rsidRPr="00C35AB5">
              <w:t>K.A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/>
        </w:tc>
        <w:tc>
          <w:tcPr>
            <w:tcW w:w="0" w:type="auto"/>
          </w:tcPr>
          <w:p w:rsidR="0093200F" w:rsidRPr="00C35AB5" w:rsidRDefault="0093200F" w:rsidP="0093200F"/>
        </w:tc>
        <w:tc>
          <w:tcPr>
            <w:tcW w:w="0" w:type="auto"/>
          </w:tcPr>
          <w:p w:rsidR="0093200F" w:rsidRPr="00C35AB5" w:rsidRDefault="0093200F" w:rsidP="0093200F"/>
        </w:tc>
      </w:tr>
      <w:tr w:rsidR="0093200F" w:rsidRPr="00C35AB5" w:rsidTr="0093200F">
        <w:tc>
          <w:tcPr>
            <w:tcW w:w="0" w:type="auto"/>
          </w:tcPr>
          <w:p w:rsidR="0093200F" w:rsidRPr="00C35AB5" w:rsidRDefault="0093200F" w:rsidP="0093200F">
            <w:r w:rsidRPr="00C35AB5">
              <w:t>Q.A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>
            <w:r w:rsidRPr="00C35AB5">
              <w:t>DO</w:t>
            </w:r>
          </w:p>
        </w:tc>
        <w:tc>
          <w:tcPr>
            <w:tcW w:w="0" w:type="auto"/>
          </w:tcPr>
          <w:p w:rsidR="0093200F" w:rsidRPr="00C35AB5" w:rsidRDefault="0093200F" w:rsidP="0093200F"/>
        </w:tc>
        <w:tc>
          <w:tcPr>
            <w:tcW w:w="0" w:type="auto"/>
          </w:tcPr>
          <w:p w:rsidR="0093200F" w:rsidRPr="00C35AB5" w:rsidRDefault="0093200F" w:rsidP="0093200F"/>
        </w:tc>
        <w:tc>
          <w:tcPr>
            <w:tcW w:w="0" w:type="auto"/>
          </w:tcPr>
          <w:p w:rsidR="0093200F" w:rsidRPr="00C35AB5" w:rsidRDefault="0093200F" w:rsidP="0093200F"/>
        </w:tc>
      </w:tr>
      <w:tr w:rsidR="00D208E9" w:rsidRPr="00C35AB5" w:rsidTr="00D208E9">
        <w:tc>
          <w:tcPr>
            <w:tcW w:w="0" w:type="auto"/>
          </w:tcPr>
          <w:p w:rsidR="00D208E9" w:rsidRPr="00C35AB5" w:rsidRDefault="00D208E9" w:rsidP="00D208E9">
            <w:proofErr w:type="spellStart"/>
            <w:r w:rsidRPr="00C35AB5">
              <w:t>Sx.A</w:t>
            </w:r>
            <w:proofErr w:type="spellEnd"/>
          </w:p>
        </w:tc>
        <w:tc>
          <w:tcPr>
            <w:tcW w:w="0" w:type="auto"/>
            <w:shd w:val="clear" w:color="auto" w:fill="FFF2CC" w:themeFill="accent4" w:themeFillTint="33"/>
          </w:tcPr>
          <w:p w:rsidR="00D208E9" w:rsidRPr="00C35AB5" w:rsidRDefault="00D208E9" w:rsidP="00D208E9">
            <w:r>
              <w:t>TS</w:t>
            </w:r>
            <w:r w:rsidRPr="00C35AB5">
              <w:t>V/KA</w:t>
            </w:r>
          </w:p>
          <w:p w:rsidR="00D208E9" w:rsidRPr="00C35AB5" w:rsidRDefault="00D208E9" w:rsidP="00D208E9">
            <w:r>
              <w:t>TS</w:t>
            </w:r>
            <w:r w:rsidRPr="00C35AB5">
              <w:t>V/TR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08E9" w:rsidRPr="00C35AB5" w:rsidRDefault="00D208E9" w:rsidP="00D208E9">
            <w:r>
              <w:t>TS</w:t>
            </w:r>
            <w:r w:rsidRPr="00C35AB5">
              <w:t>V/KA</w:t>
            </w:r>
          </w:p>
          <w:p w:rsidR="00D208E9" w:rsidRPr="00C35AB5" w:rsidRDefault="00D208E9" w:rsidP="00D208E9">
            <w:r>
              <w:t>TS</w:t>
            </w:r>
            <w:r w:rsidRPr="00C35AB5">
              <w:t>V/TR</w:t>
            </w:r>
          </w:p>
        </w:tc>
        <w:tc>
          <w:tcPr>
            <w:tcW w:w="0" w:type="auto"/>
            <w:shd w:val="clear" w:color="auto" w:fill="00B0F0"/>
          </w:tcPr>
          <w:p w:rsidR="00D208E9" w:rsidRPr="00C35AB5" w:rsidRDefault="00D208E9" w:rsidP="00D208E9">
            <w:r>
              <w:t>MAT/RF</w:t>
            </w:r>
          </w:p>
        </w:tc>
        <w:tc>
          <w:tcPr>
            <w:tcW w:w="0" w:type="auto"/>
            <w:shd w:val="clear" w:color="auto" w:fill="FFFF00"/>
          </w:tcPr>
          <w:p w:rsidR="00D208E9" w:rsidRPr="00C35AB5" w:rsidRDefault="00D208E9" w:rsidP="00D208E9">
            <w:r>
              <w:t>CHE/ŽK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D208E9" w:rsidRPr="00C35AB5" w:rsidRDefault="00D208E9" w:rsidP="00D208E9">
            <w:r>
              <w:t>SJL/VA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208E9" w:rsidRPr="00C35AB5" w:rsidRDefault="00D208E9" w:rsidP="00D208E9">
            <w:r>
              <w:t>BIO/ŠM</w:t>
            </w:r>
          </w:p>
        </w:tc>
        <w:tc>
          <w:tcPr>
            <w:tcW w:w="0" w:type="auto"/>
          </w:tcPr>
          <w:p w:rsidR="00D208E9" w:rsidRPr="00C35AB5" w:rsidRDefault="00D208E9" w:rsidP="00D208E9"/>
        </w:tc>
        <w:tc>
          <w:tcPr>
            <w:tcW w:w="0" w:type="auto"/>
          </w:tcPr>
          <w:p w:rsidR="00D208E9" w:rsidRPr="00C35AB5" w:rsidRDefault="00D208E9" w:rsidP="00D208E9"/>
        </w:tc>
      </w:tr>
      <w:tr w:rsidR="00D208E9" w:rsidRPr="00C35AB5" w:rsidTr="00B76DCD">
        <w:tc>
          <w:tcPr>
            <w:tcW w:w="0" w:type="auto"/>
          </w:tcPr>
          <w:p w:rsidR="00D208E9" w:rsidRPr="00C35AB5" w:rsidRDefault="00D208E9" w:rsidP="00D208E9">
            <w:proofErr w:type="spellStart"/>
            <w:r w:rsidRPr="00C35AB5">
              <w:t>Sp.A</w:t>
            </w:r>
            <w:proofErr w:type="spellEnd"/>
          </w:p>
        </w:tc>
        <w:tc>
          <w:tcPr>
            <w:tcW w:w="0" w:type="auto"/>
          </w:tcPr>
          <w:p w:rsidR="00F45CDA" w:rsidRDefault="00F45CDA" w:rsidP="00F45CDA">
            <w:pPr>
              <w:shd w:val="clear" w:color="auto" w:fill="FFFF00"/>
            </w:pPr>
            <w:r>
              <w:t>CHP- ŽK</w:t>
            </w:r>
          </w:p>
          <w:p w:rsidR="00D208E9" w:rsidRPr="00C35AB5" w:rsidRDefault="00F45CDA" w:rsidP="00F45CDA">
            <w:r w:rsidRPr="00F45CDA">
              <w:rPr>
                <w:shd w:val="clear" w:color="auto" w:fill="D9D9D9" w:themeFill="background1" w:themeFillShade="D9"/>
              </w:rPr>
              <w:t>SEM- KC</w:t>
            </w:r>
          </w:p>
        </w:tc>
        <w:tc>
          <w:tcPr>
            <w:tcW w:w="0" w:type="auto"/>
          </w:tcPr>
          <w:p w:rsidR="00F45CDA" w:rsidRDefault="00F45CDA" w:rsidP="00F45CDA">
            <w:pPr>
              <w:shd w:val="clear" w:color="auto" w:fill="FFFF00"/>
            </w:pPr>
            <w:r>
              <w:t>CHP- ŽK</w:t>
            </w:r>
          </w:p>
          <w:p w:rsidR="00D208E9" w:rsidRPr="00C35AB5" w:rsidRDefault="00F45CDA" w:rsidP="00F45CDA">
            <w:r w:rsidRPr="00F45CDA">
              <w:rPr>
                <w:shd w:val="clear" w:color="auto" w:fill="D9D9D9" w:themeFill="background1" w:themeFillShade="D9"/>
              </w:rPr>
              <w:t>SEM- KC</w:t>
            </w:r>
          </w:p>
        </w:tc>
        <w:tc>
          <w:tcPr>
            <w:tcW w:w="0" w:type="auto"/>
            <w:shd w:val="clear" w:color="auto" w:fill="D0CECE" w:themeFill="background2" w:themeFillShade="E6"/>
          </w:tcPr>
          <w:p w:rsidR="00D208E9" w:rsidRPr="00C35AB5" w:rsidRDefault="00D208E9" w:rsidP="00D208E9">
            <w:r>
              <w:t>MAT/KC</w:t>
            </w:r>
          </w:p>
        </w:tc>
        <w:tc>
          <w:tcPr>
            <w:tcW w:w="0" w:type="auto"/>
            <w:shd w:val="clear" w:color="auto" w:fill="D9BBD5"/>
          </w:tcPr>
          <w:p w:rsidR="00D208E9" w:rsidRPr="00C35AB5" w:rsidRDefault="00B76DCD" w:rsidP="00D208E9">
            <w:r>
              <w:t>DEJ/KP</w:t>
            </w:r>
          </w:p>
        </w:tc>
        <w:tc>
          <w:tcPr>
            <w:tcW w:w="0" w:type="auto"/>
            <w:shd w:val="clear" w:color="auto" w:fill="00B0F0"/>
          </w:tcPr>
          <w:p w:rsidR="00D208E9" w:rsidRPr="00C35AB5" w:rsidRDefault="00B76DCD" w:rsidP="00D208E9">
            <w:r>
              <w:t>FYZ/RF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:rsidR="00D208E9" w:rsidRPr="00C35AB5" w:rsidRDefault="00B76DCD" w:rsidP="00D208E9">
            <w:r>
              <w:t>SJL/AL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208E9" w:rsidRPr="00C35AB5" w:rsidRDefault="00D208E9" w:rsidP="00D208E9">
            <w:r>
              <w:t>BCL/ŠM</w:t>
            </w:r>
          </w:p>
        </w:tc>
        <w:tc>
          <w:tcPr>
            <w:tcW w:w="0" w:type="auto"/>
          </w:tcPr>
          <w:p w:rsidR="00D208E9" w:rsidRPr="00C35AB5" w:rsidRDefault="00D208E9" w:rsidP="00D208E9"/>
        </w:tc>
      </w:tr>
      <w:tr w:rsidR="00D208E9" w:rsidRPr="00C35AB5" w:rsidTr="00097772">
        <w:tc>
          <w:tcPr>
            <w:tcW w:w="0" w:type="auto"/>
          </w:tcPr>
          <w:p w:rsidR="00D208E9" w:rsidRPr="00C35AB5" w:rsidRDefault="00D208E9" w:rsidP="00D208E9">
            <w:proofErr w:type="spellStart"/>
            <w:r w:rsidRPr="00C35AB5">
              <w:t>Ok.A</w:t>
            </w:r>
            <w:proofErr w:type="spellEnd"/>
          </w:p>
        </w:tc>
        <w:tc>
          <w:tcPr>
            <w:tcW w:w="0" w:type="auto"/>
          </w:tcPr>
          <w:p w:rsidR="00F45CDA" w:rsidRDefault="00F45CDA" w:rsidP="00F45CDA">
            <w:pPr>
              <w:shd w:val="clear" w:color="auto" w:fill="00B0F0"/>
            </w:pPr>
            <w:r>
              <w:t>SEM-RF</w:t>
            </w:r>
          </w:p>
          <w:p w:rsidR="00F45CDA" w:rsidRDefault="00F45CDA" w:rsidP="00F45CDA">
            <w:pPr>
              <w:shd w:val="clear" w:color="auto" w:fill="D9BBD5"/>
            </w:pPr>
            <w:r>
              <w:t>SPS – KP</w:t>
            </w:r>
          </w:p>
          <w:p w:rsidR="00D208E9" w:rsidRPr="00C35AB5" w:rsidRDefault="00F45CDA" w:rsidP="00F45CDA">
            <w:pPr>
              <w:shd w:val="clear" w:color="auto" w:fill="C5E0B3" w:themeFill="accent6" w:themeFillTint="66"/>
            </w:pPr>
            <w:r>
              <w:t>SEB –</w:t>
            </w:r>
            <w:r>
              <w:t xml:space="preserve"> ŠM</w:t>
            </w:r>
          </w:p>
        </w:tc>
        <w:tc>
          <w:tcPr>
            <w:tcW w:w="0" w:type="auto"/>
          </w:tcPr>
          <w:p w:rsidR="00F45CDA" w:rsidRDefault="00F45CDA" w:rsidP="00F45CDA">
            <w:pPr>
              <w:shd w:val="clear" w:color="auto" w:fill="00B0F0"/>
            </w:pPr>
            <w:r>
              <w:t>SEM-RF</w:t>
            </w:r>
          </w:p>
          <w:p w:rsidR="00F45CDA" w:rsidRDefault="00F45CDA" w:rsidP="00F45CDA">
            <w:pPr>
              <w:shd w:val="clear" w:color="auto" w:fill="D9BBD5"/>
            </w:pPr>
            <w:r>
              <w:t>SPS – KP</w:t>
            </w:r>
          </w:p>
          <w:p w:rsidR="00F45CDA" w:rsidRDefault="00F45CDA" w:rsidP="00F45CDA">
            <w:pPr>
              <w:shd w:val="clear" w:color="auto" w:fill="C5E0B3" w:themeFill="accent6" w:themeFillTint="66"/>
            </w:pPr>
            <w:r>
              <w:t>SEB – ŠM</w:t>
            </w:r>
          </w:p>
          <w:p w:rsidR="00D208E9" w:rsidRPr="00C35AB5" w:rsidRDefault="00D208E9" w:rsidP="00D208E9"/>
        </w:tc>
        <w:tc>
          <w:tcPr>
            <w:tcW w:w="0" w:type="auto"/>
            <w:shd w:val="clear" w:color="auto" w:fill="F7CAAC" w:themeFill="accent2" w:themeFillTint="66"/>
          </w:tcPr>
          <w:p w:rsidR="00D208E9" w:rsidRPr="00C35AB5" w:rsidRDefault="00D208E9" w:rsidP="00D208E9">
            <w:r w:rsidRPr="00C35AB5">
              <w:t>LSE/VA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D208E9" w:rsidRPr="00C35AB5" w:rsidRDefault="00D208E9" w:rsidP="00D208E9">
            <w:r w:rsidRPr="00C35AB5">
              <w:t>LSE/VA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D208E9" w:rsidRPr="00C35AB5" w:rsidRDefault="00D208E9" w:rsidP="00D208E9">
            <w:r>
              <w:t>ANJ/ML</w:t>
            </w:r>
          </w:p>
        </w:tc>
        <w:tc>
          <w:tcPr>
            <w:tcW w:w="0" w:type="auto"/>
            <w:shd w:val="clear" w:color="auto" w:fill="FFE599" w:themeFill="accent4" w:themeFillTint="66"/>
          </w:tcPr>
          <w:p w:rsidR="00D208E9" w:rsidRPr="00C35AB5" w:rsidRDefault="00D208E9" w:rsidP="00D208E9">
            <w:r>
              <w:t>ANJ/ML</w:t>
            </w:r>
          </w:p>
        </w:tc>
        <w:tc>
          <w:tcPr>
            <w:tcW w:w="0" w:type="auto"/>
          </w:tcPr>
          <w:p w:rsidR="00D208E9" w:rsidRPr="00C35AB5" w:rsidRDefault="00D208E9" w:rsidP="00D208E9"/>
        </w:tc>
        <w:tc>
          <w:tcPr>
            <w:tcW w:w="0" w:type="auto"/>
          </w:tcPr>
          <w:p w:rsidR="00D208E9" w:rsidRPr="00C35AB5" w:rsidRDefault="00D208E9" w:rsidP="00D208E9"/>
        </w:tc>
      </w:tr>
      <w:tr w:rsidR="00D208E9" w:rsidRPr="00C35AB5" w:rsidTr="0093200F">
        <w:tc>
          <w:tcPr>
            <w:tcW w:w="0" w:type="auto"/>
          </w:tcPr>
          <w:p w:rsidR="00D208E9" w:rsidRPr="00C35AB5" w:rsidRDefault="00D208E9" w:rsidP="00D208E9">
            <w:r w:rsidRPr="00C35AB5">
              <w:t>1.A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/>
        </w:tc>
        <w:tc>
          <w:tcPr>
            <w:tcW w:w="0" w:type="auto"/>
          </w:tcPr>
          <w:p w:rsidR="00D208E9" w:rsidRPr="00C35AB5" w:rsidRDefault="00D208E9" w:rsidP="00D208E9"/>
        </w:tc>
        <w:tc>
          <w:tcPr>
            <w:tcW w:w="0" w:type="auto"/>
          </w:tcPr>
          <w:p w:rsidR="00D208E9" w:rsidRPr="00C35AB5" w:rsidRDefault="00D208E9" w:rsidP="00D208E9"/>
        </w:tc>
      </w:tr>
      <w:tr w:rsidR="00D208E9" w:rsidRPr="00C35AB5" w:rsidTr="0093200F">
        <w:tc>
          <w:tcPr>
            <w:tcW w:w="0" w:type="auto"/>
          </w:tcPr>
          <w:p w:rsidR="00D208E9" w:rsidRPr="00C35AB5" w:rsidRDefault="00D208E9" w:rsidP="00D208E9">
            <w:r w:rsidRPr="00C35AB5">
              <w:t>1.B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/>
        </w:tc>
        <w:tc>
          <w:tcPr>
            <w:tcW w:w="0" w:type="auto"/>
          </w:tcPr>
          <w:p w:rsidR="00D208E9" w:rsidRPr="00C35AB5" w:rsidRDefault="00D208E9" w:rsidP="00D208E9"/>
        </w:tc>
        <w:tc>
          <w:tcPr>
            <w:tcW w:w="0" w:type="auto"/>
          </w:tcPr>
          <w:p w:rsidR="00D208E9" w:rsidRPr="00C35AB5" w:rsidRDefault="00D208E9" w:rsidP="00D208E9"/>
        </w:tc>
      </w:tr>
      <w:tr w:rsidR="00D208E9" w:rsidRPr="00C35AB5" w:rsidTr="00827B05">
        <w:tc>
          <w:tcPr>
            <w:tcW w:w="0" w:type="auto"/>
          </w:tcPr>
          <w:p w:rsidR="00D208E9" w:rsidRPr="00C35AB5" w:rsidRDefault="00D208E9" w:rsidP="00D208E9">
            <w:r w:rsidRPr="00C35AB5">
              <w:t>2.A</w:t>
            </w:r>
          </w:p>
        </w:tc>
        <w:tc>
          <w:tcPr>
            <w:tcW w:w="0" w:type="auto"/>
            <w:shd w:val="clear" w:color="auto" w:fill="AAB6EA"/>
          </w:tcPr>
          <w:p w:rsidR="00D208E9" w:rsidRPr="00C35AB5" w:rsidRDefault="00D208E9" w:rsidP="00D208E9">
            <w:r w:rsidRPr="00D208E9">
              <w:t>MAT/KV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D208E9" w:rsidRPr="00C35AB5" w:rsidRDefault="00D208E9" w:rsidP="00D208E9">
            <w:r>
              <w:t>DEJ/VA</w:t>
            </w:r>
          </w:p>
        </w:tc>
        <w:tc>
          <w:tcPr>
            <w:tcW w:w="0" w:type="auto"/>
            <w:shd w:val="clear" w:color="auto" w:fill="FFFFFF" w:themeFill="background1"/>
          </w:tcPr>
          <w:p w:rsidR="00D208E9" w:rsidRDefault="00827B05" w:rsidP="00D208E9">
            <w:r w:rsidRPr="00827B05">
              <w:rPr>
                <w:highlight w:val="magenta"/>
              </w:rPr>
              <w:t>ANJ/PL</w:t>
            </w:r>
          </w:p>
          <w:p w:rsidR="00827B05" w:rsidRPr="00C35AB5" w:rsidRDefault="00827B05" w:rsidP="00D208E9">
            <w:r w:rsidRPr="00827B05">
              <w:rPr>
                <w:shd w:val="clear" w:color="auto" w:fill="FFE599" w:themeFill="accent4" w:themeFillTint="66"/>
              </w:rPr>
              <w:t>ANJ/ML</w:t>
            </w:r>
          </w:p>
        </w:tc>
        <w:tc>
          <w:tcPr>
            <w:tcW w:w="0" w:type="auto"/>
            <w:shd w:val="clear" w:color="auto" w:fill="E86D08"/>
          </w:tcPr>
          <w:p w:rsidR="00D208E9" w:rsidRPr="00C35AB5" w:rsidRDefault="00827B05" w:rsidP="00D208E9">
            <w:r>
              <w:t>OBN/VR</w:t>
            </w:r>
          </w:p>
        </w:tc>
        <w:tc>
          <w:tcPr>
            <w:tcW w:w="0" w:type="auto"/>
            <w:shd w:val="clear" w:color="auto" w:fill="6DE3EF"/>
          </w:tcPr>
          <w:p w:rsidR="00D208E9" w:rsidRPr="00C35AB5" w:rsidRDefault="00827B05" w:rsidP="00D208E9">
            <w:r>
              <w:t>CHE/BR</w:t>
            </w:r>
          </w:p>
        </w:tc>
        <w:tc>
          <w:tcPr>
            <w:tcW w:w="0" w:type="auto"/>
            <w:shd w:val="clear" w:color="auto" w:fill="6DE3EF"/>
          </w:tcPr>
          <w:p w:rsidR="00D208E9" w:rsidRPr="00C35AB5" w:rsidRDefault="00827B05" w:rsidP="00D208E9">
            <w:r>
              <w:t>BIO/BR</w:t>
            </w:r>
          </w:p>
        </w:tc>
        <w:tc>
          <w:tcPr>
            <w:tcW w:w="0" w:type="auto"/>
          </w:tcPr>
          <w:p w:rsidR="00827B05" w:rsidRDefault="00827B05" w:rsidP="00827B05">
            <w:r w:rsidRPr="00827B05">
              <w:rPr>
                <w:highlight w:val="magenta"/>
              </w:rPr>
              <w:t>ANJ/PL</w:t>
            </w:r>
          </w:p>
          <w:p w:rsidR="00D208E9" w:rsidRPr="00C35AB5" w:rsidRDefault="00827B05" w:rsidP="00827B05">
            <w:r w:rsidRPr="00827B05">
              <w:rPr>
                <w:shd w:val="clear" w:color="auto" w:fill="FFE599" w:themeFill="accent4" w:themeFillTint="66"/>
              </w:rPr>
              <w:t>ANJ/ML</w:t>
            </w:r>
          </w:p>
        </w:tc>
        <w:tc>
          <w:tcPr>
            <w:tcW w:w="0" w:type="auto"/>
          </w:tcPr>
          <w:p w:rsidR="00D208E9" w:rsidRPr="00C35AB5" w:rsidRDefault="00D208E9" w:rsidP="00D208E9"/>
        </w:tc>
      </w:tr>
      <w:tr w:rsidR="00D208E9" w:rsidRPr="00C35AB5" w:rsidTr="0093200F">
        <w:tc>
          <w:tcPr>
            <w:tcW w:w="0" w:type="auto"/>
          </w:tcPr>
          <w:p w:rsidR="00D208E9" w:rsidRPr="00C35AB5" w:rsidRDefault="00D208E9" w:rsidP="00D208E9">
            <w:r w:rsidRPr="00C35AB5">
              <w:t>2.B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C35AB5">
              <w:t>DO</w:t>
            </w:r>
          </w:p>
        </w:tc>
        <w:tc>
          <w:tcPr>
            <w:tcW w:w="0" w:type="auto"/>
          </w:tcPr>
          <w:p w:rsidR="00D208E9" w:rsidRPr="00C35AB5" w:rsidRDefault="00D208E9" w:rsidP="00D208E9"/>
        </w:tc>
        <w:tc>
          <w:tcPr>
            <w:tcW w:w="0" w:type="auto"/>
          </w:tcPr>
          <w:p w:rsidR="00D208E9" w:rsidRPr="00C35AB5" w:rsidRDefault="00D208E9" w:rsidP="00D208E9"/>
        </w:tc>
        <w:tc>
          <w:tcPr>
            <w:tcW w:w="0" w:type="auto"/>
          </w:tcPr>
          <w:p w:rsidR="00D208E9" w:rsidRPr="00C35AB5" w:rsidRDefault="00D208E9" w:rsidP="00D208E9"/>
        </w:tc>
      </w:tr>
      <w:tr w:rsidR="00D208E9" w:rsidRPr="00C35AB5" w:rsidTr="00B76DCD">
        <w:tc>
          <w:tcPr>
            <w:tcW w:w="0" w:type="auto"/>
          </w:tcPr>
          <w:p w:rsidR="00D208E9" w:rsidRPr="00C35AB5" w:rsidRDefault="00D208E9" w:rsidP="00D208E9">
            <w:r w:rsidRPr="00C35AB5">
              <w:t>3.A</w:t>
            </w:r>
          </w:p>
        </w:tc>
        <w:tc>
          <w:tcPr>
            <w:tcW w:w="0" w:type="auto"/>
          </w:tcPr>
          <w:p w:rsidR="00F45CDA" w:rsidRDefault="00F45CDA" w:rsidP="00F45CDA">
            <w:pPr>
              <w:shd w:val="clear" w:color="auto" w:fill="FFFF00"/>
            </w:pPr>
            <w:r>
              <w:t>CHP- ŽK</w:t>
            </w:r>
          </w:p>
          <w:p w:rsidR="00D208E9" w:rsidRPr="00C35AB5" w:rsidRDefault="00F45CDA" w:rsidP="00F45CDA">
            <w:r w:rsidRPr="00F45CDA">
              <w:rPr>
                <w:shd w:val="clear" w:color="auto" w:fill="D9D9D9" w:themeFill="background1" w:themeFillShade="D9"/>
              </w:rPr>
              <w:t>SEM- KC</w:t>
            </w:r>
          </w:p>
        </w:tc>
        <w:tc>
          <w:tcPr>
            <w:tcW w:w="0" w:type="auto"/>
          </w:tcPr>
          <w:p w:rsidR="00F45CDA" w:rsidRDefault="00F45CDA" w:rsidP="00F45CDA">
            <w:pPr>
              <w:shd w:val="clear" w:color="auto" w:fill="FFFF00"/>
            </w:pPr>
            <w:r>
              <w:t>CHP- ŽK</w:t>
            </w:r>
          </w:p>
          <w:p w:rsidR="00D208E9" w:rsidRPr="00C35AB5" w:rsidRDefault="00F45CDA" w:rsidP="00F45CDA">
            <w:r w:rsidRPr="00F45CDA">
              <w:rPr>
                <w:shd w:val="clear" w:color="auto" w:fill="D9D9D9" w:themeFill="background1" w:themeFillShade="D9"/>
              </w:rPr>
              <w:t>SEM- KC</w:t>
            </w:r>
          </w:p>
        </w:tc>
        <w:tc>
          <w:tcPr>
            <w:tcW w:w="0" w:type="auto"/>
            <w:shd w:val="clear" w:color="auto" w:fill="FFFFFF" w:themeFill="background1"/>
          </w:tcPr>
          <w:p w:rsidR="00D208E9" w:rsidRDefault="00B76DCD" w:rsidP="00B76DCD">
            <w:pPr>
              <w:shd w:val="clear" w:color="auto" w:fill="DEEAF6" w:themeFill="accent1" w:themeFillTint="33"/>
            </w:pPr>
            <w:r>
              <w:t>NEJ/AL</w:t>
            </w:r>
          </w:p>
          <w:p w:rsidR="00B76DCD" w:rsidRPr="00C35AB5" w:rsidRDefault="00B76DCD" w:rsidP="00D208E9">
            <w:r w:rsidRPr="00B76DCD">
              <w:rPr>
                <w:shd w:val="clear" w:color="auto" w:fill="D5CBB9"/>
              </w:rPr>
              <w:t>FRJ/ZL</w:t>
            </w:r>
          </w:p>
        </w:tc>
        <w:tc>
          <w:tcPr>
            <w:tcW w:w="0" w:type="auto"/>
          </w:tcPr>
          <w:p w:rsidR="00D208E9" w:rsidRDefault="00D208E9" w:rsidP="00D208E9">
            <w:r w:rsidRPr="00DB194E">
              <w:rPr>
                <w:highlight w:val="darkCyan"/>
              </w:rPr>
              <w:t>ANJ/FA</w:t>
            </w:r>
          </w:p>
          <w:p w:rsidR="00D208E9" w:rsidRPr="00C35AB5" w:rsidRDefault="00D208E9" w:rsidP="00D208E9">
            <w:r w:rsidRPr="00DB194E">
              <w:rPr>
                <w:highlight w:val="green"/>
              </w:rPr>
              <w:t>ANJ/NE</w:t>
            </w:r>
          </w:p>
        </w:tc>
        <w:tc>
          <w:tcPr>
            <w:tcW w:w="0" w:type="auto"/>
            <w:shd w:val="clear" w:color="auto" w:fill="D9BBD5"/>
          </w:tcPr>
          <w:p w:rsidR="00D208E9" w:rsidRPr="00C35AB5" w:rsidRDefault="00B76DCD" w:rsidP="00D208E9">
            <w:r>
              <w:t>OBN/KP</w:t>
            </w:r>
          </w:p>
        </w:tc>
        <w:tc>
          <w:tcPr>
            <w:tcW w:w="0" w:type="auto"/>
            <w:shd w:val="clear" w:color="auto" w:fill="FFFF00"/>
          </w:tcPr>
          <w:p w:rsidR="00D208E9" w:rsidRPr="00C35AB5" w:rsidRDefault="00B76DCD" w:rsidP="00D208E9">
            <w:r>
              <w:t>CHE/ŽK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208E9" w:rsidRPr="00C35AB5" w:rsidRDefault="00D208E9" w:rsidP="00D208E9">
            <w:r>
              <w:t>BCL</w:t>
            </w:r>
            <w:r>
              <w:t>/ŠM</w:t>
            </w:r>
          </w:p>
        </w:tc>
        <w:tc>
          <w:tcPr>
            <w:tcW w:w="0" w:type="auto"/>
          </w:tcPr>
          <w:p w:rsidR="00D208E9" w:rsidRPr="00C35AB5" w:rsidRDefault="00D208E9" w:rsidP="00D208E9"/>
        </w:tc>
      </w:tr>
      <w:tr w:rsidR="00D208E9" w:rsidRPr="00C35AB5" w:rsidTr="000F19A7">
        <w:tc>
          <w:tcPr>
            <w:tcW w:w="0" w:type="auto"/>
          </w:tcPr>
          <w:p w:rsidR="00D208E9" w:rsidRPr="00C35AB5" w:rsidRDefault="00D208E9" w:rsidP="00D208E9">
            <w:r w:rsidRPr="00C35AB5">
              <w:t>3.B</w:t>
            </w:r>
          </w:p>
        </w:tc>
        <w:tc>
          <w:tcPr>
            <w:tcW w:w="0" w:type="auto"/>
          </w:tcPr>
          <w:p w:rsidR="00D208E9" w:rsidRDefault="00F45CDA" w:rsidP="00F45CDA">
            <w:pPr>
              <w:shd w:val="clear" w:color="auto" w:fill="FFFF00"/>
            </w:pPr>
            <w:r>
              <w:t>CHP- ŽK</w:t>
            </w:r>
          </w:p>
          <w:p w:rsidR="00F45CDA" w:rsidRPr="00C35AB5" w:rsidRDefault="00F45CDA" w:rsidP="00D208E9">
            <w:r w:rsidRPr="00F45CDA">
              <w:rPr>
                <w:shd w:val="clear" w:color="auto" w:fill="D9D9D9" w:themeFill="background1" w:themeFillShade="D9"/>
              </w:rPr>
              <w:t>SEM- KC</w:t>
            </w:r>
          </w:p>
        </w:tc>
        <w:tc>
          <w:tcPr>
            <w:tcW w:w="0" w:type="auto"/>
          </w:tcPr>
          <w:p w:rsidR="00F45CDA" w:rsidRDefault="00F45CDA" w:rsidP="00F45CDA">
            <w:pPr>
              <w:shd w:val="clear" w:color="auto" w:fill="FFFF00"/>
            </w:pPr>
            <w:r>
              <w:t xml:space="preserve"> </w:t>
            </w:r>
            <w:r>
              <w:t>CHP- ŽK</w:t>
            </w:r>
          </w:p>
          <w:p w:rsidR="00D208E9" w:rsidRPr="00C35AB5" w:rsidRDefault="00F45CDA" w:rsidP="00F45CDA">
            <w:r w:rsidRPr="00F45CDA">
              <w:rPr>
                <w:shd w:val="clear" w:color="auto" w:fill="D9D9D9" w:themeFill="background1" w:themeFillShade="D9"/>
              </w:rPr>
              <w:t>SEM- KC</w:t>
            </w:r>
            <w:r w:rsidRPr="00C35AB5">
              <w:t xml:space="preserve"> 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208E9" w:rsidRPr="00C35AB5" w:rsidRDefault="000F19A7" w:rsidP="00D208E9">
            <w:r>
              <w:t>CHE</w:t>
            </w:r>
            <w:r>
              <w:t>/ŠM</w:t>
            </w:r>
          </w:p>
        </w:tc>
        <w:tc>
          <w:tcPr>
            <w:tcW w:w="0" w:type="auto"/>
          </w:tcPr>
          <w:p w:rsidR="00D208E9" w:rsidRDefault="00D208E9" w:rsidP="00D208E9">
            <w:r w:rsidRPr="00DB194E">
              <w:rPr>
                <w:highlight w:val="magenta"/>
              </w:rPr>
              <w:t>ANJ/PL</w:t>
            </w:r>
          </w:p>
          <w:p w:rsidR="00D208E9" w:rsidRPr="00C35AB5" w:rsidRDefault="00D208E9" w:rsidP="00D208E9">
            <w:r w:rsidRPr="00DB194E">
              <w:rPr>
                <w:highlight w:val="green"/>
              </w:rPr>
              <w:t>ANJ</w:t>
            </w:r>
            <w:r>
              <w:rPr>
                <w:highlight w:val="green"/>
              </w:rPr>
              <w:t>/</w:t>
            </w:r>
            <w:r w:rsidRPr="00DB194E">
              <w:rPr>
                <w:highlight w:val="green"/>
              </w:rPr>
              <w:t>NE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208E9" w:rsidRPr="00C35AB5" w:rsidRDefault="00D208E9" w:rsidP="00D208E9">
            <w:r>
              <w:t>BIO/ŠM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D208E9" w:rsidRPr="00C35AB5" w:rsidRDefault="00D208E9" w:rsidP="00D208E9">
            <w:r>
              <w:t>MAT/KC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D208E9" w:rsidRPr="00C35AB5" w:rsidRDefault="00D208E9" w:rsidP="00D208E9">
            <w:r>
              <w:t>BCL/ŠM</w:t>
            </w:r>
          </w:p>
        </w:tc>
        <w:tc>
          <w:tcPr>
            <w:tcW w:w="0" w:type="auto"/>
          </w:tcPr>
          <w:p w:rsidR="00D208E9" w:rsidRPr="00C35AB5" w:rsidRDefault="00D208E9" w:rsidP="00D208E9"/>
        </w:tc>
      </w:tr>
      <w:tr w:rsidR="00D208E9" w:rsidRPr="00C35AB5" w:rsidTr="00D208E9">
        <w:tc>
          <w:tcPr>
            <w:tcW w:w="0" w:type="auto"/>
          </w:tcPr>
          <w:p w:rsidR="00D208E9" w:rsidRPr="00C35AB5" w:rsidRDefault="00D208E9" w:rsidP="00D208E9">
            <w:r w:rsidRPr="00C35AB5">
              <w:t>4.A</w:t>
            </w:r>
          </w:p>
        </w:tc>
        <w:tc>
          <w:tcPr>
            <w:tcW w:w="0" w:type="auto"/>
          </w:tcPr>
          <w:p w:rsidR="00B76DCD" w:rsidRDefault="00B76DCD" w:rsidP="00B76DCD">
            <w:pPr>
              <w:shd w:val="clear" w:color="auto" w:fill="00B0F0"/>
            </w:pPr>
            <w:r>
              <w:t>SEM-RF</w:t>
            </w:r>
          </w:p>
          <w:p w:rsidR="00B76DCD" w:rsidRDefault="00B76DCD" w:rsidP="00B76DCD">
            <w:pPr>
              <w:shd w:val="clear" w:color="auto" w:fill="D9BBD5"/>
            </w:pPr>
            <w:r>
              <w:t>SPS – KP</w:t>
            </w:r>
          </w:p>
          <w:p w:rsidR="00B76DCD" w:rsidRDefault="00B76DCD" w:rsidP="00B76DCD">
            <w:pPr>
              <w:shd w:val="clear" w:color="auto" w:fill="C5E0B3" w:themeFill="accent6" w:themeFillTint="66"/>
            </w:pPr>
            <w:r>
              <w:t>SEB – ŠM</w:t>
            </w:r>
          </w:p>
          <w:p w:rsidR="00D208E9" w:rsidRPr="00C35AB5" w:rsidRDefault="00D208E9" w:rsidP="00D208E9">
            <w:r w:rsidRPr="00C35AB5">
              <w:t xml:space="preserve"> </w:t>
            </w:r>
          </w:p>
        </w:tc>
        <w:tc>
          <w:tcPr>
            <w:tcW w:w="0" w:type="auto"/>
          </w:tcPr>
          <w:p w:rsidR="00F45CDA" w:rsidRDefault="00F45CDA" w:rsidP="00F45CDA">
            <w:pPr>
              <w:shd w:val="clear" w:color="auto" w:fill="00B0F0"/>
            </w:pPr>
            <w:r>
              <w:t>SEM-RF</w:t>
            </w:r>
          </w:p>
          <w:p w:rsidR="00F45CDA" w:rsidRDefault="00F45CDA" w:rsidP="00F45CDA">
            <w:pPr>
              <w:shd w:val="clear" w:color="auto" w:fill="D9BBD5"/>
            </w:pPr>
            <w:r>
              <w:t>SPS – KP</w:t>
            </w:r>
          </w:p>
          <w:p w:rsidR="00F45CDA" w:rsidRDefault="00F45CDA" w:rsidP="00F45CDA">
            <w:pPr>
              <w:shd w:val="clear" w:color="auto" w:fill="C5E0B3" w:themeFill="accent6" w:themeFillTint="66"/>
            </w:pPr>
            <w:r>
              <w:t>SEB – ŠM</w:t>
            </w:r>
          </w:p>
          <w:p w:rsidR="00D208E9" w:rsidRPr="00C35AB5" w:rsidRDefault="00D208E9" w:rsidP="00D208E9"/>
        </w:tc>
        <w:tc>
          <w:tcPr>
            <w:tcW w:w="0" w:type="auto"/>
            <w:shd w:val="clear" w:color="auto" w:fill="FF0000"/>
          </w:tcPr>
          <w:p w:rsidR="00D208E9" w:rsidRPr="00C35AB5" w:rsidRDefault="00D208E9" w:rsidP="00D208E9">
            <w:r w:rsidRPr="00C35AB5">
              <w:t>LSE/NA</w:t>
            </w:r>
          </w:p>
        </w:tc>
        <w:tc>
          <w:tcPr>
            <w:tcW w:w="0" w:type="auto"/>
            <w:shd w:val="clear" w:color="auto" w:fill="FF0000"/>
          </w:tcPr>
          <w:p w:rsidR="00D208E9" w:rsidRPr="00C35AB5" w:rsidRDefault="00D208E9" w:rsidP="00D208E9">
            <w:r w:rsidRPr="00C35AB5">
              <w:t>LSE/NA</w:t>
            </w:r>
          </w:p>
        </w:tc>
        <w:tc>
          <w:tcPr>
            <w:tcW w:w="0" w:type="auto"/>
          </w:tcPr>
          <w:p w:rsidR="00D208E9" w:rsidRDefault="00B76DCD" w:rsidP="00D208E9">
            <w:r w:rsidRPr="00DB194E">
              <w:rPr>
                <w:highlight w:val="green"/>
              </w:rPr>
              <w:t>ANJ/NE</w:t>
            </w:r>
          </w:p>
          <w:p w:rsidR="00B76DCD" w:rsidRPr="00C35AB5" w:rsidRDefault="00B76DCD" w:rsidP="00D208E9">
            <w:r>
              <w:t>v 4.A</w:t>
            </w:r>
          </w:p>
        </w:tc>
        <w:tc>
          <w:tcPr>
            <w:tcW w:w="0" w:type="auto"/>
          </w:tcPr>
          <w:p w:rsidR="00D208E9" w:rsidRDefault="00B76DCD" w:rsidP="00D208E9">
            <w:r w:rsidRPr="00DB194E">
              <w:rPr>
                <w:highlight w:val="green"/>
              </w:rPr>
              <w:t>ANJ/NE</w:t>
            </w:r>
          </w:p>
          <w:p w:rsidR="00B76DCD" w:rsidRPr="00C35AB5" w:rsidRDefault="00B76DCD" w:rsidP="00D208E9">
            <w:r>
              <w:t>v 4.A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08E9" w:rsidRPr="00C35AB5" w:rsidRDefault="00D208E9" w:rsidP="00D208E9">
            <w:r>
              <w:t>TS</w:t>
            </w:r>
            <w:r w:rsidRPr="00C35AB5">
              <w:t>V/TR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08E9" w:rsidRPr="00C35AB5" w:rsidRDefault="00D208E9" w:rsidP="00D208E9">
            <w:r>
              <w:t>TS</w:t>
            </w:r>
            <w:r w:rsidRPr="00C35AB5">
              <w:t>V/TR</w:t>
            </w:r>
          </w:p>
        </w:tc>
      </w:tr>
      <w:tr w:rsidR="00D208E9" w:rsidRPr="00C35AB5" w:rsidTr="00F45CDA">
        <w:tc>
          <w:tcPr>
            <w:tcW w:w="0" w:type="auto"/>
          </w:tcPr>
          <w:p w:rsidR="00D208E9" w:rsidRPr="00C35AB5" w:rsidRDefault="00D208E9" w:rsidP="00D208E9">
            <w:r w:rsidRPr="00C35AB5">
              <w:t>4.B</w:t>
            </w:r>
          </w:p>
        </w:tc>
        <w:tc>
          <w:tcPr>
            <w:tcW w:w="0" w:type="auto"/>
          </w:tcPr>
          <w:p w:rsidR="00F45CDA" w:rsidRDefault="00F45CDA" w:rsidP="00F45CDA">
            <w:pPr>
              <w:shd w:val="clear" w:color="auto" w:fill="00B0F0"/>
            </w:pPr>
            <w:r>
              <w:t>SEM-RF</w:t>
            </w:r>
          </w:p>
          <w:p w:rsidR="00F45CDA" w:rsidRDefault="00F45CDA" w:rsidP="00F45CDA">
            <w:pPr>
              <w:shd w:val="clear" w:color="auto" w:fill="D9BBD5"/>
            </w:pPr>
            <w:r>
              <w:t>SPS – KP</w:t>
            </w:r>
          </w:p>
          <w:p w:rsidR="00F45CDA" w:rsidRDefault="00F45CDA" w:rsidP="00F45CDA">
            <w:pPr>
              <w:shd w:val="clear" w:color="auto" w:fill="C5E0B3" w:themeFill="accent6" w:themeFillTint="66"/>
            </w:pPr>
            <w:r>
              <w:t>SEB – ŠM</w:t>
            </w:r>
          </w:p>
          <w:p w:rsidR="00D208E9" w:rsidRPr="00C35AB5" w:rsidRDefault="00D208E9" w:rsidP="00D208E9"/>
        </w:tc>
        <w:tc>
          <w:tcPr>
            <w:tcW w:w="0" w:type="auto"/>
          </w:tcPr>
          <w:p w:rsidR="00F45CDA" w:rsidRDefault="00F45CDA" w:rsidP="00F45CDA">
            <w:pPr>
              <w:shd w:val="clear" w:color="auto" w:fill="00B0F0"/>
            </w:pPr>
            <w:r>
              <w:t>SEM-RF</w:t>
            </w:r>
          </w:p>
          <w:p w:rsidR="00F45CDA" w:rsidRDefault="00F45CDA" w:rsidP="00F45CDA">
            <w:pPr>
              <w:shd w:val="clear" w:color="auto" w:fill="D9BBD5"/>
            </w:pPr>
            <w:r>
              <w:t>SPS – KP</w:t>
            </w:r>
          </w:p>
          <w:p w:rsidR="00F45CDA" w:rsidRDefault="00F45CDA" w:rsidP="00F45CDA">
            <w:pPr>
              <w:shd w:val="clear" w:color="auto" w:fill="C5E0B3" w:themeFill="accent6" w:themeFillTint="66"/>
            </w:pPr>
            <w:r>
              <w:t>SEB – ŠM</w:t>
            </w:r>
          </w:p>
          <w:p w:rsidR="00D208E9" w:rsidRPr="00C35AB5" w:rsidRDefault="00D208E9" w:rsidP="00D208E9"/>
        </w:tc>
        <w:tc>
          <w:tcPr>
            <w:tcW w:w="0" w:type="auto"/>
            <w:shd w:val="clear" w:color="auto" w:fill="3D68E3"/>
          </w:tcPr>
          <w:p w:rsidR="00D208E9" w:rsidRPr="00C35AB5" w:rsidRDefault="00D208E9" w:rsidP="00D208E9">
            <w:r w:rsidRPr="00C35AB5">
              <w:t>LSE/TO</w:t>
            </w:r>
          </w:p>
        </w:tc>
        <w:tc>
          <w:tcPr>
            <w:tcW w:w="0" w:type="auto"/>
            <w:shd w:val="clear" w:color="auto" w:fill="3D68E3"/>
          </w:tcPr>
          <w:p w:rsidR="00D208E9" w:rsidRPr="00C35AB5" w:rsidRDefault="00D208E9" w:rsidP="00D208E9">
            <w:r w:rsidRPr="00C35AB5">
              <w:t>LSE/TO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DB194E">
              <w:rPr>
                <w:highlight w:val="darkCyan"/>
              </w:rPr>
              <w:t>ANJ/FA</w:t>
            </w:r>
          </w:p>
          <w:p w:rsidR="00D208E9" w:rsidRPr="00C35AB5" w:rsidRDefault="00D208E9" w:rsidP="00D208E9">
            <w:r w:rsidRPr="00DB194E">
              <w:rPr>
                <w:highlight w:val="magenta"/>
              </w:rPr>
              <w:t>ANJ/PL</w:t>
            </w:r>
          </w:p>
        </w:tc>
        <w:tc>
          <w:tcPr>
            <w:tcW w:w="0" w:type="auto"/>
          </w:tcPr>
          <w:p w:rsidR="00D208E9" w:rsidRPr="00C35AB5" w:rsidRDefault="00D208E9" w:rsidP="00D208E9">
            <w:r w:rsidRPr="00DB194E">
              <w:rPr>
                <w:highlight w:val="darkCyan"/>
              </w:rPr>
              <w:t>ANJ/FA</w:t>
            </w:r>
          </w:p>
          <w:p w:rsidR="00D208E9" w:rsidRPr="00C35AB5" w:rsidRDefault="00D208E9" w:rsidP="00D208E9">
            <w:r w:rsidRPr="00DB194E">
              <w:rPr>
                <w:highlight w:val="magenta"/>
              </w:rPr>
              <w:t>ANJ/PL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08E9" w:rsidRPr="00C35AB5" w:rsidRDefault="00D208E9" w:rsidP="00D208E9">
            <w:r>
              <w:t>TS</w:t>
            </w:r>
            <w:r w:rsidRPr="00C35AB5">
              <w:t>V/KA</w:t>
            </w:r>
          </w:p>
          <w:p w:rsidR="00D208E9" w:rsidRPr="00C35AB5" w:rsidRDefault="00D208E9" w:rsidP="00D208E9">
            <w:r>
              <w:t>TS</w:t>
            </w:r>
            <w:r w:rsidRPr="00C35AB5">
              <w:t>V/TR</w:t>
            </w:r>
          </w:p>
        </w:tc>
        <w:tc>
          <w:tcPr>
            <w:tcW w:w="0" w:type="auto"/>
            <w:shd w:val="clear" w:color="auto" w:fill="FFF2CC" w:themeFill="accent4" w:themeFillTint="33"/>
          </w:tcPr>
          <w:p w:rsidR="00D208E9" w:rsidRPr="00C35AB5" w:rsidRDefault="00D208E9" w:rsidP="00D208E9">
            <w:r>
              <w:t>TS</w:t>
            </w:r>
            <w:r w:rsidRPr="00C35AB5">
              <w:t>V/KA</w:t>
            </w:r>
          </w:p>
          <w:p w:rsidR="00D208E9" w:rsidRPr="00C35AB5" w:rsidRDefault="00D208E9" w:rsidP="00D208E9">
            <w:r>
              <w:t>TS</w:t>
            </w:r>
            <w:r w:rsidRPr="00C35AB5">
              <w:t>V/TR</w:t>
            </w:r>
          </w:p>
        </w:tc>
      </w:tr>
    </w:tbl>
    <w:p w:rsidR="0093200F" w:rsidRPr="00C35AB5" w:rsidRDefault="0093200F"/>
    <w:p w:rsidR="0053000E" w:rsidRPr="00C35AB5" w:rsidRDefault="0053000E" w:rsidP="00C35AB5">
      <w:pPr>
        <w:jc w:val="both"/>
        <w:rPr>
          <w:sz w:val="32"/>
          <w:szCs w:val="32"/>
        </w:rPr>
      </w:pPr>
    </w:p>
    <w:p w:rsidR="00B977FA" w:rsidRDefault="0053000E" w:rsidP="00C35AB5">
      <w:pPr>
        <w:jc w:val="both"/>
        <w:rPr>
          <w:sz w:val="32"/>
          <w:szCs w:val="32"/>
        </w:rPr>
      </w:pPr>
      <w:r w:rsidRPr="00C35AB5">
        <w:rPr>
          <w:sz w:val="32"/>
          <w:szCs w:val="32"/>
        </w:rPr>
        <w:t>Triedy, ktoré majú duchovnú obnovu</w:t>
      </w:r>
      <w:r w:rsidR="00C35AB5">
        <w:rPr>
          <w:sz w:val="32"/>
          <w:szCs w:val="32"/>
        </w:rPr>
        <w:t>,</w:t>
      </w:r>
      <w:r w:rsidRPr="00C35AB5">
        <w:rPr>
          <w:sz w:val="32"/>
          <w:szCs w:val="32"/>
        </w:rPr>
        <w:t xml:space="preserve"> začínajú svätou omšou v Kostole sv. Jakuba (františkáni) o 8.00.</w:t>
      </w:r>
      <w:r w:rsidR="00F45CDA">
        <w:rPr>
          <w:sz w:val="32"/>
          <w:szCs w:val="32"/>
        </w:rPr>
        <w:t xml:space="preserve"> </w:t>
      </w:r>
      <w:r w:rsidR="00B977FA">
        <w:rPr>
          <w:sz w:val="32"/>
          <w:szCs w:val="32"/>
        </w:rPr>
        <w:t>Na svätú omšu nejdú žiaci S.A(časť, ktorá je s </w:t>
      </w:r>
      <w:proofErr w:type="spellStart"/>
      <w:r w:rsidR="00B977FA">
        <w:rPr>
          <w:sz w:val="32"/>
          <w:szCs w:val="32"/>
        </w:rPr>
        <w:t>p.p</w:t>
      </w:r>
      <w:proofErr w:type="spellEnd"/>
      <w:r w:rsidR="00B977FA">
        <w:rPr>
          <w:sz w:val="32"/>
          <w:szCs w:val="32"/>
        </w:rPr>
        <w:t>.</w:t>
      </w:r>
      <w:r w:rsidR="002D4D37">
        <w:rPr>
          <w:sz w:val="32"/>
          <w:szCs w:val="32"/>
        </w:rPr>
        <w:t xml:space="preserve"> </w:t>
      </w:r>
      <w:r w:rsidR="00B977FA">
        <w:rPr>
          <w:sz w:val="32"/>
          <w:szCs w:val="32"/>
        </w:rPr>
        <w:t>Fialkovou – idú priamo do charity na 7.55h)</w:t>
      </w:r>
    </w:p>
    <w:p w:rsidR="0053000E" w:rsidRDefault="0053000E" w:rsidP="00C35AB5">
      <w:pPr>
        <w:jc w:val="both"/>
        <w:rPr>
          <w:sz w:val="32"/>
          <w:szCs w:val="32"/>
        </w:rPr>
      </w:pPr>
      <w:r w:rsidRPr="00C35AB5">
        <w:rPr>
          <w:sz w:val="32"/>
          <w:szCs w:val="32"/>
        </w:rPr>
        <w:t>Stretnutie so žiakmi 7.50 pred kostolom. Po skončení sv. omše idú žiaci s</w:t>
      </w:r>
      <w:r w:rsidR="00F45CDA">
        <w:rPr>
          <w:sz w:val="32"/>
          <w:szCs w:val="32"/>
        </w:rPr>
        <w:t> </w:t>
      </w:r>
      <w:r w:rsidRPr="00C35AB5">
        <w:rPr>
          <w:sz w:val="32"/>
          <w:szCs w:val="32"/>
        </w:rPr>
        <w:t>vyučujúcimi</w:t>
      </w:r>
      <w:r w:rsidR="00F45CDA">
        <w:rPr>
          <w:sz w:val="32"/>
          <w:szCs w:val="32"/>
        </w:rPr>
        <w:t xml:space="preserve"> na</w:t>
      </w:r>
      <w:r w:rsidRPr="00C35AB5">
        <w:rPr>
          <w:sz w:val="32"/>
          <w:szCs w:val="32"/>
        </w:rPr>
        <w:t xml:space="preserve"> dobrovoľnícke aktivity a riadia sa pokynmi vyučujúceho a pracovníkov charity. </w:t>
      </w:r>
      <w:r w:rsidR="00C35AB5" w:rsidRPr="00C35AB5">
        <w:rPr>
          <w:sz w:val="32"/>
          <w:szCs w:val="32"/>
        </w:rPr>
        <w:t xml:space="preserve"> </w:t>
      </w:r>
      <w:r w:rsidR="00F45CDA">
        <w:rPr>
          <w:sz w:val="32"/>
          <w:szCs w:val="32"/>
        </w:rPr>
        <w:t>Predpokladané ukončenie aktivít o 13.00 (podľa jednotlivých zariadení).</w:t>
      </w:r>
      <w:r w:rsidR="00B977FA">
        <w:rPr>
          <w:sz w:val="32"/>
          <w:szCs w:val="32"/>
        </w:rPr>
        <w:t xml:space="preserve"> </w:t>
      </w:r>
      <w:r w:rsidR="00C35AB5" w:rsidRPr="00C35AB5">
        <w:rPr>
          <w:sz w:val="32"/>
          <w:szCs w:val="32"/>
        </w:rPr>
        <w:t>Žiaci, ktorí nemajú v tento deň záujem o stravovanie, sa zo stravy odhlasujú individuálne.</w:t>
      </w:r>
      <w:r w:rsidR="00C35AB5">
        <w:rPr>
          <w:sz w:val="32"/>
          <w:szCs w:val="32"/>
        </w:rPr>
        <w:t xml:space="preserve"> </w:t>
      </w:r>
    </w:p>
    <w:p w:rsidR="00B76DCD" w:rsidRDefault="00B76DCD" w:rsidP="00C35AB5">
      <w:pPr>
        <w:jc w:val="both"/>
        <w:rPr>
          <w:sz w:val="32"/>
          <w:szCs w:val="32"/>
        </w:rPr>
      </w:pPr>
      <w:bookmarkStart w:id="0" w:name="_GoBack"/>
      <w:bookmarkEnd w:id="0"/>
    </w:p>
    <w:sectPr w:rsidR="00B76D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21"/>
    <w:rsid w:val="00097772"/>
    <w:rsid w:val="000F19A7"/>
    <w:rsid w:val="002D4D37"/>
    <w:rsid w:val="0053000E"/>
    <w:rsid w:val="00532382"/>
    <w:rsid w:val="0058162F"/>
    <w:rsid w:val="00827B05"/>
    <w:rsid w:val="0093200F"/>
    <w:rsid w:val="00B76DCD"/>
    <w:rsid w:val="00B977FA"/>
    <w:rsid w:val="00C35AB5"/>
    <w:rsid w:val="00D208E9"/>
    <w:rsid w:val="00D85E21"/>
    <w:rsid w:val="00DB194E"/>
    <w:rsid w:val="00F4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E6E24"/>
  <w15:chartTrackingRefBased/>
  <w15:docId w15:val="{E7010A7C-8FB0-4062-BD85-D988C05B2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320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tomasovicova</cp:lastModifiedBy>
  <cp:revision>5</cp:revision>
  <dcterms:created xsi:type="dcterms:W3CDTF">2018-12-03T14:43:00Z</dcterms:created>
  <dcterms:modified xsi:type="dcterms:W3CDTF">2018-12-04T11:00:00Z</dcterms:modified>
</cp:coreProperties>
</file>