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92" w:rsidRDefault="00185D92">
      <w:pPr>
        <w:pStyle w:val="Standard"/>
        <w:spacing w:before="58"/>
        <w:ind w:left="2167"/>
        <w:rPr>
          <w:b/>
          <w:sz w:val="32"/>
        </w:rPr>
      </w:pPr>
      <w:bookmarkStart w:id="0" w:name="_GoBack"/>
      <w:bookmarkEnd w:id="0"/>
    </w:p>
    <w:p w:rsidR="00185D92" w:rsidRDefault="00185D92">
      <w:pPr>
        <w:pStyle w:val="Standard"/>
        <w:spacing w:before="58"/>
        <w:ind w:left="2167"/>
        <w:jc w:val="center"/>
        <w:rPr>
          <w:b/>
          <w:sz w:val="32"/>
        </w:rPr>
      </w:pPr>
    </w:p>
    <w:p w:rsidR="00185D92" w:rsidRDefault="00185D92">
      <w:pPr>
        <w:pStyle w:val="Standard"/>
        <w:spacing w:before="58"/>
        <w:ind w:left="2167"/>
        <w:jc w:val="center"/>
        <w:rPr>
          <w:b/>
          <w:sz w:val="32"/>
        </w:rPr>
      </w:pPr>
    </w:p>
    <w:p w:rsidR="00185D92" w:rsidRDefault="00185D92">
      <w:pPr>
        <w:pStyle w:val="Standard"/>
        <w:spacing w:before="58"/>
        <w:ind w:left="2167"/>
        <w:jc w:val="center"/>
        <w:rPr>
          <w:b/>
          <w:sz w:val="32"/>
        </w:rPr>
      </w:pPr>
    </w:p>
    <w:p w:rsidR="00185D92" w:rsidRDefault="005B61D0">
      <w:pPr>
        <w:pStyle w:val="Standard"/>
        <w:spacing w:before="5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Przedmiotowy System Oceniania</w:t>
      </w:r>
    </w:p>
    <w:p w:rsidR="00185D92" w:rsidRDefault="005B61D0">
      <w:pPr>
        <w:pStyle w:val="Standard"/>
        <w:spacing w:before="5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klas IV – V</w:t>
      </w:r>
    </w:p>
    <w:p w:rsidR="00185D92" w:rsidRDefault="005B61D0">
      <w:pPr>
        <w:pStyle w:val="Standard"/>
        <w:spacing w:line="368" w:lineRule="exact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</w:p>
    <w:p w:rsidR="00185D92" w:rsidRDefault="005B61D0">
      <w:pPr>
        <w:pStyle w:val="Standard"/>
        <w:spacing w:line="368" w:lineRule="exact"/>
        <w:jc w:val="center"/>
        <w:rPr>
          <w:b/>
          <w:sz w:val="32"/>
        </w:rPr>
      </w:pPr>
      <w:r>
        <w:rPr>
          <w:b/>
          <w:sz w:val="32"/>
        </w:rPr>
        <w:t xml:space="preserve"> z przedmiotu muzyka w Szkole Podstawowej                                              </w:t>
      </w:r>
      <w:r>
        <w:rPr>
          <w:b/>
          <w:sz w:val="32"/>
        </w:rPr>
        <w:t xml:space="preserve">im Stefana Żeromskiego w Trzcińsku - Zdroju                                                                                               </w:t>
      </w:r>
    </w:p>
    <w:p w:rsidR="00185D92" w:rsidRDefault="00185D92">
      <w:pPr>
        <w:pStyle w:val="Standard"/>
        <w:spacing w:line="368" w:lineRule="exact"/>
        <w:jc w:val="center"/>
        <w:rPr>
          <w:b/>
          <w:sz w:val="32"/>
        </w:rPr>
      </w:pPr>
    </w:p>
    <w:p w:rsidR="00185D92" w:rsidRDefault="005B61D0">
      <w:pPr>
        <w:pStyle w:val="Standard"/>
        <w:spacing w:line="368" w:lineRule="exact"/>
        <w:jc w:val="center"/>
        <w:rPr>
          <w:b/>
          <w:sz w:val="32"/>
        </w:rPr>
      </w:pPr>
      <w:r>
        <w:rPr>
          <w:b/>
          <w:sz w:val="32"/>
        </w:rPr>
        <w:t>„ KLUCZ DO MUZYKI”</w:t>
      </w:r>
    </w:p>
    <w:p w:rsidR="00185D92" w:rsidRDefault="005B61D0">
      <w:pPr>
        <w:pStyle w:val="Standard"/>
        <w:spacing w:line="480" w:lineRule="auto"/>
        <w:ind w:right="2214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spacing w:before="1"/>
        <w:rPr>
          <w:b/>
          <w:sz w:val="16"/>
        </w:rPr>
      </w:pPr>
    </w:p>
    <w:p w:rsidR="00185D92" w:rsidRDefault="005B61D0">
      <w:pPr>
        <w:pStyle w:val="Nagwek1"/>
        <w:spacing w:before="90"/>
      </w:pPr>
      <w:r>
        <w:t>podręczniki:</w:t>
      </w:r>
    </w:p>
    <w:p w:rsidR="00185D92" w:rsidRDefault="00185D92">
      <w:pPr>
        <w:pStyle w:val="Textbody"/>
        <w:rPr>
          <w:b/>
        </w:rPr>
      </w:pPr>
    </w:p>
    <w:p w:rsidR="00185D92" w:rsidRDefault="005B61D0">
      <w:pPr>
        <w:pStyle w:val="Standard"/>
        <w:ind w:left="821" w:right="359"/>
        <w:rPr>
          <w:b/>
          <w:sz w:val="24"/>
        </w:rPr>
      </w:pPr>
      <w:r>
        <w:rPr>
          <w:b/>
          <w:sz w:val="24"/>
        </w:rPr>
        <w:t>Klasy IV - „,Klucz do muzyki 4”- podręcznik do szkoły podstawowej dla</w:t>
      </w:r>
      <w:r>
        <w:rPr>
          <w:b/>
          <w:sz w:val="24"/>
        </w:rPr>
        <w:t xml:space="preserve"> klasy 4 , autorzy: Urszula Smoczyńska, Katarzyna Jakóbczak – Drążek, Agnieszka Sołtysik wyd. WSiP</w:t>
      </w:r>
    </w:p>
    <w:p w:rsidR="00185D92" w:rsidRDefault="00185D92">
      <w:pPr>
        <w:pStyle w:val="Textbody"/>
        <w:spacing w:before="1"/>
        <w:rPr>
          <w:b/>
        </w:rPr>
      </w:pPr>
    </w:p>
    <w:p w:rsidR="00185D92" w:rsidRDefault="005B61D0">
      <w:pPr>
        <w:pStyle w:val="Standard"/>
        <w:ind w:left="821" w:right="1474"/>
        <w:jc w:val="both"/>
        <w:rPr>
          <w:b/>
          <w:sz w:val="24"/>
        </w:rPr>
      </w:pPr>
      <w:r>
        <w:rPr>
          <w:b/>
          <w:sz w:val="24"/>
        </w:rPr>
        <w:t>Klasy V - „,Klucz do muzyki 5”- podręcznik do szkoły podstawowej dla klasy 5 , autorzy: Urszula Smoczyńska, Katarzyna Jakóbczak – Drążek, Agnieszka Sołtysik</w:t>
      </w:r>
      <w:r>
        <w:rPr>
          <w:b/>
          <w:sz w:val="24"/>
        </w:rPr>
        <w:t xml:space="preserve"> wyd. WSiP</w:t>
      </w:r>
    </w:p>
    <w:p w:rsidR="00185D92" w:rsidRDefault="00185D92">
      <w:pPr>
        <w:pStyle w:val="Textbody"/>
        <w:rPr>
          <w:b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left="821" w:right="359"/>
        <w:rPr>
          <w:b/>
          <w:sz w:val="24"/>
        </w:rPr>
      </w:pPr>
    </w:p>
    <w:p w:rsidR="00185D92" w:rsidRDefault="00185D92">
      <w:pPr>
        <w:pStyle w:val="Standard"/>
        <w:ind w:right="359"/>
        <w:rPr>
          <w:b/>
          <w:sz w:val="24"/>
        </w:rPr>
      </w:pPr>
    </w:p>
    <w:p w:rsidR="00000000" w:rsidRPr="00DB3537" w:rsidRDefault="005B61D0">
      <w:pPr>
        <w:rPr>
          <w:lang w:val="pl-PL"/>
        </w:rPr>
        <w:sectPr w:rsidR="00000000" w:rsidRPr="00DB3537">
          <w:type w:val="continuous"/>
          <w:pgSz w:w="11906" w:h="16838"/>
          <w:pgMar w:top="1134" w:right="1856" w:bottom="1134" w:left="1890" w:header="708" w:footer="708" w:gutter="0"/>
          <w:cols w:space="0"/>
        </w:sectPr>
      </w:pPr>
    </w:p>
    <w:p w:rsidR="00185D92" w:rsidRDefault="005B61D0">
      <w:pPr>
        <w:pStyle w:val="Standard"/>
        <w:spacing w:before="76"/>
        <w:ind w:left="1099"/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OGÓLNE ZASADY OBOWIĄZUJĄCE NA LEKCJACH MUZYKI:</w:t>
      </w:r>
    </w:p>
    <w:p w:rsidR="00185D92" w:rsidRDefault="00185D92">
      <w:pPr>
        <w:pStyle w:val="Textbody"/>
        <w:spacing w:before="9"/>
        <w:rPr>
          <w:b/>
          <w:sz w:val="15"/>
        </w:rPr>
      </w:pPr>
    </w:p>
    <w:p w:rsidR="00185D92" w:rsidRDefault="005B61D0">
      <w:pPr>
        <w:pStyle w:val="Textbody"/>
        <w:spacing w:before="90"/>
        <w:ind w:left="1099"/>
      </w:pPr>
      <w:r>
        <w:t>Uczeń jest zobowiązany być obecnym na lekcji i aktywnie w niej uczestniczyć.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 w:right="1464"/>
      </w:pPr>
      <w:r>
        <w:t xml:space="preserve">Uczeń ma obowiązek posiadać potrzebne do lekcji pomoce naukowe, takie jak: podręcznik (jeden na ławkę), </w:t>
      </w:r>
      <w:r>
        <w:t>zeszyt i  instrument ( flet lub dzwonki).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/>
      </w:pPr>
      <w:r>
        <w:t>Uczeń powinien być przygotowany do zajęć i mieć odrobioną pracę domową.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 w:right="884"/>
      </w:pPr>
      <w:r>
        <w:t>W przypadku nieobecności na lekcji uczeń jest zobowiązany do uzupełnienia braków wiedzy oraz zaległości w zeszycie przedmiotowym , zgłosić t</w:t>
      </w:r>
      <w:r>
        <w:t>en fakt nauczycielowi.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spacing w:before="1"/>
        <w:ind w:left="1099" w:right="301"/>
        <w:jc w:val="both"/>
      </w:pPr>
      <w:r>
        <w:t xml:space="preserve">Usprawiedliwiona nieobecność ucznia na ostatniej lekcji automatycznie usprawiedliwia jego nieprzygotowanie do zajęć. Wyjątkiem jest udział w kartkówkach i odpowiedziach ustnych (śpiew, gra na instrumencie), które były zapowiedziane </w:t>
      </w:r>
      <w:r>
        <w:t>w trakcie jego obecności w szkole i obejmują jednostki tematyczne, na których uczeń był obecny.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 w:right="322"/>
        <w:jc w:val="both"/>
      </w:pPr>
      <w:r>
        <w:t>Uczniowie nieobecni na kartkówce mają prawo napisania jej na następnych zajęciach, a w przypadku dłuższej nieobecności usprawiedliwionej, w terminie uzgodniony</w:t>
      </w:r>
      <w:r>
        <w:t>m przez nauczyciela.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 w:right="324"/>
        <w:jc w:val="both"/>
      </w:pPr>
      <w:r>
        <w:t>Nie ocenia się uczniów na najbliższych zajęciach po ich dłuższej (trwającej co najmniej dwa tygodnie) usprawiedliwionej nieobecności w szkole.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 w:right="297"/>
        <w:jc w:val="both"/>
      </w:pPr>
      <w:r>
        <w:t>Uczeń ma prawo być nieprzygotowany do zajęć dwa razy w semestrze. Nieprzygotowanie winno b</w:t>
      </w:r>
      <w:r>
        <w:t>yć zgłaszane na początku lekcji. Nie może jednak ono dotyczyć zapowiedzianej wcześniej kartkówki lub zadania. Każde kolejne nieprzygotowanie w rezultacie oznacza ocenę niedostateczną. Zgłoszone nieprzygotowanie do zajęć nie zwalnia od czynnego udziału w le</w:t>
      </w:r>
      <w:r>
        <w:t>kcji oraz nie wyklucza oceny za bieżącą pracę lekcyjną.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 w:right="296"/>
        <w:jc w:val="both"/>
      </w:pPr>
      <w:r>
        <w:t>Każdy uczeń ma prawo poprawy oceny, z zastrzeżeniem że poinformuje o tym nauczyciela i umówi się z nim na poprawę w terminie nie przekraczającym dwóch tygodni.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spacing w:before="1"/>
        <w:ind w:left="1099" w:right="322"/>
        <w:jc w:val="both"/>
      </w:pPr>
      <w:r>
        <w:t xml:space="preserve">Nauczyciel ma prawo dokonać pisemnego </w:t>
      </w:r>
      <w:r>
        <w:t>sprawdzenia wiadomości w formie kartkówki, obejmującego materiał trzech lekcji, informując wcześniej uczniów o terminie i zakresie materiału objętego kartkówką z co najmniej tygodniowym wyprzedzeniem. W przypadku, gdy kartkówka obejmuje wiadomości z ostatn</w:t>
      </w:r>
      <w:r>
        <w:t>iej lekcji nauczyciel nie ma obowiązku informowania uczniów o zaplanowanej kartkówce.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99" w:right="328"/>
        <w:sectPr w:rsidR="00185D92">
          <w:pgSz w:w="11906" w:h="16850"/>
          <w:pgMar w:top="1360" w:right="1100" w:bottom="280" w:left="600" w:header="708" w:footer="708" w:gutter="0"/>
          <w:cols w:space="708"/>
        </w:sectPr>
      </w:pPr>
      <w:r>
        <w:t>Każdy uczeń powinien otrzymać w ciągu semestru minimum trzy oceny. W uzasadnionych przypadkach (długotrwała usprawiedliwiona nieobecność ucznia) nauczyciel może odstąpić</w:t>
      </w:r>
      <w:r>
        <w:t xml:space="preserve"> od tego</w:t>
      </w:r>
      <w:r>
        <w:rPr>
          <w:spacing w:val="1"/>
        </w:rPr>
        <w:t xml:space="preserve"> </w:t>
      </w:r>
      <w:r>
        <w:t>wymogu.</w:t>
      </w:r>
    </w:p>
    <w:p w:rsidR="00185D92" w:rsidRDefault="005B61D0">
      <w:pPr>
        <w:pStyle w:val="Nagwek1"/>
        <w:spacing w:before="79"/>
        <w:ind w:left="2873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OBSZARY AKTYWNOŚCI UCZNIÓW:</w:t>
      </w:r>
    </w:p>
    <w:p w:rsidR="00185D92" w:rsidRDefault="00185D92">
      <w:pPr>
        <w:pStyle w:val="Textbody"/>
        <w:rPr>
          <w:b/>
          <w:sz w:val="20"/>
        </w:rPr>
      </w:pPr>
    </w:p>
    <w:p w:rsidR="00185D92" w:rsidRDefault="00185D92">
      <w:pPr>
        <w:pStyle w:val="Textbody"/>
        <w:spacing w:before="9"/>
        <w:rPr>
          <w:b/>
          <w:sz w:val="19"/>
        </w:rPr>
      </w:pPr>
    </w:p>
    <w:p w:rsidR="00185D92" w:rsidRDefault="005B61D0">
      <w:pPr>
        <w:pStyle w:val="Textbody"/>
        <w:spacing w:before="90"/>
        <w:ind w:left="100"/>
        <w:rPr>
          <w:u w:val="single"/>
        </w:rPr>
      </w:pPr>
      <w:r>
        <w:rPr>
          <w:u w:val="single"/>
        </w:rPr>
        <w:t>Wiedza:</w:t>
      </w:r>
    </w:p>
    <w:p w:rsidR="00185D92" w:rsidRDefault="00185D92">
      <w:pPr>
        <w:pStyle w:val="Textbody"/>
        <w:spacing w:before="2"/>
        <w:rPr>
          <w:sz w:val="16"/>
        </w:rPr>
      </w:pPr>
    </w:p>
    <w:p w:rsidR="00185D92" w:rsidRDefault="005B61D0">
      <w:pPr>
        <w:pStyle w:val="Textbody"/>
        <w:spacing w:before="90"/>
        <w:ind w:left="100" w:right="296"/>
        <w:jc w:val="both"/>
      </w:pPr>
      <w:r>
        <w:t xml:space="preserve">Znajomość wybranych pojęć, terminów muzycznych oraz zagadnień z zakresu kultury muzycznej w szczególności z zakresu historii muzyki (epoki, kierunki i ich przedstawiciele), polskich tańców </w:t>
      </w:r>
      <w:r>
        <w:t>narodowych, instrumentoznawstwa, zasad muzyki i notacji nutowej oraz rozumienie ich znaczenia, swobodne posługiwanie się właściwą terminologią, znajomość budowy typowych form muzycznych.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Umiejętności:</w:t>
      </w:r>
    </w:p>
    <w:p w:rsidR="00185D92" w:rsidRDefault="00185D92">
      <w:pPr>
        <w:pStyle w:val="Textbody"/>
        <w:spacing w:before="2"/>
        <w:rPr>
          <w:sz w:val="16"/>
        </w:rPr>
      </w:pPr>
    </w:p>
    <w:p w:rsidR="00185D92" w:rsidRDefault="005B61D0">
      <w:pPr>
        <w:pStyle w:val="Textbody"/>
        <w:spacing w:before="90"/>
        <w:ind w:left="100" w:right="300"/>
        <w:jc w:val="both"/>
      </w:pPr>
      <w:r>
        <w:t xml:space="preserve">Wykorzystanie poznanych pojęć, terminów i zagadnień </w:t>
      </w:r>
      <w:r>
        <w:t>muzycznych w praktyce, wykorzystywanie ww. w trakcie wykonywania i słuchaniu muzyki, prowadzenia rozmów o muzyce oraz poszukiwaniu informacji o muzyce.</w:t>
      </w:r>
    </w:p>
    <w:p w:rsidR="00185D92" w:rsidRDefault="00185D92">
      <w:pPr>
        <w:pStyle w:val="Textbody"/>
        <w:spacing w:before="1"/>
      </w:pPr>
    </w:p>
    <w:p w:rsidR="00185D92" w:rsidRDefault="005B61D0">
      <w:pPr>
        <w:pStyle w:val="Textbody"/>
        <w:ind w:left="100" w:right="294"/>
        <w:jc w:val="both"/>
      </w:pPr>
      <w:r>
        <w:t xml:space="preserve">Wykonywanie utworów muzycznych wokalnych oraz instrumentalnych poprawnie pod względem melodycznym i </w:t>
      </w:r>
      <w:r>
        <w:t>rytmicznym, z ciekawą interpretacją (w tym: śpiew, ćwiczenia rytmiczne, gra na instrumentach – flet lub  dzwonki, instrumenty perkusyjne), wykonywanie tańców, improwizowanie i komponowanie prostych struktur dźwiękowych i układów taneczno-ruchowych, przedst</w:t>
      </w:r>
      <w:r>
        <w:t>awianie cech i charakteru słuchanych i wykonywanych utworów słowami lub innymi środkami</w:t>
      </w:r>
      <w:r>
        <w:rPr>
          <w:spacing w:val="-11"/>
        </w:rPr>
        <w:t xml:space="preserve"> </w:t>
      </w:r>
      <w:r>
        <w:t>ekspresji.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0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Analiza i interpretacja tekstów kultury:</w:t>
      </w:r>
    </w:p>
    <w:p w:rsidR="00185D92" w:rsidRDefault="00185D92">
      <w:pPr>
        <w:pStyle w:val="Textbody"/>
        <w:spacing w:before="2"/>
        <w:rPr>
          <w:sz w:val="16"/>
        </w:rPr>
      </w:pPr>
    </w:p>
    <w:p w:rsidR="00185D92" w:rsidRDefault="005B61D0">
      <w:pPr>
        <w:pStyle w:val="Textbody"/>
        <w:spacing w:before="90"/>
        <w:ind w:left="100" w:right="316"/>
        <w:jc w:val="both"/>
      </w:pPr>
      <w:r>
        <w:t>Interpretowanie wykonywanych utworów zgodnie z tekstem, charakterem i funkcją; słuchanie muzyki, rozpoznawanie, r</w:t>
      </w:r>
      <w:r>
        <w:t>ozróżnianie i omawianie jej cech i budowy, przedstawianie własnego stosunek do słuchanego i wykonywanego repertuaru.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spacing w:before="1"/>
        <w:ind w:left="100"/>
      </w:pPr>
      <w:r>
        <w:rPr>
          <w:u w:val="single"/>
        </w:rPr>
        <w:t>Postawa - stosunek do obowiązków</w:t>
      </w:r>
      <w:r>
        <w:t xml:space="preserve">                                                                                                          </w:t>
      </w:r>
      <w:r>
        <w:t xml:space="preserve">       wysiłek wkładany w przezwyciężanie trudności, aktywność i zaangażowanie w trakcie zajęć lekcyjnych,</w:t>
      </w:r>
    </w:p>
    <w:p w:rsidR="00185D92" w:rsidRDefault="005B61D0">
      <w:pPr>
        <w:pStyle w:val="Textbody"/>
        <w:ind w:left="100"/>
      </w:pPr>
      <w:r>
        <w:t>sumienność w wykonywaniu obowiązków ucznia (przygotowanie do zajęć),punktualność, usprawiedliwianie nieobecności, stosowanie się do poleceń, zdyscypl</w:t>
      </w:r>
      <w:r>
        <w:t>inowanie w trakcie lekcji,</w:t>
      </w:r>
    </w:p>
    <w:p w:rsidR="00185D92" w:rsidRDefault="005B61D0">
      <w:pPr>
        <w:pStyle w:val="Textbody"/>
        <w:spacing w:before="1"/>
      </w:pPr>
      <w:r>
        <w:t>poprawne, systematyczne i estetyczne prowadzenie zeszytu przedmiotowego,</w:t>
      </w:r>
    </w:p>
    <w:p w:rsidR="00185D92" w:rsidRDefault="005B61D0">
      <w:pPr>
        <w:pStyle w:val="Textbody"/>
        <w:ind w:right="359"/>
      </w:pPr>
      <w:r>
        <w:t>podejmowanie i wykonywanie dodatkowych zadań poszerzających zakres wiedzy i umiejętności,</w:t>
      </w:r>
    </w:p>
    <w:p w:rsidR="00185D92" w:rsidRDefault="00185D92">
      <w:pPr>
        <w:pStyle w:val="Textbody"/>
        <w:spacing w:before="5"/>
      </w:pPr>
    </w:p>
    <w:p w:rsidR="00185D92" w:rsidRDefault="005B61D0">
      <w:pPr>
        <w:pStyle w:val="Nagwek1"/>
        <w:ind w:left="2386"/>
      </w:pPr>
      <w:r>
        <w:rPr>
          <w:b w:val="0"/>
          <w:u w:val="thick"/>
        </w:rPr>
        <w:t xml:space="preserve"> </w:t>
      </w:r>
      <w:r>
        <w:rPr>
          <w:u w:val="thick"/>
        </w:rPr>
        <w:t>PRZYGOTOWANIE UCZNIA DO ZAJĘĆ:</w:t>
      </w:r>
    </w:p>
    <w:p w:rsidR="00185D92" w:rsidRDefault="00185D92">
      <w:pPr>
        <w:pStyle w:val="Textbody"/>
        <w:spacing w:before="9"/>
        <w:rPr>
          <w:b/>
          <w:sz w:val="15"/>
        </w:rPr>
      </w:pPr>
    </w:p>
    <w:p w:rsidR="00185D92" w:rsidRDefault="005B61D0">
      <w:pPr>
        <w:pStyle w:val="Textbody"/>
        <w:spacing w:before="90"/>
        <w:ind w:left="30"/>
      </w:pPr>
      <w:r>
        <w:t>Podręcznik , instrument (flet lu</w:t>
      </w:r>
      <w:r>
        <w:t>b dzwonki), zalecone zeszyty przedmiotowe, przybory szkolne (w tym: zatemperowany ołówek, gumka, długopis) Znajomość przerobionych na lekcjach tematów, dokończenie prac rozpoczętych w trakcie lekcji, wykonanie pracy domowej.</w:t>
      </w:r>
    </w:p>
    <w:p w:rsidR="00185D92" w:rsidRDefault="005B61D0">
      <w:pPr>
        <w:pStyle w:val="Standard"/>
        <w:spacing w:before="1"/>
        <w:ind w:left="45" w:right="285"/>
        <w:jc w:val="both"/>
        <w:rPr>
          <w:i/>
          <w:sz w:val="24"/>
        </w:rPr>
      </w:pPr>
      <w:r>
        <w:rPr>
          <w:i/>
          <w:sz w:val="24"/>
        </w:rPr>
        <w:t xml:space="preserve">Po  uzgodnieniu z nauczycielem </w:t>
      </w:r>
      <w:r>
        <w:rPr>
          <w:i/>
          <w:sz w:val="24"/>
        </w:rPr>
        <w:t>miejsca - podręczniki mogą być pozostawiane przez uczniów w klasie.</w:t>
      </w:r>
    </w:p>
    <w:p w:rsidR="00185D92" w:rsidRDefault="00185D92">
      <w:pPr>
        <w:pStyle w:val="Textbody"/>
        <w:spacing w:before="5"/>
        <w:rPr>
          <w:i/>
        </w:rPr>
      </w:pPr>
    </w:p>
    <w:p w:rsidR="00185D92" w:rsidRDefault="00185D92">
      <w:pPr>
        <w:pStyle w:val="Textbody"/>
        <w:spacing w:before="5"/>
        <w:rPr>
          <w:i/>
        </w:rPr>
      </w:pPr>
    </w:p>
    <w:p w:rsidR="00185D92" w:rsidRDefault="005B61D0">
      <w:pPr>
        <w:pStyle w:val="Nagwek1"/>
        <w:ind w:left="502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OSIĄGNIĘCIA UCZNIA:</w:t>
      </w:r>
    </w:p>
    <w:p w:rsidR="00185D92" w:rsidRDefault="00185D92">
      <w:pPr>
        <w:pStyle w:val="Textbody"/>
        <w:spacing w:before="9"/>
        <w:rPr>
          <w:b/>
          <w:sz w:val="15"/>
        </w:rPr>
      </w:pPr>
    </w:p>
    <w:p w:rsidR="00185D92" w:rsidRDefault="005B61D0">
      <w:pPr>
        <w:pStyle w:val="Textbody"/>
        <w:spacing w:before="90"/>
        <w:ind w:left="60"/>
      </w:pPr>
      <w:r>
        <w:t xml:space="preserve">Stosuje podstawowe pojęcia muzyczne poznane na lekcji.                                                                    Wykorzystuje w śpiewie oraz w grze na </w:t>
      </w:r>
      <w:r>
        <w:t>instrumentach znajomość pojęć i terminów muzycznych określających podstawowe elementy muzyki. Odczytuje i zapisuje elementy notacji muzycznej.</w:t>
      </w:r>
    </w:p>
    <w:p w:rsidR="00185D92" w:rsidRDefault="005B61D0">
      <w:pPr>
        <w:pStyle w:val="Textbody"/>
        <w:ind w:left="30" w:right="946"/>
      </w:pPr>
      <w:r>
        <w:t>Poprawnie używa nazw podstawowych instrumentów muzycznych, głosów ludzkich (sopran, alt, tenor, bas) i zespołów w</w:t>
      </w:r>
      <w:r>
        <w:t>ykonawczych (np. chór, orkiestra).</w:t>
      </w:r>
    </w:p>
    <w:p w:rsidR="00185D92" w:rsidRDefault="005B61D0">
      <w:pPr>
        <w:pStyle w:val="Textbody"/>
        <w:ind w:left="45" w:right="359"/>
      </w:pPr>
      <w:r>
        <w:t>Określa charakterystyczne cechy polskich tańców narodowych (poloneza, krakowiaka, mazura, kujawiaka i oberka).</w:t>
      </w:r>
    </w:p>
    <w:p w:rsidR="00185D92" w:rsidRDefault="005B61D0">
      <w:pPr>
        <w:pStyle w:val="Textbody"/>
        <w:ind w:left="60"/>
      </w:pPr>
      <w:r>
        <w:t xml:space="preserve">Korzysta z multimedialnych źródeł muzyki i informacji o muzyce.                                               </w:t>
      </w:r>
      <w:r>
        <w:t xml:space="preserve">                  Śpiewa ze słuchu (powtarza wzór lub powtarza i wykonuje z pamięci) lub z wykorzystaniem nut (w </w:t>
      </w:r>
      <w:r>
        <w:lastRenderedPageBreak/>
        <w:t>zespole, solo, a capella, z towarzyszeniem instrumentu) piosenki z repertuaru dziecięcego i popularnego, wybrane pieśni patriotyczne, kanony (m</w:t>
      </w:r>
      <w:r>
        <w:t>inimum 10 różnorodnych utworów wokalnych w roku szkolnym). Gra na instrumentach ze słuchu i z wykorzystaniem nut (solo i w zespole) melodie, schematy rytmiczne, proste utwory i akompaniamenty (uczeń gra na jednym lub kilku instrumentach, do wyboru: flet pr</w:t>
      </w:r>
      <w:r>
        <w:t>osty, dzwonki, instrumentarium perkusyjne Orffa).</w:t>
      </w:r>
    </w:p>
    <w:p w:rsidR="00185D92" w:rsidRDefault="005B61D0">
      <w:pPr>
        <w:pStyle w:val="Textbody"/>
        <w:ind w:left="15"/>
      </w:pPr>
      <w:r>
        <w:t xml:space="preserve">Odtwarza ruchem i </w:t>
      </w:r>
      <w:proofErr w:type="spellStart"/>
      <w:r>
        <w:t>gestodźwiękami</w:t>
      </w:r>
      <w:proofErr w:type="spellEnd"/>
      <w:r>
        <w:t xml:space="preserve"> proste rytmy i schematy rytmiczne, wykonuje kroki, figury tańców ludowych oraz podstawowe kroki wybranych tańców towarzyskich.</w:t>
      </w:r>
    </w:p>
    <w:p w:rsidR="00185D92" w:rsidRDefault="005B61D0">
      <w:pPr>
        <w:pStyle w:val="Textbody"/>
        <w:ind w:left="45" w:right="359"/>
      </w:pPr>
      <w:r>
        <w:t>Tworzy proste struktury rytmiczne, sygnały dźw</w:t>
      </w:r>
      <w:r>
        <w:t>iękowe, swobodne akompaniamenty, prosty dwugłos.                                                                                                                                                    Tworzy improwizacje ruchowe do muzyki. Tworzy według ustalon</w:t>
      </w:r>
      <w:r>
        <w:t xml:space="preserve">ych zasad improwizacje wokalne i instrumentalne (ćwiczenia wykonuje </w:t>
      </w:r>
      <w:proofErr w:type="spellStart"/>
      <w:r>
        <w:t>samodzielniei</w:t>
      </w:r>
      <w:proofErr w:type="spellEnd"/>
      <w:r>
        <w:t xml:space="preserve"> pod kierunkiem nauczyciela z wykorzystaniem instrumentów).</w:t>
      </w:r>
    </w:p>
    <w:p w:rsidR="00185D92" w:rsidRDefault="005B61D0">
      <w:pPr>
        <w:pStyle w:val="Textbody"/>
        <w:ind w:left="15"/>
      </w:pPr>
      <w:r>
        <w:t>Tworzy wypowiedzi o muzyce za pomocą środków pozamuzycznych - odzwierciedla graficznie cechy muzyki i form muzyczny</w:t>
      </w:r>
      <w:r>
        <w:t>ch, rysuje, maluje i układa teksty do muzyki, opisuje słowami cechy i charakter słuchanych utworów.</w:t>
      </w:r>
    </w:p>
    <w:p w:rsidR="00185D92" w:rsidRDefault="005B61D0">
      <w:pPr>
        <w:pStyle w:val="Textbody"/>
        <w:spacing w:before="1"/>
        <w:ind w:left="15" w:right="359"/>
      </w:pPr>
      <w:r>
        <w:t xml:space="preserve">Świadomie odbiera muzykę – słucha (słuchanie analityczne, ukierunkowane przez nauczyciela na wybrane cechy utworu) wybranych dzieł literatury muzycznej (od </w:t>
      </w:r>
      <w:r>
        <w:t>średniowiecza do XX w.) oraz dla muzyki jazzowej i rozrywkowej, słucha polskich pieśni patriotycznych oraz utworów ludowych w postaci oryginalnej i</w:t>
      </w:r>
      <w:r>
        <w:rPr>
          <w:spacing w:val="1"/>
        </w:rPr>
        <w:t xml:space="preserve"> </w:t>
      </w:r>
      <w:r>
        <w:t>stylizowanej.</w:t>
      </w:r>
    </w:p>
    <w:p w:rsidR="00185D92" w:rsidRDefault="005B61D0">
      <w:pPr>
        <w:pStyle w:val="Textbody"/>
        <w:ind w:left="45" w:right="359"/>
      </w:pPr>
      <w:r>
        <w:t xml:space="preserve">Rozpoznaje cechy i budowę utworu muzycznego: określa nastrój, tempo, dynamikę, wyróżnia formę </w:t>
      </w:r>
      <w:r>
        <w:t>muzyczną AB,ABA,ABA</w:t>
      </w:r>
      <w:r>
        <w:rPr>
          <w:vertAlign w:val="superscript"/>
        </w:rPr>
        <w:t>1,</w:t>
      </w:r>
      <w:r>
        <w:t>rondo,wariacje.</w:t>
      </w:r>
    </w:p>
    <w:p w:rsidR="00185D92" w:rsidRDefault="005B61D0">
      <w:pPr>
        <w:pStyle w:val="Textbody"/>
        <w:ind w:left="30"/>
      </w:pPr>
      <w:r>
        <w:t>Zna postać Fryderyka Chopina i innych sławnych kompozytorów polskich i zagranicznych omawianych na lekcji.</w:t>
      </w:r>
    </w:p>
    <w:p w:rsidR="00185D92" w:rsidRDefault="00185D92">
      <w:pPr>
        <w:pStyle w:val="Textbody"/>
        <w:ind w:left="30"/>
      </w:pPr>
    </w:p>
    <w:p w:rsidR="00185D92" w:rsidRDefault="00185D92">
      <w:pPr>
        <w:pStyle w:val="Textbody"/>
        <w:ind w:left="30"/>
      </w:pPr>
    </w:p>
    <w:p w:rsidR="00185D92" w:rsidRDefault="005B61D0">
      <w:pPr>
        <w:pStyle w:val="Textbody"/>
        <w:ind w:left="30"/>
        <w:jc w:val="center"/>
      </w:pPr>
      <w:r>
        <w:rPr>
          <w:u w:val="thick"/>
        </w:rPr>
        <w:t>ZASADY I SPOPSOBY OCENIANIA UCZNIÓW NA LEKCJACH MUZYKI</w:t>
      </w:r>
    </w:p>
    <w:p w:rsidR="00185D92" w:rsidRDefault="00185D92">
      <w:pPr>
        <w:pStyle w:val="Textbody"/>
        <w:spacing w:before="7"/>
        <w:rPr>
          <w:b/>
          <w:sz w:val="15"/>
        </w:rPr>
      </w:pPr>
    </w:p>
    <w:p w:rsidR="00185D92" w:rsidRDefault="005B61D0">
      <w:pPr>
        <w:pStyle w:val="Akapitzlist"/>
        <w:tabs>
          <w:tab w:val="left" w:pos="10095"/>
        </w:tabs>
        <w:spacing w:before="90" w:line="480" w:lineRule="auto"/>
        <w:ind w:left="90" w:right="-60" w:hanging="562"/>
      </w:pPr>
      <w:r>
        <w:rPr>
          <w:sz w:val="24"/>
        </w:rPr>
        <w:t xml:space="preserve"> 1. Ocenie podlegają następujące formy aktywności</w:t>
      </w:r>
      <w:r>
        <w:rPr>
          <w:spacing w:val="-13"/>
          <w:sz w:val="24"/>
        </w:rPr>
        <w:t xml:space="preserve"> </w:t>
      </w:r>
      <w:r>
        <w:rPr>
          <w:sz w:val="24"/>
        </w:rPr>
        <w:t>uczn</w:t>
      </w:r>
      <w:r>
        <w:rPr>
          <w:sz w:val="24"/>
        </w:rPr>
        <w:t>ia:                                                                                  Wypowiedź ustna, umiejętność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dyskusji.                                                                                                                   </w:t>
      </w:r>
      <w:r>
        <w:t>Ćwiczenia z zakres</w:t>
      </w:r>
      <w:r>
        <w:t xml:space="preserve">u realizowanego programu: </w:t>
      </w:r>
      <w:r>
        <w:rPr>
          <w:b/>
          <w:sz w:val="24"/>
        </w:rPr>
        <w:t xml:space="preserve">śpiew </w:t>
      </w:r>
      <w:r>
        <w:rPr>
          <w:sz w:val="24"/>
        </w:rPr>
        <w:t xml:space="preserve">solo i w </w:t>
      </w:r>
      <w:proofErr w:type="spellStart"/>
      <w:r>
        <w:rPr>
          <w:sz w:val="24"/>
        </w:rPr>
        <w:t>grupie,realizacja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ćwiczeń słuchowych</w:t>
      </w:r>
      <w:r>
        <w:rPr>
          <w:sz w:val="24"/>
        </w:rPr>
        <w:t xml:space="preserve">, rytmicznych, </w:t>
      </w:r>
      <w:proofErr w:type="spellStart"/>
      <w:r>
        <w:rPr>
          <w:sz w:val="24"/>
        </w:rPr>
        <w:t>melodycznych,</w:t>
      </w:r>
      <w:r>
        <w:rPr>
          <w:b/>
        </w:rPr>
        <w:t>gra</w:t>
      </w:r>
      <w:proofErr w:type="spellEnd"/>
      <w:r>
        <w:rPr>
          <w:b/>
        </w:rPr>
        <w:t xml:space="preserve"> na instrumentach </w:t>
      </w:r>
      <w:r>
        <w:t>perkusyjnych i melodycznych, wykonanie akompaniamentu rytmicznego, wykonanie w zespole odpowiedniej partii instrumentalnej, realiz</w:t>
      </w:r>
      <w:r>
        <w:t>acja form muzyczno-ruchowych; umiejętność analitycznego słuchania muzyki w oparciu o poznane zasady muzyki, wiedzę z zakresu kultury muzycznej, a także w powiązaniu z innymi działaniami muzycznymi, np. ze śpiewem i grą na instrumentach;              Kartkó</w:t>
      </w:r>
      <w:r>
        <w:t xml:space="preserve">wka, jako forma odpowiedzi.                                                                                                                                Aktywność i zaangażowanie na lekcji.                                                                 </w:t>
      </w:r>
      <w:r>
        <w:t xml:space="preserve">                                                                Zadania domowe.                                                                                                                                                           Uzgodnione wcześniej s</w:t>
      </w:r>
      <w:r>
        <w:t>amodzielne oraz zespołowe prace dodatkowe powiązane z realizowanym programem nauczania - wykonywane w trakcie lekcji lub w warunkach pozalekcyjnych (np. prezentacje, projekty, wykonanie pomocy dydaktycznych, przygotowywanie na lekcję materiałów na określon</w:t>
      </w:r>
      <w:r>
        <w:t xml:space="preserve">y temat),                                                                     Udział w szkolnych zajęciach pozalekcyjnych wymagających dużego zaangażowania muzycznego, szczególne osiągnięcia na forum klasy i szkoły,                                         </w:t>
      </w:r>
      <w:r>
        <w:t xml:space="preserve">                                                                                         </w:t>
      </w:r>
      <w:r>
        <w:lastRenderedPageBreak/>
        <w:t>Zeszyt przedmiotowy (kryteria: poprawność treści, systematyczność prowadzenia, czytelność i przejrzystość staranność i estetyka.</w:t>
      </w:r>
    </w:p>
    <w:p w:rsidR="00185D92" w:rsidRDefault="005B61D0">
      <w:pPr>
        <w:pStyle w:val="Nagwek1"/>
        <w:numPr>
          <w:ilvl w:val="0"/>
          <w:numId w:val="3"/>
        </w:numPr>
        <w:ind w:left="-45" w:right="359"/>
      </w:pPr>
      <w:r>
        <w:t>W przypadku braku wrodzonych zdolności</w:t>
      </w:r>
      <w:r>
        <w:t xml:space="preserve"> muzycznych ucznia, ocenia się jego zaangażowanie i wysiłek wkładany w wywiązywanie się z obowiązków wynikających ze specyfiki tych zajęć.                    </w:t>
      </w:r>
    </w:p>
    <w:p w:rsidR="00185D92" w:rsidRDefault="00185D92">
      <w:pPr>
        <w:pStyle w:val="Nagwek1"/>
        <w:ind w:left="-45" w:right="359"/>
      </w:pPr>
    </w:p>
    <w:p w:rsidR="00185D92" w:rsidRDefault="005B61D0">
      <w:pPr>
        <w:pStyle w:val="Nagwek1"/>
        <w:ind w:left="-45" w:right="359"/>
        <w:rPr>
          <w:b w:val="0"/>
          <w:bCs w:val="0"/>
        </w:rPr>
      </w:pPr>
      <w:r>
        <w:rPr>
          <w:b w:val="0"/>
          <w:bCs w:val="0"/>
        </w:rPr>
        <w:t xml:space="preserve"> 2. Uczeń ma prawo do otrzymania bieżącej informacji na temat swoich postępów wraz</w:t>
      </w:r>
      <w:r>
        <w:rPr>
          <w:b w:val="0"/>
          <w:bCs w:val="0"/>
          <w:spacing w:val="-19"/>
        </w:rPr>
        <w:t xml:space="preserve"> </w:t>
      </w:r>
      <w:r>
        <w:rPr>
          <w:b w:val="0"/>
          <w:bCs w:val="0"/>
        </w:rPr>
        <w:t>ze wskazaniem</w:t>
      </w:r>
      <w:r>
        <w:rPr>
          <w:b w:val="0"/>
          <w:bCs w:val="0"/>
        </w:rPr>
        <w:t xml:space="preserve"> kierunków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poprawy.</w:t>
      </w:r>
    </w:p>
    <w:p w:rsidR="00185D92" w:rsidRDefault="00185D92">
      <w:pPr>
        <w:pStyle w:val="Textbody"/>
      </w:pPr>
    </w:p>
    <w:p w:rsidR="00185D92" w:rsidRDefault="005B61D0">
      <w:pPr>
        <w:pStyle w:val="Akapitzlist"/>
        <w:tabs>
          <w:tab w:val="left" w:pos="1117"/>
        </w:tabs>
        <w:ind w:left="0" w:firstLine="0"/>
      </w:pPr>
      <w:r>
        <w:rPr>
          <w:sz w:val="24"/>
        </w:rPr>
        <w:t>3. Dokumentowanie oceniania, odbywa się poprzez zapisy w dzienniku</w:t>
      </w:r>
      <w:r>
        <w:rPr>
          <w:spacing w:val="-14"/>
          <w:sz w:val="24"/>
        </w:rPr>
        <w:t xml:space="preserve"> </w:t>
      </w:r>
      <w:r>
        <w:rPr>
          <w:sz w:val="24"/>
        </w:rPr>
        <w:t>elektronicznym.</w:t>
      </w:r>
    </w:p>
    <w:p w:rsidR="00185D92" w:rsidRDefault="00185D92">
      <w:pPr>
        <w:pStyle w:val="Textbody"/>
      </w:pPr>
    </w:p>
    <w:p w:rsidR="00185D92" w:rsidRDefault="005B61D0">
      <w:pPr>
        <w:pStyle w:val="Akapitzlist"/>
        <w:tabs>
          <w:tab w:val="left" w:pos="1117"/>
        </w:tabs>
        <w:ind w:left="0" w:right="319" w:firstLine="0"/>
      </w:pPr>
      <w:r>
        <w:rPr>
          <w:sz w:val="24"/>
        </w:rPr>
        <w:t>4. Na początku każdego roku szkolnego uczniowie zostaną zapoznani z zasadami i</w:t>
      </w:r>
      <w:r>
        <w:rPr>
          <w:spacing w:val="-15"/>
          <w:sz w:val="24"/>
        </w:rPr>
        <w:t xml:space="preserve"> </w:t>
      </w:r>
      <w:r>
        <w:rPr>
          <w:sz w:val="24"/>
        </w:rPr>
        <w:t>kryteriami oceniania na lekcjach</w:t>
      </w:r>
      <w:r>
        <w:rPr>
          <w:spacing w:val="-3"/>
          <w:sz w:val="24"/>
        </w:rPr>
        <w:t xml:space="preserve"> </w:t>
      </w:r>
      <w:r>
        <w:rPr>
          <w:sz w:val="24"/>
        </w:rPr>
        <w:t>muzyki.</w:t>
      </w:r>
    </w:p>
    <w:p w:rsidR="00185D92" w:rsidRDefault="00185D92">
      <w:pPr>
        <w:pStyle w:val="Textbody"/>
      </w:pPr>
    </w:p>
    <w:p w:rsidR="00185D92" w:rsidRDefault="005B61D0">
      <w:pPr>
        <w:pStyle w:val="Akapitzlist"/>
        <w:tabs>
          <w:tab w:val="left" w:pos="1117"/>
        </w:tabs>
        <w:ind w:left="0" w:right="300" w:firstLine="0"/>
        <w:jc w:val="both"/>
      </w:pPr>
      <w:r>
        <w:rPr>
          <w:sz w:val="24"/>
        </w:rPr>
        <w:t>5. Ocenianie ma charakter cyfr</w:t>
      </w:r>
      <w:r>
        <w:rPr>
          <w:sz w:val="24"/>
        </w:rPr>
        <w:t>owy w skali 1 – 6. Przy cyfrach dopuszcza się używanie znaków „+”,”-„ z wyjątkiem oceny celującej i niedostatecznej.</w:t>
      </w:r>
    </w:p>
    <w:p w:rsidR="00185D92" w:rsidRDefault="005B61D0">
      <w:pPr>
        <w:pStyle w:val="Akapitzlist"/>
        <w:tabs>
          <w:tab w:val="left" w:pos="1298"/>
        </w:tabs>
        <w:spacing w:before="184"/>
        <w:ind w:left="0" w:firstLine="0"/>
      </w:pPr>
      <w:r>
        <w:rPr>
          <w:sz w:val="24"/>
        </w:rPr>
        <w:t>6. Ogólne kryterium oceniania ze</w:t>
      </w:r>
      <w:r>
        <w:rPr>
          <w:spacing w:val="-3"/>
          <w:sz w:val="24"/>
        </w:rPr>
        <w:t xml:space="preserve"> </w:t>
      </w:r>
      <w:r>
        <w:rPr>
          <w:sz w:val="24"/>
        </w:rPr>
        <w:t>śpiewu: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60"/>
      </w:pPr>
      <w:r>
        <w:t>Ocena celująca – uczeń zaśpiewał piosenkę z pamięci (tekst bezbłędnie), poprawnie pod względem i</w:t>
      </w:r>
      <w:r>
        <w:t>ntonacyjnym, rytmicznym, z pełnym zaangażowaniem.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-30" w:right="359"/>
      </w:pPr>
      <w:r>
        <w:t>Ocena bardzo dobra – utwór wykonany z pamięci poprawnie intonacyjnie, rytmicznie, bez pomyłek w tekście ale bez zaangażowania.</w:t>
      </w:r>
    </w:p>
    <w:p w:rsidR="00185D92" w:rsidRDefault="00185D92">
      <w:pPr>
        <w:pStyle w:val="Textbody"/>
        <w:spacing w:before="9"/>
        <w:rPr>
          <w:sz w:val="23"/>
        </w:rPr>
      </w:pPr>
    </w:p>
    <w:p w:rsidR="00185D92" w:rsidRDefault="005B61D0">
      <w:pPr>
        <w:pStyle w:val="Textbody"/>
        <w:spacing w:before="1"/>
        <w:ind w:left="30" w:right="705"/>
      </w:pPr>
      <w:r>
        <w:t>Ocena dobra – uczeń wykonał piosenkę bez pomyłek w tekście, zachowując ogólny</w:t>
      </w:r>
      <w:r>
        <w:t xml:space="preserve"> jej charakter.</w:t>
      </w:r>
    </w:p>
    <w:p w:rsidR="00185D92" w:rsidRDefault="00185D92">
      <w:pPr>
        <w:pStyle w:val="Textbody"/>
        <w:spacing w:before="11"/>
        <w:rPr>
          <w:sz w:val="23"/>
        </w:rPr>
      </w:pPr>
    </w:p>
    <w:p w:rsidR="00185D92" w:rsidRDefault="005B61D0">
      <w:pPr>
        <w:pStyle w:val="Textbody"/>
        <w:ind w:left="45" w:right="1101"/>
      </w:pPr>
      <w:r>
        <w:t>Ocena dostateczna – piosenka wykonana częściowo niepoprawnie pod względem intonacji, rytmu, mogą też pojawić się błędy w tekście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5" w:right="1822"/>
      </w:pPr>
      <w:r>
        <w:t>Ocena dopuszczająca – uczeń zaśpiewał piosenkę w dużej mierze przy pomocy nauczyciela. Ocena niedostateczna –</w:t>
      </w:r>
      <w:r>
        <w:t xml:space="preserve"> uczeń odmówił zaśpiewania piosenki.</w:t>
      </w:r>
    </w:p>
    <w:p w:rsidR="00185D92" w:rsidRDefault="00185D92">
      <w:pPr>
        <w:pStyle w:val="Textbody"/>
        <w:spacing w:before="1"/>
      </w:pPr>
    </w:p>
    <w:p w:rsidR="00185D92" w:rsidRDefault="005B61D0">
      <w:pPr>
        <w:pStyle w:val="Akapitzlist"/>
        <w:tabs>
          <w:tab w:val="left" w:pos="1260"/>
          <w:tab w:val="left" w:pos="1261"/>
        </w:tabs>
        <w:ind w:left="0" w:right="373" w:firstLine="0"/>
      </w:pPr>
      <w:r>
        <w:rPr>
          <w:sz w:val="24"/>
        </w:rPr>
        <w:t>7. Ogólne kryterium oceniania z gry na flecie prostym/dzwonkach chromatycznych dla</w:t>
      </w:r>
      <w:r>
        <w:rPr>
          <w:spacing w:val="-25"/>
          <w:sz w:val="24"/>
        </w:rPr>
        <w:t xml:space="preserve"> </w:t>
      </w:r>
      <w:r>
        <w:rPr>
          <w:sz w:val="24"/>
        </w:rPr>
        <w:t>klas IV-</w:t>
      </w:r>
      <w:r>
        <w:rPr>
          <w:spacing w:val="-2"/>
          <w:sz w:val="24"/>
        </w:rPr>
        <w:t xml:space="preserve"> </w:t>
      </w:r>
      <w:r>
        <w:rPr>
          <w:sz w:val="24"/>
        </w:rPr>
        <w:t>VII: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30" w:right="556"/>
      </w:pPr>
      <w:r>
        <w:t xml:space="preserve">Ocena celująca – uczeń wykonał bezbłędnie utwór z lub spoza programu nauczania lub utwór wybrany przez nauczyciela. </w:t>
      </w:r>
      <w:r>
        <w:t>Prawidłowo odczytał zapis nutowy uwzględniając melodię, rytm a także tempo i dynamikę utworu.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15"/>
      </w:pPr>
      <w:r>
        <w:t>Ocena bardzo dobra- uczeń wykonał utwór z programu nauczania w sposób prawidłowy, zachowując właściwy zapis nutowy i rytm.</w:t>
      </w:r>
    </w:p>
    <w:p w:rsidR="00185D92" w:rsidRDefault="00185D92">
      <w:pPr>
        <w:pStyle w:val="Textbody"/>
      </w:pPr>
    </w:p>
    <w:p w:rsidR="00185D92" w:rsidRDefault="005B61D0">
      <w:pPr>
        <w:pStyle w:val="Textbody"/>
        <w:ind w:left="45" w:right="495"/>
      </w:pPr>
      <w:r>
        <w:t xml:space="preserve">Ocena dobra – wykonanie przez ucznia </w:t>
      </w:r>
      <w:r>
        <w:t xml:space="preserve">utworu z niewielkimi błędami np. rytmicznymi, zachowując ogólny charakter utworu.                                                                                        </w:t>
      </w:r>
    </w:p>
    <w:p w:rsidR="00185D92" w:rsidRDefault="005B61D0">
      <w:pPr>
        <w:pStyle w:val="Textbody"/>
        <w:ind w:left="60" w:right="495"/>
      </w:pPr>
      <w:r>
        <w:t xml:space="preserve">                                                                                      </w:t>
      </w:r>
      <w:r>
        <w:t xml:space="preserve">                                                              Ocena dostateczna – utwór wykonany częściowo niepoprawnie pod względem melodycznym i rytmicznym. Ocena dopuszczająca - utwór wykonany w dużej mierze w sposób nieprawidłowy, tj. zachwiana struktu</w:t>
      </w:r>
      <w:r>
        <w:t>ra melodyczna i rytmiczna.</w:t>
      </w:r>
    </w:p>
    <w:p w:rsidR="00185D92" w:rsidRDefault="005B61D0">
      <w:pPr>
        <w:pStyle w:val="Textbody"/>
        <w:ind w:left="30"/>
      </w:pPr>
      <w:r>
        <w:t>Ocena niedostateczna – uczeń nie podjął się zagrania żadnego utworu.</w:t>
      </w:r>
    </w:p>
    <w:p w:rsidR="00185D92" w:rsidRDefault="00185D92">
      <w:pPr>
        <w:pStyle w:val="Textbody"/>
        <w:spacing w:before="5"/>
      </w:pPr>
    </w:p>
    <w:p w:rsidR="00185D92" w:rsidRDefault="005B61D0">
      <w:pPr>
        <w:pStyle w:val="Nagwek1"/>
        <w:tabs>
          <w:tab w:val="left" w:pos="1100"/>
        </w:tabs>
        <w:ind w:left="0"/>
      </w:pPr>
      <w:r>
        <w:t>8.Dostosowanie wymagań dla uczniów o specjalnych potrzebach</w:t>
      </w:r>
      <w:r>
        <w:rPr>
          <w:spacing w:val="-6"/>
        </w:rPr>
        <w:t xml:space="preserve"> </w:t>
      </w:r>
      <w:r>
        <w:t>edukacyjnych:</w:t>
      </w:r>
    </w:p>
    <w:p w:rsidR="00185D92" w:rsidRDefault="00185D92">
      <w:pPr>
        <w:pStyle w:val="Textbody"/>
        <w:rPr>
          <w:b/>
        </w:rPr>
      </w:pPr>
    </w:p>
    <w:p w:rsidR="00185D92" w:rsidRDefault="005B61D0">
      <w:pPr>
        <w:pStyle w:val="Standard"/>
        <w:ind w:left="30" w:right="780"/>
      </w:pPr>
      <w:r>
        <w:rPr>
          <w:b/>
          <w:sz w:val="24"/>
        </w:rPr>
        <w:lastRenderedPageBreak/>
        <w:t xml:space="preserve">Wymagania dostosowuje się indywidualnie na podstawie dokumentów wydanych przez Poradnię </w:t>
      </w:r>
      <w:proofErr w:type="spellStart"/>
      <w:r>
        <w:rPr>
          <w:b/>
          <w:sz w:val="24"/>
        </w:rPr>
        <w:t>Psychologiczno</w:t>
      </w:r>
      <w:proofErr w:type="spellEnd"/>
      <w:r>
        <w:rPr>
          <w:b/>
          <w:sz w:val="24"/>
        </w:rPr>
        <w:t xml:space="preserve"> – Pedagogiczną. Dopuszcza się </w:t>
      </w:r>
      <w:proofErr w:type="spellStart"/>
      <w:r>
        <w:rPr>
          <w:b/>
          <w:sz w:val="24"/>
        </w:rPr>
        <w:t>m.in.:</w:t>
      </w:r>
      <w:r>
        <w:rPr>
          <w:sz w:val="24"/>
        </w:rPr>
        <w:t>mylenie</w:t>
      </w:r>
      <w:proofErr w:type="spellEnd"/>
      <w:r>
        <w:rPr>
          <w:sz w:val="24"/>
        </w:rPr>
        <w:t xml:space="preserve"> i trudności w wysławianiu się, wydłużony czas odpowiedzi, problemy z koncentracją i nieśmiało</w:t>
      </w:r>
      <w:r>
        <w:rPr>
          <w:sz w:val="24"/>
        </w:rPr>
        <w:t xml:space="preserve">ścią, </w:t>
      </w:r>
      <w:r>
        <w:t>problemy z poznawaniem kształtów, różnicowaniem zjawisk dźwiękowych, problemy manualne, pr</w:t>
      </w:r>
      <w:r>
        <w:t>oblemy z koordynacją słuchowo-wzrokowo- ruchową, inne trudności specyficzne dla przedmiotu, wydłużeniu czasu przeznaczonego na ćwiczenia, wydłużeniu czasu pisan</w:t>
      </w:r>
      <w:r>
        <w:t xml:space="preserve">ia prac kontrolnych, odpytywaniu oraz wykonywaniu ćwiczeń poza forum klasy, powtarzaniu poleceń i upewnianiu się, czy zostały dobrze przez ucznia zrozumiane, pomocy w selekcjonowaniu wiadomości, mobilizowaniu i wzmacnianiu pozytywnym ucznia.               </w:t>
      </w:r>
      <w:r>
        <w:t xml:space="preserve">                                                                                                                                                           </w:t>
      </w:r>
    </w:p>
    <w:p w:rsidR="00185D92" w:rsidRDefault="00185D92">
      <w:pPr>
        <w:pStyle w:val="Standard"/>
        <w:ind w:left="30" w:right="780"/>
      </w:pPr>
    </w:p>
    <w:p w:rsidR="00185D92" w:rsidRDefault="00185D92">
      <w:pPr>
        <w:pStyle w:val="Standard"/>
        <w:ind w:left="30" w:right="780"/>
      </w:pPr>
    </w:p>
    <w:p w:rsidR="00185D92" w:rsidRDefault="005B61D0">
      <w:pPr>
        <w:pStyle w:val="Standard"/>
        <w:ind w:left="30" w:right="780"/>
        <w:jc w:val="center"/>
      </w:pPr>
      <w:r>
        <w:rPr>
          <w:u w:val="thick"/>
        </w:rPr>
        <w:t>KRYTERIA OCEN Z MUZYKI:</w:t>
      </w:r>
    </w:p>
    <w:p w:rsidR="00185D92" w:rsidRDefault="00185D92">
      <w:pPr>
        <w:pStyle w:val="Textbody"/>
        <w:spacing w:before="3"/>
        <w:rPr>
          <w:b/>
          <w:sz w:val="16"/>
        </w:rPr>
      </w:pPr>
    </w:p>
    <w:p w:rsidR="00185D92" w:rsidRDefault="005B61D0">
      <w:pPr>
        <w:pStyle w:val="Nagwek2"/>
        <w:spacing w:before="90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Ocenę celującą (6) otrzymuje uczeń, który:</w:t>
      </w:r>
    </w:p>
    <w:p w:rsidR="00185D92" w:rsidRDefault="00185D92">
      <w:pPr>
        <w:pStyle w:val="Textbody"/>
        <w:spacing w:before="9"/>
        <w:rPr>
          <w:b/>
          <w:i/>
          <w:sz w:val="15"/>
        </w:rPr>
      </w:pPr>
    </w:p>
    <w:p w:rsidR="00185D92" w:rsidRDefault="005B61D0">
      <w:pPr>
        <w:pStyle w:val="Textbody"/>
        <w:spacing w:before="90"/>
        <w:ind w:right="-135"/>
      </w:pPr>
      <w:r>
        <w:t>opanował pełny zakres wiedzy</w:t>
      </w:r>
      <w:r>
        <w:t xml:space="preserve"> i umiejętności zawarty w programie nauczania; spełnia wymagania na ocenę bardzo dobrą;  przygotowując się do zajęć korzysta z dodatkowych źródeł;</w:t>
      </w:r>
    </w:p>
    <w:p w:rsidR="00185D92" w:rsidRDefault="005B61D0">
      <w:pPr>
        <w:pStyle w:val="Textbody"/>
        <w:tabs>
          <w:tab w:val="left" w:pos="135"/>
        </w:tabs>
        <w:ind w:right="570"/>
      </w:pPr>
      <w:r>
        <w:t>wykazuje inicjatywę i kreatywność oraz szczególne zainteresowania muzyką, również  poza lekcjami;  samodzieln</w:t>
      </w:r>
      <w:r>
        <w:t>ie i twórczo rozwija własne uzdolnienia,  systematycznie i z zaangażowaniem uczestniczy w formach pozalekcyjnej aktywności   muzycznej (zespół  szkolny);</w:t>
      </w:r>
    </w:p>
    <w:p w:rsidR="00185D92" w:rsidRDefault="005B61D0">
      <w:pPr>
        <w:pStyle w:val="Textbody"/>
        <w:tabs>
          <w:tab w:val="left" w:pos="-255"/>
        </w:tabs>
        <w:ind w:left="-45" w:hanging="1590"/>
      </w:pPr>
      <w:r>
        <w:t xml:space="preserve">                            bierze udział w konkursach muzycznych oraz aktywnie uczestniczy w życiu ku</w:t>
      </w:r>
      <w:r>
        <w:t>lturalnym Szkoły i regionu.</w:t>
      </w:r>
    </w:p>
    <w:p w:rsidR="00185D92" w:rsidRDefault="00185D92">
      <w:pPr>
        <w:pStyle w:val="Textbody"/>
        <w:spacing w:before="5"/>
      </w:pPr>
    </w:p>
    <w:p w:rsidR="00185D92" w:rsidRDefault="005B61D0">
      <w:pPr>
        <w:pStyle w:val="Nagwek2"/>
        <w:spacing w:before="0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Ocenę bardzo dobra (5) otrzymuje uczeń, który:</w:t>
      </w:r>
    </w:p>
    <w:p w:rsidR="00185D92" w:rsidRDefault="00185D92">
      <w:pPr>
        <w:pStyle w:val="Textbody"/>
        <w:spacing w:before="9"/>
        <w:rPr>
          <w:b/>
          <w:i/>
          <w:sz w:val="15"/>
        </w:rPr>
      </w:pPr>
    </w:p>
    <w:p w:rsidR="00185D92" w:rsidRDefault="005B61D0">
      <w:pPr>
        <w:pStyle w:val="Textbody"/>
        <w:spacing w:before="90"/>
        <w:ind w:right="300"/>
        <w:jc w:val="both"/>
      </w:pPr>
      <w:r>
        <w:t>opanował pełny zakres wiedzy i umiejętności zawarty w programie nauczania i wykorzystuje w praktyce wszystkie określone w programie wiadomości i umiejętności: zna przewidzianą pr</w:t>
      </w:r>
      <w:r>
        <w:t>ogramem literaturę muzyczną w stopniu bardzo dobrym (tytuły dzieł, nazwiska ich twórców, aparat wykonawczy, kojarzy dzieło z reprezentowaną przez nie epoką muzyczną, a także potrafi odnieść się do wysłuchanych kompozycji subiektywnie); rozpoznaje aparat wy</w:t>
      </w:r>
      <w:r>
        <w:t>konawczy w słuchanych utworach, potrafi opisać instrumenty, zna ich wygląd i zastosowanie; rozpoznaje polski folklor muzyczny, tańce narodowe i pieśni patriotyczne, a także potrafi je scharakteryzować;</w:t>
      </w:r>
    </w:p>
    <w:p w:rsidR="00185D92" w:rsidRDefault="005B61D0">
      <w:pPr>
        <w:pStyle w:val="Textbody"/>
        <w:ind w:right="303"/>
      </w:pPr>
      <w:r>
        <w:t>potrafi bezbłędnie i z właściwą interpretacją zaśpiewa</w:t>
      </w:r>
      <w:r>
        <w:t>ć solo wszystkie pieśni objęte programem nauczania z uwzględnieniem pieśni śpiewanych na pamięć;</w:t>
      </w:r>
    </w:p>
    <w:p w:rsidR="00185D92" w:rsidRDefault="005B61D0">
      <w:pPr>
        <w:pStyle w:val="Textbody"/>
        <w:ind w:right="319"/>
      </w:pPr>
      <w:r>
        <w:t xml:space="preserve">potrafi bezbłędnie i z właściwą interpretacją wykonać na flecie prostym/dzwonkach chromatycznych objęte programem melodie - z zachowaniem prawidłowego aparatu </w:t>
      </w:r>
      <w:r>
        <w:t>gry;</w:t>
      </w:r>
    </w:p>
    <w:p w:rsidR="00185D92" w:rsidRDefault="005B61D0">
      <w:pPr>
        <w:pStyle w:val="Textbody"/>
        <w:ind w:right="297"/>
        <w:jc w:val="both"/>
      </w:pPr>
      <w:r>
        <w:t>potrafi bezbłędnie wykonać na wybranym szkolnym instrumencie perkusyjnym akompaniamenty rytmiczne do objętych programem pieśni/piosenek oraz tworzyć proste akompaniamenty rytmiczne do znanych melodii;</w:t>
      </w:r>
    </w:p>
    <w:p w:rsidR="00185D92" w:rsidRDefault="005B61D0">
      <w:pPr>
        <w:pStyle w:val="Textbody"/>
      </w:pPr>
      <w:r>
        <w:t>samodzielnie i systematycznie odrabia zadania domo</w:t>
      </w:r>
      <w:r>
        <w:t>we;</w:t>
      </w:r>
    </w:p>
    <w:p w:rsidR="00185D92" w:rsidRDefault="005B61D0">
      <w:pPr>
        <w:pStyle w:val="Textbody"/>
        <w:ind w:right="3176"/>
      </w:pPr>
      <w:r>
        <w:t>systematycznie prowadzi zeszyt przedmiotowy, a także dba o jego estetykę; bierze udział w dyskusjach na temat muzyki i potrafi uzasadnić swoje wybory;</w:t>
      </w:r>
    </w:p>
    <w:p w:rsidR="00185D92" w:rsidRDefault="005B61D0">
      <w:pPr>
        <w:pStyle w:val="Textbody"/>
        <w:jc w:val="both"/>
      </w:pPr>
      <w:r>
        <w:t>chętnie uczestniczy w różnorodnych działaniach muzycznych na terenie Szkoły i poza nią.</w:t>
      </w:r>
    </w:p>
    <w:p w:rsidR="00185D92" w:rsidRDefault="00185D92">
      <w:pPr>
        <w:pStyle w:val="Textbody"/>
        <w:spacing w:before="5"/>
      </w:pPr>
    </w:p>
    <w:p w:rsidR="00185D92" w:rsidRDefault="005B61D0">
      <w:pPr>
        <w:pStyle w:val="Nagwek2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Ocenę dobrą</w:t>
      </w:r>
      <w:r>
        <w:rPr>
          <w:u w:val="thick"/>
        </w:rPr>
        <w:t xml:space="preserve"> (4), otrzymuje uczeń, który:</w:t>
      </w:r>
    </w:p>
    <w:p w:rsidR="00185D92" w:rsidRDefault="005B61D0">
      <w:pPr>
        <w:pStyle w:val="Nagwek2"/>
        <w:ind w:left="60" w:hanging="720"/>
      </w:pPr>
      <w:r>
        <w:rPr>
          <w:b w:val="0"/>
          <w:bCs w:val="0"/>
          <w:i w:val="0"/>
          <w:u w:val="none"/>
        </w:rPr>
        <w:t xml:space="preserve">            opanował wiadomości i umiejętności określone w podstawie oraz stosuje je w praktyce (w stopniu dobrym opanował wiedzę z zakresu historii muzyki (potrafi scharakteryzować epoki muzyczne, zna najwybitniejsze postaci </w:t>
      </w:r>
      <w:r>
        <w:rPr>
          <w:b w:val="0"/>
          <w:bCs w:val="0"/>
          <w:i w:val="0"/>
          <w:u w:val="none"/>
        </w:rPr>
        <w:t xml:space="preserve">z historii muzyki i wymienia przykłady ich dzieł, rozpoznaje formy i style muzyczne, swobodnie operuje terminologią muzyczną); </w:t>
      </w:r>
      <w:r>
        <w:rPr>
          <w:b w:val="0"/>
          <w:bCs w:val="0"/>
          <w:i w:val="0"/>
          <w:spacing w:val="2"/>
          <w:u w:val="none"/>
        </w:rPr>
        <w:t xml:space="preserve">zna </w:t>
      </w:r>
      <w:r>
        <w:rPr>
          <w:b w:val="0"/>
          <w:bCs w:val="0"/>
          <w:i w:val="0"/>
          <w:u w:val="none"/>
        </w:rPr>
        <w:t>przewidzianą programem literaturę muzyczną w stopniu dobrym (tytuły dzieł,  nazwiska ich twórców oraz kojarzy je z epoką muzy</w:t>
      </w:r>
      <w:r>
        <w:rPr>
          <w:b w:val="0"/>
          <w:bCs w:val="0"/>
          <w:i w:val="0"/>
          <w:u w:val="none"/>
        </w:rPr>
        <w:t>czną, w której</w:t>
      </w:r>
      <w:r>
        <w:rPr>
          <w:b w:val="0"/>
          <w:bCs w:val="0"/>
          <w:i w:val="0"/>
          <w:spacing w:val="-5"/>
          <w:u w:val="none"/>
        </w:rPr>
        <w:t xml:space="preserve"> </w:t>
      </w:r>
      <w:r>
        <w:rPr>
          <w:b w:val="0"/>
          <w:bCs w:val="0"/>
          <w:i w:val="0"/>
          <w:u w:val="none"/>
        </w:rPr>
        <w:t>powstały);</w:t>
      </w:r>
    </w:p>
    <w:p w:rsidR="00185D92" w:rsidRDefault="005B61D0">
      <w:pPr>
        <w:pStyle w:val="Textbody"/>
        <w:ind w:right="324"/>
        <w:jc w:val="both"/>
      </w:pPr>
      <w:r>
        <w:t>rozpoznaje wygląd oraz brzmienia charakterystycznych instrumentów symfonicznych; rozpoznaje polski folklor muzyczny, tańce narodowe i pieśni patriotyczne; aktynie uczestniczy w działaniach muzycznych na lekcji;</w:t>
      </w:r>
    </w:p>
    <w:p w:rsidR="00185D92" w:rsidRDefault="005B61D0">
      <w:pPr>
        <w:pStyle w:val="Textbody"/>
        <w:ind w:right="-45"/>
      </w:pPr>
      <w:r>
        <w:t>właściwie posługuje</w:t>
      </w:r>
      <w:r>
        <w:t xml:space="preserve"> się terminologią przedmiotową i rozwiązuje  typowe problemy; poprawnie i systematycznie odrabia prace domowe; poprawnie prowadzi zeszyt przedmiotowy;</w:t>
      </w:r>
    </w:p>
    <w:p w:rsidR="00185D92" w:rsidRDefault="005B61D0">
      <w:pPr>
        <w:pStyle w:val="Textbody"/>
        <w:ind w:right="320"/>
        <w:jc w:val="both"/>
      </w:pPr>
      <w:r>
        <w:lastRenderedPageBreak/>
        <w:t>potrafi przy niewielkiej pomocy nauczyciela i poprawnie pod względem muzycznym zaśpiewać solo poznane pie</w:t>
      </w:r>
      <w:r>
        <w:t>śni na wyższym poziomie trudności - w tym kilka piosenek z pamięci;</w:t>
      </w:r>
    </w:p>
    <w:p w:rsidR="00185D92" w:rsidRDefault="005B61D0">
      <w:pPr>
        <w:pStyle w:val="Textbody"/>
        <w:ind w:right="318"/>
        <w:jc w:val="both"/>
      </w:pPr>
      <w:r>
        <w:t>potrafi przy niewielkiej pomocy nauczyciela wykonać na flecie prostym/dzwonkach chromatycznych objęte programem melodie – z uwzględnieniem właściwej interpretacji i z zachowaniem prawidłow</w:t>
      </w:r>
      <w:r>
        <w:t>ego aparaty gry; potrafi przy niewielkiej pomocy nauczyciela wykonać na instrumentach perkusyjnych (ew. wyklaskać) akompaniament rytmiczny do piosenki śpiewanej przez siebie/przez grupę;</w:t>
      </w:r>
    </w:p>
    <w:p w:rsidR="00185D92" w:rsidRDefault="00185D92">
      <w:pPr>
        <w:pStyle w:val="Textbody"/>
        <w:spacing w:before="5"/>
      </w:pPr>
    </w:p>
    <w:p w:rsidR="00185D92" w:rsidRDefault="005B61D0">
      <w:pPr>
        <w:pStyle w:val="Nagwek2"/>
      </w:pPr>
      <w:r>
        <w:rPr>
          <w:u w:val="thick"/>
        </w:rPr>
        <w:t>Ocenę dostateczną (3) otrzymuje uczeń,</w:t>
      </w:r>
      <w:r>
        <w:rPr>
          <w:spacing w:val="-15"/>
          <w:u w:val="thick"/>
        </w:rPr>
        <w:t xml:space="preserve"> </w:t>
      </w:r>
      <w:r>
        <w:rPr>
          <w:u w:val="thick"/>
        </w:rPr>
        <w:t>który:</w:t>
      </w:r>
    </w:p>
    <w:p w:rsidR="00185D92" w:rsidRDefault="00185D92">
      <w:pPr>
        <w:pStyle w:val="Textbody"/>
        <w:rPr>
          <w:i/>
          <w:u w:val="thick"/>
        </w:rPr>
      </w:pPr>
    </w:p>
    <w:p w:rsidR="00185D92" w:rsidRDefault="005B61D0">
      <w:pPr>
        <w:pStyle w:val="Textbody"/>
        <w:spacing w:before="5"/>
      </w:pPr>
      <w:r>
        <w:t xml:space="preserve">dysponuje przeciętną </w:t>
      </w:r>
      <w:r>
        <w:t xml:space="preserve">wiedzą w zakresie materiału przewidzianego w podstawie programowej, w jego wiadomościach są luki, opanował podstawowe wiadomości  z historii </w:t>
      </w:r>
      <w:proofErr w:type="spellStart"/>
      <w:r>
        <w:t>muzyki,potrafi</w:t>
      </w:r>
      <w:proofErr w:type="spellEnd"/>
      <w:r>
        <w:t xml:space="preserve"> podać przykładowe dzieł</w:t>
      </w:r>
      <w:r>
        <w:t>a muzyczne z poszczególnych epok oraz nazwiska najwybitniejszych kompozytorów</w:t>
      </w:r>
      <w:r>
        <w:t>, zna nazwy form muzycznych oraz podstawową terminologię muzyczną); zna prze</w:t>
      </w:r>
      <w:r>
        <w:t>widzianą programem literaturę muzyczną w stopniu podstawowym; rozpoznaje niektóre instrumenty muzyczne z wyglądu i brzmienia; rozpoznaje niektóre z polskich tańców narodowych;</w:t>
      </w:r>
    </w:p>
    <w:p w:rsidR="00185D92" w:rsidRDefault="005B61D0">
      <w:pPr>
        <w:pStyle w:val="Textbody"/>
        <w:ind w:right="3195"/>
      </w:pPr>
      <w:r>
        <w:t>ucze</w:t>
      </w:r>
      <w:r>
        <w:t>stniczy w ćwiczeniach i zabawach muzycznych oraz współpracuje w grupie; zadania na średnim stopniu trudności wykonuje z pomocą nauczyciela;</w:t>
      </w:r>
    </w:p>
    <w:p w:rsidR="00185D92" w:rsidRDefault="005B61D0">
      <w:pPr>
        <w:pStyle w:val="Textbody"/>
        <w:ind w:right="791"/>
      </w:pPr>
      <w:r>
        <w:t xml:space="preserve">nie zawsze potrafi zastosować poznaną wiedzę w praktyce; czytelnie, choć nie zawsze systematycznie, prowadzi zeszyt </w:t>
      </w:r>
      <w:r>
        <w:t>przedmiotowy;</w:t>
      </w:r>
    </w:p>
    <w:p w:rsidR="00185D92" w:rsidRDefault="005B61D0">
      <w:pPr>
        <w:pStyle w:val="Textbody"/>
      </w:pPr>
      <w:r>
        <w:t>niesystematycznie odrabia prace domowe;</w:t>
      </w:r>
    </w:p>
    <w:p w:rsidR="00185D92" w:rsidRDefault="005B61D0">
      <w:pPr>
        <w:pStyle w:val="Textbody"/>
        <w:ind w:right="1150"/>
      </w:pPr>
      <w:r>
        <w:t>potrafi zaśpiewać solo przy pomocy nauczyciela kilka pieśni na niższym poziomie trudności;</w:t>
      </w:r>
    </w:p>
    <w:p w:rsidR="00185D92" w:rsidRDefault="005B61D0">
      <w:pPr>
        <w:pStyle w:val="Textbody"/>
        <w:ind w:right="359"/>
      </w:pPr>
      <w:r>
        <w:t xml:space="preserve">potrafi z pomocą nauczyciela wykonać na flecie prostym/dzwonkach chromatycznych objęte programem melodie na </w:t>
      </w:r>
      <w:r>
        <w:t>niższym poziomie trudności;</w:t>
      </w:r>
    </w:p>
    <w:p w:rsidR="00185D92" w:rsidRDefault="005B61D0">
      <w:pPr>
        <w:pStyle w:val="Textbody"/>
      </w:pPr>
      <w:r>
        <w:t>potrafi przy pomocy nauczyciela wykonać na instrumentach perkusyjnych (ew. wyklaskać) prosty akompaniament rytmiczny do piosenki;</w:t>
      </w:r>
    </w:p>
    <w:p w:rsidR="00185D92" w:rsidRDefault="00185D92">
      <w:pPr>
        <w:pStyle w:val="Textbody"/>
        <w:spacing w:before="5"/>
      </w:pPr>
    </w:p>
    <w:p w:rsidR="00185D92" w:rsidRDefault="005B61D0">
      <w:pPr>
        <w:pStyle w:val="Nagwek2"/>
        <w:spacing w:before="0"/>
        <w:ind w:left="0" w:right="1845"/>
        <w:jc w:val="center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Ocenę dopuszczającą (2) otrzymuje uczeń, który:</w:t>
      </w:r>
    </w:p>
    <w:p w:rsidR="00185D92" w:rsidRDefault="00185D92">
      <w:pPr>
        <w:pStyle w:val="Textbody"/>
        <w:spacing w:before="9"/>
        <w:rPr>
          <w:b/>
          <w:i/>
          <w:sz w:val="15"/>
        </w:rPr>
      </w:pPr>
    </w:p>
    <w:p w:rsidR="00185D92" w:rsidRDefault="005B61D0">
      <w:pPr>
        <w:pStyle w:val="Textbody"/>
        <w:spacing w:before="90"/>
      </w:pPr>
      <w:r>
        <w:t xml:space="preserve">dysponuje elementarną wiedzą i umiejętnościami </w:t>
      </w:r>
      <w:r>
        <w:t>określonymi w podstawie programowej;</w:t>
      </w:r>
    </w:p>
    <w:p w:rsidR="00185D92" w:rsidRDefault="005B61D0">
      <w:pPr>
        <w:pStyle w:val="Textbody"/>
      </w:pPr>
      <w:r>
        <w:t>przy pomocy nauczyciela potrafi wykonać podstawowe zadania przewidziane programem nauczania, o najmniejszym stopniu trudności;</w:t>
      </w:r>
    </w:p>
    <w:p w:rsidR="00185D92" w:rsidRDefault="005B61D0">
      <w:pPr>
        <w:pStyle w:val="Textbody"/>
      </w:pPr>
      <w:r>
        <w:t>potrafi zaśpiewać minimum jedną z poznanych na lekcji piosenek/pieśni;</w:t>
      </w:r>
    </w:p>
    <w:p w:rsidR="00185D92" w:rsidRDefault="005B61D0">
      <w:pPr>
        <w:pStyle w:val="Textbody"/>
        <w:spacing w:before="1"/>
      </w:pPr>
      <w:r>
        <w:t>potrafi wyklaskać pro</w:t>
      </w:r>
      <w:r>
        <w:t>ste schematy rytmiczne oraz wykonać akompaniament rytmiczny do piosenek;</w:t>
      </w:r>
    </w:p>
    <w:p w:rsidR="00185D92" w:rsidRDefault="005B61D0">
      <w:pPr>
        <w:pStyle w:val="Textbody"/>
        <w:spacing w:line="480" w:lineRule="auto"/>
        <w:ind w:right="-15"/>
      </w:pPr>
      <w:r>
        <w:t>podejmuje próbę śpiewu i gry na instrumentach; posiada zeszyt przedmiotowy, wykazuje chęć do nauki.</w:t>
      </w:r>
    </w:p>
    <w:p w:rsidR="00185D92" w:rsidRDefault="00185D92">
      <w:pPr>
        <w:pStyle w:val="Textbody"/>
        <w:spacing w:before="4"/>
      </w:pPr>
    </w:p>
    <w:p w:rsidR="00185D92" w:rsidRDefault="005B61D0">
      <w:pPr>
        <w:pStyle w:val="Nagwek2"/>
        <w:spacing w:line="274" w:lineRule="exact"/>
        <w:ind w:left="-30"/>
      </w:pPr>
      <w:r>
        <w:rPr>
          <w:b w:val="0"/>
          <w:i w:val="0"/>
          <w:spacing w:val="-60"/>
        </w:rPr>
        <w:t xml:space="preserve"> </w:t>
      </w:r>
      <w:r>
        <w:t>Ocenę niedostateczną</w:t>
      </w:r>
      <w:r>
        <w:rPr>
          <w:i w:val="0"/>
        </w:rPr>
        <w:t xml:space="preserve">(1) </w:t>
      </w:r>
      <w:r>
        <w:t xml:space="preserve">otrzymuje uczeń, który: </w:t>
      </w:r>
      <w:r>
        <w:rPr>
          <w:u w:val="none"/>
        </w:rPr>
        <w:t xml:space="preserve">                                 </w:t>
      </w:r>
      <w:r>
        <w:rPr>
          <w:u w:val="none"/>
        </w:rPr>
        <w:t xml:space="preserve">                                                         </w:t>
      </w:r>
      <w:r>
        <w:rPr>
          <w:b w:val="0"/>
          <w:bCs w:val="0"/>
          <w:i w:val="0"/>
          <w:u w:val="none"/>
        </w:rPr>
        <w:t>nie opanował niezbędnego minimum podstawowych wiadomości i</w:t>
      </w:r>
      <w:r>
        <w:rPr>
          <w:b w:val="0"/>
          <w:bCs w:val="0"/>
          <w:i w:val="0"/>
          <w:spacing w:val="-13"/>
          <w:u w:val="none"/>
        </w:rPr>
        <w:t xml:space="preserve"> </w:t>
      </w:r>
      <w:r>
        <w:rPr>
          <w:b w:val="0"/>
          <w:bCs w:val="0"/>
          <w:i w:val="0"/>
          <w:u w:val="none"/>
        </w:rPr>
        <w:t>umiejętności określonych</w:t>
      </w:r>
      <w:r>
        <w:rPr>
          <w:b w:val="0"/>
          <w:bCs w:val="0"/>
          <w:i w:val="0"/>
          <w:spacing w:val="-1"/>
          <w:u w:val="none"/>
        </w:rPr>
        <w:t xml:space="preserve"> </w:t>
      </w:r>
      <w:r>
        <w:rPr>
          <w:b w:val="0"/>
          <w:bCs w:val="0"/>
          <w:i w:val="0"/>
          <w:u w:val="none"/>
        </w:rPr>
        <w:t xml:space="preserve">programem </w:t>
      </w:r>
      <w:r>
        <w:rPr>
          <w:b w:val="0"/>
          <w:bCs w:val="0"/>
          <w:i w:val="0"/>
          <w:u w:val="none"/>
        </w:rPr>
        <w:t>nauczania muzyki w danej klasie, a braki</w:t>
      </w:r>
      <w:r>
        <w:rPr>
          <w:b w:val="0"/>
          <w:bCs w:val="0"/>
          <w:i w:val="0"/>
          <w:spacing w:val="-12"/>
          <w:u w:val="none"/>
        </w:rPr>
        <w:t xml:space="preserve"> </w:t>
      </w:r>
      <w:r>
        <w:rPr>
          <w:b w:val="0"/>
          <w:bCs w:val="0"/>
          <w:i w:val="0"/>
          <w:u w:val="none"/>
        </w:rPr>
        <w:t>w</w:t>
      </w:r>
      <w:r>
        <w:rPr>
          <w:b w:val="0"/>
          <w:bCs w:val="0"/>
          <w:i w:val="0"/>
          <w:spacing w:val="-2"/>
          <w:u w:val="none"/>
        </w:rPr>
        <w:t xml:space="preserve"> </w:t>
      </w:r>
      <w:r>
        <w:rPr>
          <w:b w:val="0"/>
          <w:bCs w:val="0"/>
          <w:i w:val="0"/>
          <w:u w:val="none"/>
        </w:rPr>
        <w:t xml:space="preserve">wiadomościach uniemożliwiają dalsze zdobywanie wiedzy i umiejętności z tego przedmiotu; </w:t>
      </w:r>
      <w:r>
        <w:rPr>
          <w:b w:val="0"/>
          <w:bCs w:val="0"/>
          <w:i w:val="0"/>
          <w:u w:val="none"/>
        </w:rPr>
        <w:t>nie jest w stanie nawet przy pomocy nauczyciela rozwiązać zadania muzycznego o niewielkim (elementarnym) stopniu t</w:t>
      </w:r>
      <w:r>
        <w:rPr>
          <w:b w:val="0"/>
          <w:bCs w:val="0"/>
          <w:i w:val="0"/>
          <w:u w:val="none"/>
        </w:rPr>
        <w:t>rudności</w:t>
      </w:r>
      <w:r>
        <w:rPr>
          <w:b w:val="0"/>
          <w:bCs w:val="0"/>
          <w:i w:val="0"/>
          <w:spacing w:val="-4"/>
          <w:u w:val="none"/>
        </w:rPr>
        <w:t xml:space="preserve"> </w:t>
      </w:r>
      <w:r>
        <w:rPr>
          <w:b w:val="0"/>
          <w:bCs w:val="0"/>
          <w:i w:val="0"/>
          <w:u w:val="none"/>
        </w:rPr>
        <w:t>;</w:t>
      </w:r>
    </w:p>
    <w:p w:rsidR="00185D92" w:rsidRDefault="005B61D0">
      <w:pPr>
        <w:pStyle w:val="Akapitzlist"/>
        <w:tabs>
          <w:tab w:val="left" w:pos="1081"/>
        </w:tabs>
        <w:ind w:left="0" w:firstLine="0"/>
      </w:pPr>
      <w:r>
        <w:rPr>
          <w:sz w:val="24"/>
        </w:rPr>
        <w:t xml:space="preserve">nie wykazuje chęci do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pro</w:t>
      </w:r>
      <w:r>
        <w:rPr>
          <w:spacing w:val="-2"/>
          <w:sz w:val="24"/>
        </w:rPr>
        <w:t xml:space="preserve"> </w:t>
      </w:r>
      <w:r>
        <w:rPr>
          <w:sz w:val="24"/>
        </w:rPr>
        <w:t>muzycznych;</w:t>
      </w:r>
    </w:p>
    <w:p w:rsidR="00185D92" w:rsidRDefault="005B61D0">
      <w:pPr>
        <w:pStyle w:val="Akapitzlist"/>
        <w:tabs>
          <w:tab w:val="left" w:pos="1081"/>
        </w:tabs>
        <w:ind w:left="0" w:firstLine="0"/>
      </w:pPr>
      <w:r>
        <w:rPr>
          <w:sz w:val="24"/>
        </w:rPr>
        <w:t>nie uczestniczy w życiu muzycznym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185D92" w:rsidRDefault="005B61D0">
      <w:pPr>
        <w:pStyle w:val="Akapitzlist"/>
        <w:tabs>
          <w:tab w:val="left" w:pos="1043"/>
        </w:tabs>
        <w:ind w:left="0" w:right="816" w:firstLine="0"/>
      </w:pPr>
      <w:r>
        <w:rPr>
          <w:sz w:val="24"/>
        </w:rPr>
        <w:t>Ocena ta nie jest skutkiem możliwości czy braku uzdolnień ucznia, lecz całkowitej niechęci do przedmiotu oraz pracy na lekcjach: wystawić ją można jedynie w</w:t>
      </w:r>
      <w:r>
        <w:rPr>
          <w:spacing w:val="-20"/>
          <w:sz w:val="24"/>
        </w:rPr>
        <w:t xml:space="preserve"> </w:t>
      </w:r>
      <w:r>
        <w:rPr>
          <w:sz w:val="24"/>
        </w:rPr>
        <w:t>przypadku, gdy uczeń nie przyjmuje żadnej formy pomocy ze strony</w:t>
      </w:r>
      <w:r>
        <w:rPr>
          <w:spacing w:val="-21"/>
          <w:sz w:val="24"/>
        </w:rPr>
        <w:t xml:space="preserve"> </w:t>
      </w:r>
      <w:r>
        <w:rPr>
          <w:sz w:val="24"/>
        </w:rPr>
        <w:t>nauczyciela.</w:t>
      </w:r>
    </w:p>
    <w:sectPr w:rsidR="00185D92">
      <w:pgSz w:w="11906" w:h="16850"/>
      <w:pgMar w:top="1340" w:right="941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D0" w:rsidRDefault="005B61D0">
      <w:r>
        <w:separator/>
      </w:r>
    </w:p>
  </w:endnote>
  <w:endnote w:type="continuationSeparator" w:id="0">
    <w:p w:rsidR="005B61D0" w:rsidRDefault="005B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微软雅黑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D0" w:rsidRDefault="005B61D0">
      <w:r>
        <w:rPr>
          <w:color w:val="000000"/>
        </w:rPr>
        <w:separator/>
      </w:r>
    </w:p>
  </w:footnote>
  <w:footnote w:type="continuationSeparator" w:id="0">
    <w:p w:rsidR="005B61D0" w:rsidRDefault="005B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E11"/>
    <w:multiLevelType w:val="multilevel"/>
    <w:tmpl w:val="698A67A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">
    <w:nsid w:val="4EA31AF7"/>
    <w:multiLevelType w:val="multilevel"/>
    <w:tmpl w:val="785E5118"/>
    <w:styleLink w:val="WWNum1"/>
    <w:lvl w:ilvl="0">
      <w:start w:val="1"/>
      <w:numFmt w:val="decimal"/>
      <w:lvlText w:val="%1."/>
      <w:lvlJc w:val="left"/>
      <w:rPr>
        <w:spacing w:val="-8"/>
        <w:w w:val="100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5D92"/>
    <w:rsid w:val="00185D92"/>
    <w:rsid w:val="005B61D0"/>
    <w:rsid w:val="00D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ind w:left="821"/>
      <w:outlineLvl w:val="0"/>
    </w:pPr>
    <w:rPr>
      <w:b/>
      <w:bCs/>
      <w:sz w:val="24"/>
      <w:szCs w:val="24"/>
    </w:rPr>
  </w:style>
  <w:style w:type="paragraph" w:styleId="Nagwek2">
    <w:name w:val="heading 2"/>
    <w:basedOn w:val="Standard"/>
    <w:next w:val="Textbody"/>
    <w:pPr>
      <w:spacing w:before="1"/>
      <w:ind w:left="821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1116" w:hanging="283"/>
    </w:pPr>
  </w:style>
  <w:style w:type="paragraph" w:customStyle="1" w:styleId="TableParagraph">
    <w:name w:val="Table Paragraph"/>
    <w:basedOn w:val="Standard"/>
    <w:pPr>
      <w:ind w:left="2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rPr>
      <w:lang w:val="pl-PL" w:eastAsia="pl-PL" w:bidi="pl-PL"/>
    </w:rPr>
  </w:style>
  <w:style w:type="character" w:customStyle="1" w:styleId="ListLabel3">
    <w:name w:val="ListLabel 3"/>
    <w:rPr>
      <w:spacing w:val="-8"/>
      <w:w w:val="100"/>
      <w:lang w:val="pl-PL" w:eastAsia="pl-PL" w:bidi="pl-PL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ind w:left="821"/>
      <w:outlineLvl w:val="0"/>
    </w:pPr>
    <w:rPr>
      <w:b/>
      <w:bCs/>
      <w:sz w:val="24"/>
      <w:szCs w:val="24"/>
    </w:rPr>
  </w:style>
  <w:style w:type="paragraph" w:styleId="Nagwek2">
    <w:name w:val="heading 2"/>
    <w:basedOn w:val="Standard"/>
    <w:next w:val="Textbody"/>
    <w:pPr>
      <w:spacing w:before="1"/>
      <w:ind w:left="821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1116" w:hanging="283"/>
    </w:pPr>
  </w:style>
  <w:style w:type="paragraph" w:customStyle="1" w:styleId="TableParagraph">
    <w:name w:val="Table Paragraph"/>
    <w:basedOn w:val="Standard"/>
    <w:pPr>
      <w:ind w:left="2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rPr>
      <w:lang w:val="pl-PL" w:eastAsia="pl-PL" w:bidi="pl-PL"/>
    </w:rPr>
  </w:style>
  <w:style w:type="character" w:customStyle="1" w:styleId="ListLabel3">
    <w:name w:val="ListLabel 3"/>
    <w:rPr>
      <w:spacing w:val="-8"/>
      <w:w w:val="100"/>
      <w:lang w:val="pl-PL" w:eastAsia="pl-PL" w:bidi="pl-PL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SPTZ</dc:creator>
  <cp:lastModifiedBy>SP Trzcińsko-Zdrój</cp:lastModifiedBy>
  <cp:revision>1</cp:revision>
  <dcterms:created xsi:type="dcterms:W3CDTF">2018-09-03T15:59:00Z</dcterms:created>
  <dcterms:modified xsi:type="dcterms:W3CDTF">2018-09-06T13:09:00Z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