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290" w:rsidRPr="009D324D" w:rsidRDefault="002D71AC" w:rsidP="00903B1F">
      <w:pPr>
        <w:shd w:val="clear" w:color="auto" w:fill="FFFFFF"/>
        <w:ind w:right="-1"/>
        <w:jc w:val="right"/>
        <w:rPr>
          <w:bCs/>
          <w:szCs w:val="24"/>
        </w:rPr>
      </w:pPr>
      <w:r w:rsidRPr="009D324D">
        <w:rPr>
          <w:bCs/>
          <w:szCs w:val="24"/>
        </w:rPr>
        <w:t>Załącznik</w:t>
      </w:r>
    </w:p>
    <w:p w:rsidR="00301A34" w:rsidRDefault="007665B7" w:rsidP="00903B1F">
      <w:pPr>
        <w:jc w:val="right"/>
        <w:rPr>
          <w:bCs/>
          <w:szCs w:val="24"/>
        </w:rPr>
      </w:pPr>
      <w:r w:rsidRPr="009D324D">
        <w:rPr>
          <w:bCs/>
          <w:szCs w:val="24"/>
        </w:rPr>
        <w:t xml:space="preserve">do </w:t>
      </w:r>
      <w:r w:rsidR="0034250F">
        <w:rPr>
          <w:bCs/>
          <w:szCs w:val="24"/>
        </w:rPr>
        <w:t>zarządzenia</w:t>
      </w:r>
      <w:r w:rsidRPr="009D324D">
        <w:rPr>
          <w:bCs/>
          <w:szCs w:val="24"/>
        </w:rPr>
        <w:t xml:space="preserve"> nr </w:t>
      </w:r>
      <w:r w:rsidR="00487325">
        <w:rPr>
          <w:bCs/>
          <w:szCs w:val="24"/>
        </w:rPr>
        <w:t>20</w:t>
      </w:r>
      <w:r w:rsidR="00301A34">
        <w:rPr>
          <w:bCs/>
          <w:szCs w:val="24"/>
        </w:rPr>
        <w:t>/2018</w:t>
      </w:r>
    </w:p>
    <w:p w:rsidR="002D71AC" w:rsidRPr="009D324D" w:rsidRDefault="00301A34" w:rsidP="00903B1F">
      <w:pPr>
        <w:jc w:val="right"/>
      </w:pPr>
      <w:r>
        <w:t xml:space="preserve">dyrektora </w:t>
      </w:r>
      <w:r w:rsidR="0034250F">
        <w:t>Szkoły Podstawowej nr 2 im. Władysława Jagiełły w Hajnówce</w:t>
      </w:r>
      <w:r w:rsidR="002D71AC" w:rsidRPr="009D324D">
        <w:br/>
        <w:t xml:space="preserve">z </w:t>
      </w:r>
      <w:r>
        <w:t xml:space="preserve">31. Sierpnia </w:t>
      </w:r>
      <w:r w:rsidR="009D324D" w:rsidRPr="009D324D">
        <w:t>2018</w:t>
      </w:r>
      <w:r w:rsidR="002D71AC" w:rsidRPr="009D324D">
        <w:t xml:space="preserve"> r.</w:t>
      </w:r>
    </w:p>
    <w:p w:rsidR="00FF6309" w:rsidRPr="009D324D" w:rsidRDefault="002D71AC" w:rsidP="00903B1F">
      <w:pPr>
        <w:shd w:val="clear" w:color="auto" w:fill="FFFFFF"/>
        <w:ind w:right="-1"/>
        <w:jc w:val="right"/>
      </w:pPr>
      <w:r w:rsidRPr="009D324D">
        <w:t xml:space="preserve">w sprawie </w:t>
      </w:r>
      <w:r w:rsidR="007665B7" w:rsidRPr="009D324D">
        <w:t xml:space="preserve">przyjęcia </w:t>
      </w:r>
      <w:r w:rsidRPr="009D324D">
        <w:t xml:space="preserve">polityki </w:t>
      </w:r>
      <w:r w:rsidR="009D324D" w:rsidRPr="009D324D">
        <w:t>ochrony danych osobowych</w:t>
      </w:r>
    </w:p>
    <w:p w:rsidR="00FD6290" w:rsidRPr="009D324D" w:rsidRDefault="00FD6290" w:rsidP="00903B1F">
      <w:pPr>
        <w:shd w:val="clear" w:color="auto" w:fill="FFFFFF"/>
        <w:ind w:right="264"/>
        <w:jc w:val="center"/>
        <w:rPr>
          <w:b/>
          <w:bCs/>
          <w:sz w:val="36"/>
          <w:szCs w:val="24"/>
        </w:rPr>
      </w:pPr>
    </w:p>
    <w:p w:rsidR="00FD6290" w:rsidRDefault="00FD6290" w:rsidP="00903B1F">
      <w:pPr>
        <w:shd w:val="clear" w:color="auto" w:fill="FFFFFF"/>
        <w:ind w:right="264"/>
        <w:jc w:val="center"/>
        <w:rPr>
          <w:b/>
          <w:bCs/>
          <w:i/>
          <w:color w:val="FF0000"/>
          <w:sz w:val="36"/>
          <w:szCs w:val="24"/>
          <w:u w:val="single"/>
        </w:rPr>
      </w:pPr>
    </w:p>
    <w:p w:rsidR="00C97FB0" w:rsidRDefault="00C97FB0" w:rsidP="00903B1F">
      <w:pPr>
        <w:shd w:val="clear" w:color="auto" w:fill="FFFFFF"/>
        <w:ind w:right="264"/>
        <w:jc w:val="center"/>
        <w:rPr>
          <w:b/>
          <w:bCs/>
          <w:sz w:val="36"/>
          <w:szCs w:val="24"/>
        </w:rPr>
      </w:pPr>
    </w:p>
    <w:p w:rsidR="00C97FB0" w:rsidRPr="009D324D" w:rsidRDefault="00C97FB0" w:rsidP="00903B1F">
      <w:pPr>
        <w:shd w:val="clear" w:color="auto" w:fill="FFFFFF"/>
        <w:ind w:right="264"/>
        <w:jc w:val="center"/>
        <w:rPr>
          <w:b/>
          <w:bCs/>
          <w:sz w:val="36"/>
          <w:szCs w:val="24"/>
        </w:rPr>
      </w:pPr>
    </w:p>
    <w:p w:rsidR="00911B4D" w:rsidRPr="009D324D" w:rsidRDefault="00564E5D" w:rsidP="00903B1F">
      <w:pPr>
        <w:shd w:val="clear" w:color="auto" w:fill="FFFFFF"/>
        <w:spacing w:line="360" w:lineRule="auto"/>
        <w:ind w:right="264"/>
        <w:jc w:val="center"/>
        <w:rPr>
          <w:b/>
          <w:sz w:val="36"/>
          <w:szCs w:val="24"/>
        </w:rPr>
      </w:pPr>
      <w:r w:rsidRPr="009D324D">
        <w:rPr>
          <w:b/>
          <w:bCs/>
          <w:sz w:val="36"/>
          <w:szCs w:val="24"/>
        </w:rPr>
        <w:t>POLITYKA</w:t>
      </w:r>
    </w:p>
    <w:p w:rsidR="00911B4D" w:rsidRPr="009D324D" w:rsidRDefault="009D324D" w:rsidP="00903B1F">
      <w:pPr>
        <w:shd w:val="clear" w:color="auto" w:fill="FFFFFF"/>
        <w:spacing w:line="360" w:lineRule="auto"/>
        <w:ind w:right="264"/>
        <w:jc w:val="center"/>
        <w:rPr>
          <w:sz w:val="28"/>
          <w:szCs w:val="24"/>
        </w:rPr>
      </w:pPr>
      <w:r w:rsidRPr="009D324D">
        <w:rPr>
          <w:b/>
          <w:bCs/>
          <w:sz w:val="36"/>
          <w:szCs w:val="24"/>
        </w:rPr>
        <w:t>OCHRONY DANYCH OSOBOWYCH</w:t>
      </w:r>
    </w:p>
    <w:p w:rsidR="007665B7" w:rsidRPr="009D324D" w:rsidRDefault="0034250F" w:rsidP="00903B1F">
      <w:pPr>
        <w:shd w:val="clear" w:color="auto" w:fill="FFFFFF"/>
        <w:spacing w:line="360" w:lineRule="auto"/>
        <w:ind w:right="5"/>
        <w:jc w:val="center"/>
        <w:rPr>
          <w:b/>
          <w:bCs/>
          <w:i/>
          <w:position w:val="11"/>
          <w:sz w:val="32"/>
          <w:szCs w:val="24"/>
        </w:rPr>
      </w:pPr>
      <w:r>
        <w:rPr>
          <w:b/>
          <w:i/>
          <w:sz w:val="28"/>
        </w:rPr>
        <w:t>Szkoły Podstawowej nr 2 im. Władysława Jagiełły w Hajnówce</w:t>
      </w:r>
    </w:p>
    <w:p w:rsidR="00C765A8" w:rsidRPr="009D324D" w:rsidRDefault="00C765A8" w:rsidP="00903B1F">
      <w:pPr>
        <w:shd w:val="clear" w:color="auto" w:fill="FFFFFF"/>
        <w:spacing w:line="360" w:lineRule="auto"/>
        <w:ind w:right="5"/>
        <w:jc w:val="center"/>
        <w:rPr>
          <w:b/>
          <w:bCs/>
          <w:position w:val="11"/>
          <w:sz w:val="48"/>
          <w:szCs w:val="36"/>
        </w:rPr>
      </w:pPr>
    </w:p>
    <w:p w:rsidR="00C765A8" w:rsidRPr="009D324D" w:rsidRDefault="00C765A8" w:rsidP="00903B1F">
      <w:pPr>
        <w:shd w:val="clear" w:color="auto" w:fill="FFFFFF"/>
        <w:ind w:right="5"/>
        <w:jc w:val="center"/>
        <w:rPr>
          <w:b/>
          <w:bCs/>
          <w:position w:val="11"/>
          <w:sz w:val="24"/>
          <w:szCs w:val="24"/>
        </w:rPr>
      </w:pPr>
    </w:p>
    <w:p w:rsidR="00C765A8" w:rsidRPr="009D324D" w:rsidRDefault="00C765A8" w:rsidP="00903B1F">
      <w:pPr>
        <w:shd w:val="clear" w:color="auto" w:fill="FFFFFF"/>
        <w:ind w:right="5"/>
        <w:jc w:val="center"/>
        <w:rPr>
          <w:b/>
          <w:bCs/>
          <w:position w:val="11"/>
          <w:sz w:val="24"/>
          <w:szCs w:val="24"/>
        </w:rPr>
      </w:pPr>
    </w:p>
    <w:p w:rsidR="00C765A8" w:rsidRPr="009D324D" w:rsidRDefault="00C765A8" w:rsidP="00903B1F">
      <w:pPr>
        <w:shd w:val="clear" w:color="auto" w:fill="FFFFFF"/>
        <w:ind w:right="5"/>
        <w:jc w:val="center"/>
        <w:rPr>
          <w:b/>
          <w:bCs/>
          <w:position w:val="11"/>
          <w:sz w:val="24"/>
          <w:szCs w:val="24"/>
        </w:rPr>
      </w:pPr>
    </w:p>
    <w:p w:rsidR="00C765A8" w:rsidRPr="009D324D" w:rsidRDefault="00C765A8" w:rsidP="00903B1F">
      <w:pPr>
        <w:shd w:val="clear" w:color="auto" w:fill="FFFFFF"/>
        <w:ind w:right="5"/>
        <w:jc w:val="center"/>
        <w:rPr>
          <w:b/>
          <w:bCs/>
          <w:position w:val="11"/>
          <w:sz w:val="24"/>
          <w:szCs w:val="24"/>
        </w:rPr>
      </w:pPr>
    </w:p>
    <w:p w:rsidR="00C765A8" w:rsidRPr="009D324D" w:rsidRDefault="00C765A8" w:rsidP="00903B1F">
      <w:pPr>
        <w:shd w:val="clear" w:color="auto" w:fill="FFFFFF"/>
        <w:ind w:right="5"/>
        <w:jc w:val="center"/>
        <w:rPr>
          <w:b/>
          <w:bCs/>
          <w:position w:val="11"/>
          <w:sz w:val="24"/>
          <w:szCs w:val="24"/>
        </w:rPr>
      </w:pPr>
    </w:p>
    <w:p w:rsidR="00C765A8" w:rsidRPr="009D324D" w:rsidRDefault="00C765A8" w:rsidP="00903B1F">
      <w:pPr>
        <w:shd w:val="clear" w:color="auto" w:fill="FFFFFF"/>
        <w:ind w:right="5"/>
        <w:jc w:val="center"/>
        <w:rPr>
          <w:b/>
          <w:bCs/>
          <w:position w:val="11"/>
          <w:sz w:val="24"/>
          <w:szCs w:val="24"/>
        </w:rPr>
      </w:pPr>
    </w:p>
    <w:p w:rsidR="00C765A8" w:rsidRPr="009D324D" w:rsidRDefault="00C765A8" w:rsidP="00903B1F">
      <w:pPr>
        <w:shd w:val="clear" w:color="auto" w:fill="FFFFFF"/>
        <w:ind w:right="5"/>
        <w:jc w:val="center"/>
        <w:rPr>
          <w:b/>
          <w:bCs/>
          <w:position w:val="11"/>
          <w:sz w:val="24"/>
          <w:szCs w:val="24"/>
        </w:rPr>
      </w:pPr>
    </w:p>
    <w:p w:rsidR="00C765A8" w:rsidRPr="009D324D" w:rsidRDefault="00C765A8" w:rsidP="00903B1F">
      <w:pPr>
        <w:shd w:val="clear" w:color="auto" w:fill="FFFFFF"/>
        <w:ind w:right="5"/>
        <w:jc w:val="center"/>
        <w:rPr>
          <w:b/>
          <w:bCs/>
          <w:position w:val="11"/>
          <w:sz w:val="24"/>
          <w:szCs w:val="24"/>
        </w:rPr>
      </w:pPr>
    </w:p>
    <w:p w:rsidR="00C765A8" w:rsidRPr="009D324D" w:rsidRDefault="00C765A8" w:rsidP="00903B1F">
      <w:pPr>
        <w:shd w:val="clear" w:color="auto" w:fill="FFFFFF"/>
        <w:ind w:right="5"/>
        <w:jc w:val="center"/>
        <w:rPr>
          <w:b/>
          <w:bCs/>
          <w:position w:val="11"/>
          <w:sz w:val="24"/>
          <w:szCs w:val="24"/>
        </w:rPr>
      </w:pPr>
    </w:p>
    <w:p w:rsidR="006C0197" w:rsidRPr="009D324D" w:rsidRDefault="006C0197" w:rsidP="00903B1F">
      <w:pPr>
        <w:shd w:val="clear" w:color="auto" w:fill="FFFFFF"/>
        <w:ind w:right="5"/>
        <w:jc w:val="center"/>
        <w:rPr>
          <w:b/>
          <w:bCs/>
          <w:position w:val="11"/>
          <w:sz w:val="24"/>
          <w:szCs w:val="24"/>
        </w:rPr>
      </w:pPr>
    </w:p>
    <w:p w:rsidR="006C0197" w:rsidRPr="009D324D" w:rsidRDefault="006C0197" w:rsidP="00903B1F">
      <w:pPr>
        <w:shd w:val="clear" w:color="auto" w:fill="FFFFFF"/>
        <w:ind w:right="5"/>
        <w:jc w:val="center"/>
        <w:rPr>
          <w:b/>
          <w:bCs/>
          <w:position w:val="11"/>
          <w:sz w:val="24"/>
          <w:szCs w:val="24"/>
        </w:rPr>
      </w:pPr>
    </w:p>
    <w:p w:rsidR="00FD6290" w:rsidRPr="009D324D" w:rsidRDefault="00FD6290" w:rsidP="00903B1F">
      <w:pPr>
        <w:shd w:val="clear" w:color="auto" w:fill="FFFFFF"/>
        <w:ind w:right="5"/>
        <w:jc w:val="center"/>
        <w:rPr>
          <w:b/>
          <w:bCs/>
          <w:position w:val="11"/>
          <w:sz w:val="24"/>
          <w:szCs w:val="24"/>
        </w:rPr>
      </w:pPr>
    </w:p>
    <w:p w:rsidR="00FD6290" w:rsidRPr="009D324D" w:rsidRDefault="00FD6290" w:rsidP="00903B1F">
      <w:pPr>
        <w:shd w:val="clear" w:color="auto" w:fill="FFFFFF"/>
        <w:ind w:right="5"/>
        <w:jc w:val="center"/>
        <w:rPr>
          <w:b/>
          <w:bCs/>
          <w:position w:val="11"/>
          <w:sz w:val="24"/>
          <w:szCs w:val="24"/>
        </w:rPr>
      </w:pPr>
    </w:p>
    <w:p w:rsidR="00FD6290" w:rsidRPr="009D324D" w:rsidRDefault="00FD6290" w:rsidP="00903B1F">
      <w:pPr>
        <w:shd w:val="clear" w:color="auto" w:fill="FFFFFF"/>
        <w:ind w:right="5"/>
        <w:jc w:val="center"/>
        <w:rPr>
          <w:b/>
          <w:bCs/>
          <w:position w:val="11"/>
          <w:sz w:val="24"/>
          <w:szCs w:val="24"/>
        </w:rPr>
      </w:pPr>
    </w:p>
    <w:p w:rsidR="00FD6290" w:rsidRPr="009D324D" w:rsidRDefault="00FD6290" w:rsidP="00903B1F">
      <w:pPr>
        <w:shd w:val="clear" w:color="auto" w:fill="FFFFFF"/>
        <w:ind w:right="5"/>
        <w:jc w:val="center"/>
        <w:rPr>
          <w:b/>
          <w:bCs/>
          <w:position w:val="11"/>
          <w:sz w:val="24"/>
          <w:szCs w:val="24"/>
        </w:rPr>
      </w:pPr>
    </w:p>
    <w:p w:rsidR="00FD6290" w:rsidRPr="009D324D" w:rsidRDefault="00FD6290" w:rsidP="00903B1F">
      <w:pPr>
        <w:shd w:val="clear" w:color="auto" w:fill="FFFFFF"/>
        <w:ind w:right="5"/>
        <w:jc w:val="center"/>
        <w:rPr>
          <w:b/>
          <w:bCs/>
          <w:position w:val="11"/>
          <w:sz w:val="24"/>
          <w:szCs w:val="24"/>
        </w:rPr>
      </w:pPr>
    </w:p>
    <w:p w:rsidR="00FD6290" w:rsidRPr="009D324D" w:rsidRDefault="00FD6290" w:rsidP="00903B1F">
      <w:pPr>
        <w:shd w:val="clear" w:color="auto" w:fill="FFFFFF"/>
        <w:ind w:right="5"/>
        <w:jc w:val="center"/>
        <w:rPr>
          <w:b/>
          <w:bCs/>
          <w:position w:val="11"/>
          <w:sz w:val="24"/>
          <w:szCs w:val="24"/>
        </w:rPr>
      </w:pPr>
    </w:p>
    <w:p w:rsidR="00FD6290" w:rsidRPr="009D324D" w:rsidRDefault="00FD6290" w:rsidP="00903B1F">
      <w:pPr>
        <w:shd w:val="clear" w:color="auto" w:fill="FFFFFF"/>
        <w:ind w:right="5"/>
        <w:jc w:val="center"/>
        <w:rPr>
          <w:b/>
          <w:bCs/>
          <w:position w:val="11"/>
          <w:sz w:val="24"/>
          <w:szCs w:val="24"/>
        </w:rPr>
      </w:pPr>
    </w:p>
    <w:p w:rsidR="00FD6290" w:rsidRPr="009D324D" w:rsidRDefault="00FD6290" w:rsidP="00903B1F">
      <w:pPr>
        <w:shd w:val="clear" w:color="auto" w:fill="FFFFFF"/>
        <w:ind w:right="5"/>
        <w:jc w:val="center"/>
        <w:rPr>
          <w:b/>
          <w:bCs/>
          <w:position w:val="11"/>
          <w:sz w:val="24"/>
          <w:szCs w:val="24"/>
        </w:rPr>
      </w:pPr>
    </w:p>
    <w:p w:rsidR="00FD6290" w:rsidRPr="009D324D" w:rsidRDefault="00FD6290" w:rsidP="00903B1F">
      <w:pPr>
        <w:shd w:val="clear" w:color="auto" w:fill="FFFFFF"/>
        <w:ind w:right="5"/>
        <w:jc w:val="center"/>
        <w:rPr>
          <w:b/>
          <w:bCs/>
          <w:position w:val="11"/>
          <w:sz w:val="24"/>
          <w:szCs w:val="24"/>
        </w:rPr>
      </w:pPr>
    </w:p>
    <w:p w:rsidR="00FD6290" w:rsidRPr="009D324D" w:rsidRDefault="00FD6290" w:rsidP="00903B1F">
      <w:pPr>
        <w:shd w:val="clear" w:color="auto" w:fill="FFFFFF"/>
        <w:ind w:right="5"/>
        <w:jc w:val="center"/>
        <w:rPr>
          <w:b/>
          <w:bCs/>
          <w:position w:val="11"/>
          <w:sz w:val="24"/>
          <w:szCs w:val="24"/>
        </w:rPr>
      </w:pPr>
    </w:p>
    <w:p w:rsidR="00304F4F" w:rsidRPr="009D324D" w:rsidRDefault="00304F4F" w:rsidP="00903B1F">
      <w:pPr>
        <w:shd w:val="clear" w:color="auto" w:fill="FFFFFF"/>
        <w:ind w:right="5"/>
        <w:jc w:val="center"/>
        <w:rPr>
          <w:b/>
          <w:bCs/>
          <w:position w:val="11"/>
          <w:sz w:val="24"/>
          <w:szCs w:val="24"/>
        </w:rPr>
      </w:pPr>
    </w:p>
    <w:p w:rsidR="00304F4F" w:rsidRPr="009D324D" w:rsidRDefault="00304F4F" w:rsidP="00903B1F">
      <w:pPr>
        <w:shd w:val="clear" w:color="auto" w:fill="FFFFFF"/>
        <w:ind w:right="5"/>
        <w:jc w:val="center"/>
        <w:rPr>
          <w:b/>
          <w:bCs/>
          <w:position w:val="11"/>
          <w:sz w:val="24"/>
          <w:szCs w:val="24"/>
        </w:rPr>
      </w:pPr>
    </w:p>
    <w:p w:rsidR="00D90108" w:rsidRPr="009D324D" w:rsidRDefault="00D90108" w:rsidP="00903B1F">
      <w:pPr>
        <w:shd w:val="clear" w:color="auto" w:fill="FFFFFF"/>
        <w:ind w:right="5"/>
        <w:jc w:val="center"/>
        <w:rPr>
          <w:b/>
          <w:bCs/>
          <w:position w:val="11"/>
          <w:sz w:val="24"/>
          <w:szCs w:val="24"/>
        </w:rPr>
      </w:pPr>
    </w:p>
    <w:p w:rsidR="009D324D" w:rsidRPr="009D324D" w:rsidRDefault="009D324D" w:rsidP="00903B1F">
      <w:pPr>
        <w:shd w:val="clear" w:color="auto" w:fill="FFFFFF"/>
        <w:ind w:right="5"/>
        <w:jc w:val="center"/>
        <w:rPr>
          <w:b/>
          <w:bCs/>
          <w:position w:val="11"/>
          <w:sz w:val="24"/>
          <w:szCs w:val="24"/>
        </w:rPr>
      </w:pPr>
    </w:p>
    <w:p w:rsidR="00FD6290" w:rsidRPr="009D324D" w:rsidRDefault="00FD6290" w:rsidP="00903B1F">
      <w:pPr>
        <w:shd w:val="clear" w:color="auto" w:fill="FFFFFF"/>
        <w:ind w:right="5"/>
        <w:rPr>
          <w:bCs/>
          <w:position w:val="11"/>
          <w:sz w:val="22"/>
          <w:szCs w:val="24"/>
        </w:rPr>
      </w:pPr>
    </w:p>
    <w:p w:rsidR="00FD3599" w:rsidRPr="009D324D" w:rsidRDefault="00FD3599" w:rsidP="00903B1F">
      <w:pPr>
        <w:shd w:val="clear" w:color="auto" w:fill="FFFFFF"/>
        <w:ind w:right="5"/>
        <w:jc w:val="center"/>
        <w:rPr>
          <w:b/>
          <w:bCs/>
          <w:position w:val="11"/>
          <w:sz w:val="24"/>
          <w:szCs w:val="24"/>
        </w:rPr>
      </w:pPr>
    </w:p>
    <w:p w:rsidR="003B08E4" w:rsidRDefault="003B08E4" w:rsidP="00903B1F">
      <w:pPr>
        <w:shd w:val="clear" w:color="auto" w:fill="FFFFFF"/>
        <w:jc w:val="center"/>
        <w:rPr>
          <w:b/>
          <w:bCs/>
          <w:spacing w:val="-2"/>
          <w:sz w:val="24"/>
          <w:szCs w:val="24"/>
        </w:rPr>
      </w:pPr>
    </w:p>
    <w:p w:rsidR="003B08E4" w:rsidRDefault="003B08E4" w:rsidP="00903B1F">
      <w:pPr>
        <w:shd w:val="clear" w:color="auto" w:fill="FFFFFF"/>
        <w:jc w:val="center"/>
        <w:rPr>
          <w:b/>
          <w:bCs/>
          <w:spacing w:val="-2"/>
          <w:sz w:val="24"/>
          <w:szCs w:val="24"/>
        </w:rPr>
      </w:pPr>
    </w:p>
    <w:p w:rsidR="003B08E4" w:rsidRDefault="003B08E4" w:rsidP="00903B1F">
      <w:pPr>
        <w:shd w:val="clear" w:color="auto" w:fill="FFFFFF"/>
        <w:jc w:val="center"/>
        <w:rPr>
          <w:b/>
          <w:bCs/>
          <w:spacing w:val="-2"/>
          <w:sz w:val="24"/>
          <w:szCs w:val="24"/>
        </w:rPr>
      </w:pPr>
    </w:p>
    <w:p w:rsidR="003B08E4" w:rsidRDefault="003B08E4" w:rsidP="00903B1F">
      <w:pPr>
        <w:shd w:val="clear" w:color="auto" w:fill="FFFFFF"/>
        <w:jc w:val="center"/>
        <w:rPr>
          <w:b/>
          <w:bCs/>
          <w:spacing w:val="-2"/>
          <w:sz w:val="24"/>
          <w:szCs w:val="24"/>
        </w:rPr>
      </w:pPr>
    </w:p>
    <w:p w:rsidR="00911B4D" w:rsidRDefault="003B08E4" w:rsidP="003B08E4">
      <w:pPr>
        <w:shd w:val="clear" w:color="auto" w:fill="FFFFFF"/>
        <w:rPr>
          <w:b/>
          <w:bCs/>
          <w:spacing w:val="-2"/>
          <w:sz w:val="24"/>
          <w:szCs w:val="24"/>
        </w:rPr>
      </w:pPr>
      <w:r>
        <w:rPr>
          <w:rFonts w:eastAsia="Times New Roman"/>
          <w:spacing w:val="-5"/>
          <w:sz w:val="24"/>
          <w:szCs w:val="24"/>
        </w:rPr>
        <w:t>§</w:t>
      </w:r>
      <w:r w:rsidRPr="00813449">
        <w:rPr>
          <w:rFonts w:eastAsia="Times New Roman"/>
          <w:spacing w:val="-5"/>
          <w:sz w:val="24"/>
          <w:szCs w:val="24"/>
        </w:rPr>
        <w:t>1</w:t>
      </w:r>
      <w:r>
        <w:rPr>
          <w:rFonts w:eastAsia="Times New Roman"/>
          <w:spacing w:val="-5"/>
          <w:sz w:val="24"/>
          <w:szCs w:val="24"/>
        </w:rPr>
        <w:t>.</w:t>
      </w:r>
      <w:r>
        <w:rPr>
          <w:rFonts w:eastAsia="Times New Roman"/>
          <w:spacing w:val="-5"/>
          <w:sz w:val="24"/>
          <w:szCs w:val="24"/>
        </w:rPr>
        <w:t xml:space="preserve"> </w:t>
      </w:r>
      <w:r w:rsidR="006C0197" w:rsidRPr="009D324D">
        <w:rPr>
          <w:b/>
          <w:bCs/>
          <w:spacing w:val="-2"/>
          <w:sz w:val="24"/>
          <w:szCs w:val="24"/>
        </w:rPr>
        <w:t>PODSTAWY PRAWNE</w:t>
      </w:r>
      <w:r>
        <w:rPr>
          <w:b/>
          <w:bCs/>
          <w:spacing w:val="-2"/>
          <w:sz w:val="24"/>
          <w:szCs w:val="24"/>
        </w:rPr>
        <w:t>:</w:t>
      </w:r>
    </w:p>
    <w:p w:rsidR="00C765A8" w:rsidRPr="009D324D" w:rsidRDefault="003B08E4" w:rsidP="003B08E4">
      <w:pPr>
        <w:shd w:val="clear" w:color="auto" w:fill="FFFFFF"/>
        <w:ind w:right="24"/>
        <w:rPr>
          <w:sz w:val="24"/>
          <w:szCs w:val="24"/>
        </w:rPr>
      </w:pPr>
      <w:r>
        <w:rPr>
          <w:rFonts w:eastAsia="Times New Roman"/>
          <w:spacing w:val="-5"/>
          <w:sz w:val="24"/>
          <w:szCs w:val="24"/>
        </w:rPr>
        <w:t xml:space="preserve">1. </w:t>
      </w:r>
      <w:r w:rsidR="009D324D" w:rsidRPr="009D324D">
        <w:rPr>
          <w:rFonts w:eastAsia="Times New Roman"/>
          <w:sz w:val="24"/>
          <w:szCs w:val="24"/>
          <w:shd w:val="clear" w:color="auto" w:fill="FFFFFF"/>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9D324D" w:rsidRPr="0045136E" w:rsidRDefault="0045136E" w:rsidP="0045136E">
      <w:pPr>
        <w:pStyle w:val="Akapitzlist"/>
        <w:shd w:val="clear" w:color="auto" w:fill="FFFFFF"/>
        <w:ind w:left="0"/>
        <w:jc w:val="both"/>
        <w:rPr>
          <w:sz w:val="24"/>
          <w:szCs w:val="24"/>
        </w:rPr>
      </w:pPr>
      <w:r>
        <w:rPr>
          <w:rFonts w:eastAsia="Times New Roman"/>
          <w:sz w:val="24"/>
          <w:szCs w:val="24"/>
          <w:shd w:val="clear" w:color="auto" w:fill="FFFFFF"/>
        </w:rPr>
        <w:t xml:space="preserve">2. </w:t>
      </w:r>
      <w:r w:rsidR="009D324D" w:rsidRPr="0045136E">
        <w:rPr>
          <w:rFonts w:eastAsia="Times New Roman"/>
          <w:sz w:val="24"/>
          <w:szCs w:val="24"/>
          <w:shd w:val="clear" w:color="auto" w:fill="FFFFFF"/>
        </w:rPr>
        <w:t>Ustawa z 10 maja 2018 r. o ochronie danych osobowych.</w:t>
      </w:r>
    </w:p>
    <w:p w:rsidR="006C0197" w:rsidRPr="009D324D" w:rsidRDefault="006C0197" w:rsidP="00903B1F">
      <w:pPr>
        <w:shd w:val="clear" w:color="auto" w:fill="FFFFFF"/>
        <w:rPr>
          <w:b/>
          <w:bCs/>
          <w:sz w:val="24"/>
          <w:szCs w:val="24"/>
        </w:rPr>
      </w:pPr>
      <w:bookmarkStart w:id="0" w:name="bookmark1"/>
    </w:p>
    <w:bookmarkEnd w:id="0"/>
    <w:p w:rsidR="00911B4D" w:rsidRPr="009D324D" w:rsidRDefault="0045136E" w:rsidP="0045136E">
      <w:pPr>
        <w:shd w:val="clear" w:color="auto" w:fill="FFFFFF"/>
        <w:ind w:right="24"/>
        <w:rPr>
          <w:sz w:val="24"/>
          <w:szCs w:val="24"/>
        </w:rPr>
      </w:pPr>
      <w:r>
        <w:rPr>
          <w:rFonts w:eastAsia="Times New Roman"/>
          <w:spacing w:val="-5"/>
          <w:sz w:val="24"/>
          <w:szCs w:val="24"/>
        </w:rPr>
        <w:t>§2</w:t>
      </w:r>
      <w:r>
        <w:rPr>
          <w:rFonts w:eastAsia="Times New Roman"/>
          <w:spacing w:val="-5"/>
          <w:sz w:val="24"/>
          <w:szCs w:val="24"/>
        </w:rPr>
        <w:t xml:space="preserve">. </w:t>
      </w:r>
      <w:r w:rsidR="006C0197" w:rsidRPr="009D324D">
        <w:rPr>
          <w:b/>
          <w:bCs/>
          <w:sz w:val="24"/>
          <w:szCs w:val="24"/>
        </w:rPr>
        <w:t>PODSTAWOWE POJĘCIA</w:t>
      </w:r>
      <w:r>
        <w:rPr>
          <w:b/>
          <w:bCs/>
          <w:sz w:val="24"/>
          <w:szCs w:val="24"/>
        </w:rPr>
        <w:t>:</w:t>
      </w:r>
    </w:p>
    <w:p w:rsidR="00911B4D" w:rsidRPr="009D324D" w:rsidRDefault="009D324D" w:rsidP="00903B1F">
      <w:pPr>
        <w:numPr>
          <w:ilvl w:val="0"/>
          <w:numId w:val="16"/>
        </w:numPr>
        <w:shd w:val="clear" w:color="auto" w:fill="FFFFFF"/>
        <w:ind w:left="426" w:right="24"/>
        <w:jc w:val="both"/>
        <w:rPr>
          <w:rFonts w:eastAsia="Times New Roman"/>
          <w:bCs/>
          <w:sz w:val="24"/>
          <w:szCs w:val="24"/>
        </w:rPr>
      </w:pPr>
      <w:r w:rsidRPr="009D324D">
        <w:rPr>
          <w:rFonts w:eastAsia="Times New Roman"/>
          <w:sz w:val="24"/>
          <w:szCs w:val="24"/>
        </w:rPr>
        <w:t>Administrator</w:t>
      </w:r>
      <w:r w:rsidR="00564E5D" w:rsidRPr="009D324D">
        <w:rPr>
          <w:rFonts w:eastAsia="Times New Roman"/>
          <w:sz w:val="24"/>
          <w:szCs w:val="24"/>
        </w:rPr>
        <w:t xml:space="preserve"> </w:t>
      </w:r>
      <w:r w:rsidR="00C765A8" w:rsidRPr="009D324D">
        <w:rPr>
          <w:rFonts w:eastAsia="Times New Roman"/>
          <w:sz w:val="24"/>
          <w:szCs w:val="24"/>
        </w:rPr>
        <w:t>–</w:t>
      </w:r>
      <w:r w:rsidR="00564E5D" w:rsidRPr="009D324D">
        <w:rPr>
          <w:rFonts w:eastAsia="Times New Roman"/>
          <w:sz w:val="24"/>
          <w:szCs w:val="24"/>
        </w:rPr>
        <w:t xml:space="preserve"> w tym dokumencie j</w:t>
      </w:r>
      <w:r w:rsidRPr="009D324D">
        <w:rPr>
          <w:rFonts w:eastAsia="Times New Roman"/>
          <w:sz w:val="24"/>
          <w:szCs w:val="24"/>
        </w:rPr>
        <w:t>est rozumiany</w:t>
      </w:r>
      <w:r w:rsidR="00564E5D" w:rsidRPr="009D324D">
        <w:rPr>
          <w:rFonts w:eastAsia="Times New Roman"/>
          <w:sz w:val="24"/>
          <w:szCs w:val="24"/>
        </w:rPr>
        <w:t>, jako</w:t>
      </w:r>
      <w:r w:rsidRPr="009D324D">
        <w:rPr>
          <w:rFonts w:eastAsia="Times New Roman"/>
          <w:sz w:val="24"/>
          <w:szCs w:val="24"/>
        </w:rPr>
        <w:t xml:space="preserve"> </w:t>
      </w:r>
      <w:r w:rsidR="00C97FB0">
        <w:rPr>
          <w:sz w:val="24"/>
          <w:szCs w:val="24"/>
        </w:rPr>
        <w:t>Szkoła Podstawowa nr 2 im. Władysława Jagiełły w Hajnówce</w:t>
      </w:r>
      <w:r w:rsidRPr="009D324D">
        <w:rPr>
          <w:sz w:val="24"/>
          <w:szCs w:val="24"/>
        </w:rPr>
        <w:t>.</w:t>
      </w:r>
      <w:r w:rsidR="00564E5D" w:rsidRPr="009D324D">
        <w:rPr>
          <w:rFonts w:eastAsia="Times New Roman"/>
          <w:sz w:val="24"/>
          <w:szCs w:val="24"/>
        </w:rPr>
        <w:t xml:space="preserve"> </w:t>
      </w:r>
    </w:p>
    <w:p w:rsidR="009D324D" w:rsidRPr="009D324D" w:rsidRDefault="009D324D" w:rsidP="00903B1F">
      <w:pPr>
        <w:numPr>
          <w:ilvl w:val="0"/>
          <w:numId w:val="16"/>
        </w:numPr>
        <w:shd w:val="clear" w:color="auto" w:fill="FFFFFF"/>
        <w:ind w:left="426" w:right="24"/>
        <w:jc w:val="both"/>
        <w:rPr>
          <w:rFonts w:eastAsia="Times New Roman"/>
          <w:bCs/>
          <w:sz w:val="24"/>
          <w:szCs w:val="24"/>
        </w:rPr>
      </w:pPr>
      <w:r w:rsidRPr="009D324D">
        <w:rPr>
          <w:rFonts w:eastAsia="Times New Roman"/>
          <w:sz w:val="24"/>
          <w:szCs w:val="24"/>
        </w:rPr>
        <w:t xml:space="preserve">RODO – </w:t>
      </w:r>
      <w:r>
        <w:rPr>
          <w:rFonts w:eastAsia="Times New Roman"/>
          <w:sz w:val="24"/>
          <w:szCs w:val="24"/>
        </w:rPr>
        <w:t xml:space="preserve">w tym dokumencie rozumiane jako </w:t>
      </w:r>
      <w:r w:rsidRPr="009D324D">
        <w:rPr>
          <w:rFonts w:eastAsia="Times New Roman"/>
          <w:sz w:val="24"/>
          <w:szCs w:val="24"/>
          <w:shd w:val="clear" w:color="auto" w:fill="FFFFFF"/>
        </w:rPr>
        <w:t>r</w:t>
      </w:r>
      <w:r>
        <w:rPr>
          <w:rFonts w:eastAsia="Times New Roman"/>
          <w:sz w:val="24"/>
          <w:szCs w:val="24"/>
          <w:shd w:val="clear" w:color="auto" w:fill="FFFFFF"/>
        </w:rPr>
        <w:t>ozporządzenie</w:t>
      </w:r>
      <w:r w:rsidRPr="009D324D">
        <w:rPr>
          <w:rFonts w:eastAsia="Times New Roman"/>
          <w:sz w:val="24"/>
          <w:szCs w:val="24"/>
          <w:shd w:val="clear" w:color="auto" w:fill="FFFFFF"/>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911B4D" w:rsidRPr="009D324D" w:rsidRDefault="00C765A8" w:rsidP="00903B1F">
      <w:pPr>
        <w:numPr>
          <w:ilvl w:val="0"/>
          <w:numId w:val="16"/>
        </w:numPr>
        <w:shd w:val="clear" w:color="auto" w:fill="FFFFFF"/>
        <w:ind w:left="426" w:right="5"/>
        <w:jc w:val="both"/>
        <w:rPr>
          <w:rFonts w:eastAsia="Times New Roman"/>
          <w:bCs/>
          <w:sz w:val="24"/>
          <w:szCs w:val="24"/>
        </w:rPr>
      </w:pPr>
      <w:r w:rsidRPr="009D324D">
        <w:rPr>
          <w:rFonts w:eastAsia="Times New Roman"/>
          <w:sz w:val="24"/>
          <w:szCs w:val="24"/>
        </w:rPr>
        <w:t>Polityka –</w:t>
      </w:r>
      <w:r w:rsidR="00564E5D" w:rsidRPr="009D324D">
        <w:rPr>
          <w:rFonts w:eastAsia="Times New Roman"/>
          <w:sz w:val="24"/>
          <w:szCs w:val="24"/>
        </w:rPr>
        <w:t xml:space="preserve"> w</w:t>
      </w:r>
      <w:r w:rsidRPr="009D324D">
        <w:rPr>
          <w:rFonts w:eastAsia="Times New Roman"/>
          <w:sz w:val="24"/>
          <w:szCs w:val="24"/>
        </w:rPr>
        <w:t xml:space="preserve"> </w:t>
      </w:r>
      <w:r w:rsidR="00564E5D" w:rsidRPr="009D324D">
        <w:rPr>
          <w:rFonts w:eastAsia="Times New Roman"/>
          <w:sz w:val="24"/>
          <w:szCs w:val="24"/>
        </w:rPr>
        <w:t xml:space="preserve">tym dokumencie jest rozumiana jako „Polityka </w:t>
      </w:r>
      <w:r w:rsidR="009D324D" w:rsidRPr="009D324D">
        <w:rPr>
          <w:rFonts w:eastAsia="Times New Roman"/>
          <w:sz w:val="24"/>
          <w:szCs w:val="24"/>
        </w:rPr>
        <w:t>ochrony danych osobowych” obowiązująca u Administratora</w:t>
      </w:r>
      <w:r w:rsidRPr="009D324D">
        <w:rPr>
          <w:rFonts w:eastAsia="Times New Roman"/>
          <w:sz w:val="24"/>
          <w:szCs w:val="24"/>
        </w:rPr>
        <w:t>.</w:t>
      </w:r>
    </w:p>
    <w:p w:rsidR="00911B4D" w:rsidRPr="009D324D" w:rsidRDefault="009D324D" w:rsidP="00903B1F">
      <w:pPr>
        <w:pStyle w:val="Akapitzlist"/>
        <w:numPr>
          <w:ilvl w:val="0"/>
          <w:numId w:val="16"/>
        </w:numPr>
        <w:shd w:val="clear" w:color="auto" w:fill="FFFFFF"/>
        <w:ind w:left="426" w:right="5"/>
        <w:contextualSpacing w:val="0"/>
        <w:jc w:val="both"/>
        <w:rPr>
          <w:sz w:val="24"/>
          <w:szCs w:val="24"/>
        </w:rPr>
      </w:pPr>
      <w:r w:rsidRPr="009D324D">
        <w:rPr>
          <w:rFonts w:eastAsia="Times New Roman"/>
          <w:sz w:val="24"/>
          <w:szCs w:val="24"/>
        </w:rPr>
        <w:t>Inspektor Ochrony Danych</w:t>
      </w:r>
      <w:r w:rsidR="00564E5D" w:rsidRPr="009D324D">
        <w:rPr>
          <w:rFonts w:eastAsia="Times New Roman"/>
          <w:sz w:val="24"/>
          <w:szCs w:val="24"/>
        </w:rPr>
        <w:t xml:space="preserve"> (</w:t>
      </w:r>
      <w:r w:rsidRPr="009D324D">
        <w:rPr>
          <w:rFonts w:eastAsia="Times New Roman"/>
          <w:sz w:val="24"/>
          <w:szCs w:val="24"/>
        </w:rPr>
        <w:t>IOD</w:t>
      </w:r>
      <w:r w:rsidR="00564E5D" w:rsidRPr="009D324D">
        <w:rPr>
          <w:rFonts w:eastAsia="Times New Roman"/>
          <w:sz w:val="24"/>
          <w:szCs w:val="24"/>
        </w:rPr>
        <w:t xml:space="preserve">) </w:t>
      </w:r>
      <w:r w:rsidR="00C765A8" w:rsidRPr="009D324D">
        <w:rPr>
          <w:rFonts w:eastAsia="Times New Roman"/>
          <w:bCs/>
          <w:sz w:val="24"/>
          <w:szCs w:val="24"/>
        </w:rPr>
        <w:t>–</w:t>
      </w:r>
      <w:r w:rsidR="00564E5D" w:rsidRPr="009D324D">
        <w:rPr>
          <w:rFonts w:eastAsia="Times New Roman"/>
          <w:bCs/>
          <w:sz w:val="24"/>
          <w:szCs w:val="24"/>
        </w:rPr>
        <w:t xml:space="preserve"> </w:t>
      </w:r>
      <w:r w:rsidR="00C765A8" w:rsidRPr="009D324D">
        <w:rPr>
          <w:rFonts w:eastAsia="Times New Roman"/>
          <w:bCs/>
          <w:sz w:val="24"/>
          <w:szCs w:val="24"/>
        </w:rPr>
        <w:t xml:space="preserve">osoba wyznaczona </w:t>
      </w:r>
      <w:r w:rsidR="00C765A8" w:rsidRPr="009D324D">
        <w:rPr>
          <w:rFonts w:eastAsia="Times New Roman"/>
          <w:sz w:val="24"/>
          <w:szCs w:val="24"/>
        </w:rPr>
        <w:t xml:space="preserve">przez </w:t>
      </w:r>
      <w:r w:rsidR="00564E5D" w:rsidRPr="009D324D">
        <w:rPr>
          <w:rFonts w:eastAsia="Times New Roman"/>
          <w:sz w:val="24"/>
          <w:szCs w:val="24"/>
        </w:rPr>
        <w:t>Administratora (</w:t>
      </w:r>
      <w:r w:rsidR="002461A6">
        <w:rPr>
          <w:rFonts w:eastAsia="Times New Roman"/>
          <w:sz w:val="24"/>
          <w:szCs w:val="24"/>
        </w:rPr>
        <w:t>Dyrektora</w:t>
      </w:r>
      <w:r w:rsidR="00564E5D" w:rsidRPr="009D324D">
        <w:rPr>
          <w:rFonts w:eastAsia="Times New Roman"/>
          <w:sz w:val="24"/>
          <w:szCs w:val="24"/>
        </w:rPr>
        <w:t xml:space="preserve">) do nadzorowania przestrzegania zasad ochrony danych osobowych, oraz przygotowania dokumentów wymaganych przez </w:t>
      </w:r>
      <w:r w:rsidR="00813449">
        <w:rPr>
          <w:rFonts w:eastAsia="Times New Roman"/>
          <w:sz w:val="24"/>
          <w:szCs w:val="24"/>
        </w:rPr>
        <w:t>RODO</w:t>
      </w:r>
      <w:r w:rsidRPr="009D324D">
        <w:rPr>
          <w:rFonts w:eastAsia="Times New Roman"/>
          <w:sz w:val="24"/>
          <w:szCs w:val="24"/>
        </w:rPr>
        <w:t>.</w:t>
      </w:r>
      <w:r w:rsidR="00564E5D" w:rsidRPr="009D324D">
        <w:rPr>
          <w:rFonts w:eastAsia="Times New Roman"/>
          <w:sz w:val="24"/>
          <w:szCs w:val="24"/>
        </w:rPr>
        <w:t xml:space="preserve"> </w:t>
      </w:r>
      <w:r w:rsidRPr="009D324D">
        <w:rPr>
          <w:rFonts w:eastAsia="Times New Roman"/>
          <w:sz w:val="24"/>
          <w:szCs w:val="24"/>
        </w:rPr>
        <w:t>IOD</w:t>
      </w:r>
      <w:r w:rsidR="00564E5D" w:rsidRPr="009D324D">
        <w:rPr>
          <w:rFonts w:eastAsia="Times New Roman"/>
          <w:sz w:val="24"/>
          <w:szCs w:val="24"/>
        </w:rPr>
        <w:t xml:space="preserve"> powołany jest </w:t>
      </w:r>
      <w:r w:rsidR="00682AD3">
        <w:rPr>
          <w:rFonts w:eastAsia="Times New Roman"/>
          <w:sz w:val="24"/>
          <w:szCs w:val="24"/>
        </w:rPr>
        <w:t>zarządzeniem</w:t>
      </w:r>
      <w:r w:rsidR="0044409E" w:rsidRPr="009D324D">
        <w:rPr>
          <w:rFonts w:eastAsia="Times New Roman"/>
          <w:sz w:val="24"/>
          <w:szCs w:val="24"/>
        </w:rPr>
        <w:t xml:space="preserve"> </w:t>
      </w:r>
      <w:r w:rsidRPr="009D324D">
        <w:rPr>
          <w:rFonts w:eastAsia="Times New Roman"/>
          <w:sz w:val="24"/>
          <w:szCs w:val="24"/>
        </w:rPr>
        <w:t>Administratora</w:t>
      </w:r>
      <w:r w:rsidR="00C765A8" w:rsidRPr="009D324D">
        <w:rPr>
          <w:rFonts w:eastAsia="Times New Roman"/>
          <w:sz w:val="24"/>
          <w:szCs w:val="24"/>
        </w:rPr>
        <w:t>.</w:t>
      </w:r>
    </w:p>
    <w:p w:rsidR="00911B4D" w:rsidRPr="00813449" w:rsidRDefault="00564E5D" w:rsidP="00903B1F">
      <w:pPr>
        <w:numPr>
          <w:ilvl w:val="0"/>
          <w:numId w:val="16"/>
        </w:numPr>
        <w:shd w:val="clear" w:color="auto" w:fill="FFFFFF"/>
        <w:ind w:left="426" w:right="10"/>
        <w:jc w:val="both"/>
        <w:rPr>
          <w:rFonts w:eastAsia="Times New Roman"/>
          <w:bCs/>
          <w:sz w:val="24"/>
          <w:szCs w:val="24"/>
        </w:rPr>
      </w:pPr>
      <w:r w:rsidRPr="009D324D">
        <w:rPr>
          <w:rFonts w:eastAsia="Times New Roman"/>
          <w:sz w:val="24"/>
          <w:szCs w:val="24"/>
        </w:rPr>
        <w:t xml:space="preserve">Użytkownik </w:t>
      </w:r>
      <w:r w:rsidR="00C765A8" w:rsidRPr="009D324D">
        <w:rPr>
          <w:rFonts w:eastAsia="Times New Roman"/>
          <w:sz w:val="24"/>
          <w:szCs w:val="24"/>
        </w:rPr>
        <w:t>–</w:t>
      </w:r>
      <w:r w:rsidRPr="009D324D">
        <w:rPr>
          <w:rFonts w:eastAsia="Times New Roman"/>
          <w:sz w:val="24"/>
          <w:szCs w:val="24"/>
        </w:rPr>
        <w:t xml:space="preserve"> osoba</w:t>
      </w:r>
      <w:r w:rsidR="00C765A8" w:rsidRPr="009D324D">
        <w:rPr>
          <w:rFonts w:eastAsia="Times New Roman"/>
          <w:sz w:val="24"/>
          <w:szCs w:val="24"/>
        </w:rPr>
        <w:t xml:space="preserve"> </w:t>
      </w:r>
      <w:r w:rsidRPr="009D324D">
        <w:rPr>
          <w:rFonts w:eastAsia="Times New Roman"/>
          <w:sz w:val="24"/>
          <w:szCs w:val="24"/>
        </w:rPr>
        <w:t>upoważniona do przetwarzania danych osobowych. Użytkownikiem może być osoba zatrudniona, wykonująca pracę na podstawie umowy zlecenia lub innej umowy cywiln</w:t>
      </w:r>
      <w:r w:rsidR="00C765A8" w:rsidRPr="009D324D">
        <w:rPr>
          <w:rFonts w:eastAsia="Times New Roman"/>
          <w:sz w:val="24"/>
          <w:szCs w:val="24"/>
        </w:rPr>
        <w:t xml:space="preserve">o-prawnej, </w:t>
      </w:r>
      <w:r w:rsidR="00813449">
        <w:rPr>
          <w:rFonts w:eastAsia="Times New Roman"/>
          <w:sz w:val="24"/>
          <w:szCs w:val="24"/>
        </w:rPr>
        <w:t>porozumienia</w:t>
      </w:r>
      <w:r w:rsidR="0032107F">
        <w:rPr>
          <w:rFonts w:eastAsia="Times New Roman"/>
          <w:sz w:val="24"/>
          <w:szCs w:val="24"/>
        </w:rPr>
        <w:t>,</w:t>
      </w:r>
      <w:r w:rsidR="00813449">
        <w:rPr>
          <w:rFonts w:eastAsia="Times New Roman"/>
          <w:sz w:val="24"/>
          <w:szCs w:val="24"/>
        </w:rPr>
        <w:t xml:space="preserve"> </w:t>
      </w:r>
      <w:r w:rsidR="0032107F">
        <w:rPr>
          <w:rFonts w:eastAsia="Times New Roman"/>
          <w:sz w:val="24"/>
          <w:szCs w:val="24"/>
        </w:rPr>
        <w:t>wolontariatu</w:t>
      </w:r>
      <w:r w:rsidR="00813449">
        <w:rPr>
          <w:rFonts w:eastAsia="Times New Roman"/>
          <w:sz w:val="24"/>
          <w:szCs w:val="24"/>
        </w:rPr>
        <w:t xml:space="preserve">, </w:t>
      </w:r>
      <w:r w:rsidR="00C765A8" w:rsidRPr="009D324D">
        <w:rPr>
          <w:rFonts w:eastAsia="Times New Roman"/>
          <w:sz w:val="24"/>
          <w:szCs w:val="24"/>
        </w:rPr>
        <w:t>odbywająca staż</w:t>
      </w:r>
      <w:r w:rsidR="0073150F" w:rsidRPr="009D324D">
        <w:rPr>
          <w:rFonts w:eastAsia="Times New Roman"/>
          <w:sz w:val="24"/>
          <w:szCs w:val="24"/>
        </w:rPr>
        <w:t>.</w:t>
      </w:r>
    </w:p>
    <w:p w:rsidR="006C0197" w:rsidRPr="009D324D" w:rsidRDefault="006C0197" w:rsidP="00903B1F">
      <w:pPr>
        <w:shd w:val="clear" w:color="auto" w:fill="FFFFFF"/>
        <w:ind w:right="-1"/>
        <w:jc w:val="center"/>
        <w:rPr>
          <w:b/>
          <w:bCs/>
          <w:sz w:val="24"/>
          <w:szCs w:val="24"/>
        </w:rPr>
      </w:pPr>
    </w:p>
    <w:p w:rsidR="00911B4D" w:rsidRPr="009D324D" w:rsidRDefault="00564E5D" w:rsidP="00B54CB0">
      <w:pPr>
        <w:shd w:val="clear" w:color="auto" w:fill="FFFFFF"/>
        <w:rPr>
          <w:sz w:val="24"/>
          <w:szCs w:val="24"/>
        </w:rPr>
      </w:pPr>
      <w:r w:rsidRPr="009D324D">
        <w:rPr>
          <w:b/>
          <w:bCs/>
          <w:sz w:val="24"/>
          <w:szCs w:val="24"/>
        </w:rPr>
        <w:t>Cele i zasady funkcjonowania polityki bezpiecze</w:t>
      </w:r>
      <w:r w:rsidRPr="009D324D">
        <w:rPr>
          <w:rFonts w:eastAsia="Times New Roman"/>
          <w:b/>
          <w:bCs/>
          <w:sz w:val="24"/>
          <w:szCs w:val="24"/>
        </w:rPr>
        <w:t>ństwa</w:t>
      </w:r>
    </w:p>
    <w:p w:rsidR="00813449" w:rsidRDefault="00813449" w:rsidP="00903B1F">
      <w:pPr>
        <w:shd w:val="clear" w:color="auto" w:fill="FFFFFF"/>
        <w:jc w:val="center"/>
        <w:rPr>
          <w:rFonts w:eastAsia="Times New Roman"/>
          <w:sz w:val="24"/>
          <w:szCs w:val="24"/>
        </w:rPr>
      </w:pPr>
    </w:p>
    <w:p w:rsidR="00911B4D" w:rsidRPr="009D324D" w:rsidRDefault="00C5783F" w:rsidP="00903B1F">
      <w:pPr>
        <w:shd w:val="clear" w:color="auto" w:fill="FFFFFF"/>
        <w:jc w:val="both"/>
        <w:rPr>
          <w:sz w:val="24"/>
          <w:szCs w:val="24"/>
        </w:rPr>
      </w:pPr>
      <w:r>
        <w:rPr>
          <w:rFonts w:eastAsia="Times New Roman"/>
          <w:sz w:val="24"/>
          <w:szCs w:val="24"/>
        </w:rPr>
        <w:t>§3</w:t>
      </w:r>
      <w:r>
        <w:rPr>
          <w:rFonts w:eastAsia="Times New Roman"/>
          <w:sz w:val="24"/>
          <w:szCs w:val="24"/>
        </w:rPr>
        <w:t>.</w:t>
      </w:r>
      <w:r>
        <w:rPr>
          <w:rFonts w:eastAsia="Times New Roman"/>
          <w:sz w:val="24"/>
          <w:szCs w:val="24"/>
        </w:rPr>
        <w:t xml:space="preserve"> </w:t>
      </w:r>
      <w:r w:rsidR="00564E5D" w:rsidRPr="009D324D">
        <w:rPr>
          <w:sz w:val="24"/>
          <w:szCs w:val="24"/>
        </w:rPr>
        <w:t>Realizuj</w:t>
      </w:r>
      <w:r w:rsidR="00564E5D" w:rsidRPr="009D324D">
        <w:rPr>
          <w:rFonts w:eastAsia="Times New Roman"/>
          <w:sz w:val="24"/>
          <w:szCs w:val="24"/>
        </w:rPr>
        <w:t>ąc Politykę bezpieczeństwa informacji zapewnia ich:</w:t>
      </w:r>
    </w:p>
    <w:p w:rsidR="00911B4D" w:rsidRPr="009D324D" w:rsidRDefault="00564E5D" w:rsidP="00903B1F">
      <w:pPr>
        <w:numPr>
          <w:ilvl w:val="0"/>
          <w:numId w:val="19"/>
        </w:numPr>
        <w:shd w:val="clear" w:color="auto" w:fill="FFFFFF"/>
        <w:ind w:left="284" w:hanging="284"/>
        <w:jc w:val="both"/>
        <w:rPr>
          <w:rFonts w:eastAsia="Times New Roman"/>
          <w:bCs/>
          <w:sz w:val="24"/>
          <w:szCs w:val="24"/>
        </w:rPr>
      </w:pPr>
      <w:r w:rsidRPr="009D324D">
        <w:rPr>
          <w:rFonts w:eastAsia="Times New Roman"/>
          <w:sz w:val="24"/>
          <w:szCs w:val="24"/>
        </w:rPr>
        <w:t xml:space="preserve">poufność </w:t>
      </w:r>
      <w:r w:rsidR="008B2E9A" w:rsidRPr="009D324D">
        <w:rPr>
          <w:rFonts w:eastAsia="Times New Roman"/>
          <w:sz w:val="24"/>
          <w:szCs w:val="24"/>
        </w:rPr>
        <w:t>–</w:t>
      </w:r>
      <w:r w:rsidRPr="009D324D">
        <w:rPr>
          <w:rFonts w:eastAsia="Times New Roman"/>
          <w:sz w:val="24"/>
          <w:szCs w:val="24"/>
        </w:rPr>
        <w:t xml:space="preserve"> informacja nie jest udostępniana lub</w:t>
      </w:r>
      <w:r w:rsidR="00C765A8" w:rsidRPr="009D324D">
        <w:rPr>
          <w:rFonts w:eastAsia="Times New Roman"/>
          <w:sz w:val="24"/>
          <w:szCs w:val="24"/>
        </w:rPr>
        <w:t xml:space="preserve"> </w:t>
      </w:r>
      <w:r w:rsidRPr="009D324D">
        <w:rPr>
          <w:rFonts w:eastAsia="Times New Roman"/>
          <w:sz w:val="24"/>
          <w:szCs w:val="24"/>
        </w:rPr>
        <w:t>ujawniana nieupoważnionym</w:t>
      </w:r>
      <w:r w:rsidR="00C765A8" w:rsidRPr="009D324D">
        <w:rPr>
          <w:rFonts w:eastAsia="Times New Roman"/>
          <w:sz w:val="24"/>
          <w:szCs w:val="24"/>
        </w:rPr>
        <w:t xml:space="preserve"> </w:t>
      </w:r>
      <w:r w:rsidR="009252A4" w:rsidRPr="009D324D">
        <w:rPr>
          <w:rFonts w:eastAsia="Times New Roman"/>
          <w:sz w:val="24"/>
          <w:szCs w:val="24"/>
        </w:rPr>
        <w:t>osobom, podmiotom i procesom;</w:t>
      </w:r>
    </w:p>
    <w:p w:rsidR="00911B4D" w:rsidRPr="009D324D" w:rsidRDefault="00564E5D" w:rsidP="00903B1F">
      <w:pPr>
        <w:numPr>
          <w:ilvl w:val="0"/>
          <w:numId w:val="19"/>
        </w:numPr>
        <w:shd w:val="clear" w:color="auto" w:fill="FFFFFF"/>
        <w:ind w:left="284" w:hanging="284"/>
        <w:jc w:val="both"/>
        <w:rPr>
          <w:rFonts w:eastAsia="Times New Roman"/>
          <w:bCs/>
          <w:sz w:val="24"/>
          <w:szCs w:val="24"/>
        </w:rPr>
      </w:pPr>
      <w:r w:rsidRPr="009D324D">
        <w:rPr>
          <w:rFonts w:eastAsia="Times New Roman"/>
          <w:sz w:val="24"/>
          <w:szCs w:val="24"/>
        </w:rPr>
        <w:t xml:space="preserve">integralność </w:t>
      </w:r>
      <w:r w:rsidR="008B2E9A" w:rsidRPr="009D324D">
        <w:rPr>
          <w:rFonts w:eastAsia="Times New Roman"/>
          <w:sz w:val="24"/>
          <w:szCs w:val="24"/>
        </w:rPr>
        <w:t>–</w:t>
      </w:r>
      <w:r w:rsidRPr="009D324D">
        <w:rPr>
          <w:rFonts w:eastAsia="Times New Roman"/>
          <w:sz w:val="24"/>
          <w:szCs w:val="24"/>
        </w:rPr>
        <w:t xml:space="preserve"> dane nie zostają zmienione lub znisz</w:t>
      </w:r>
      <w:r w:rsidR="009252A4" w:rsidRPr="009D324D">
        <w:rPr>
          <w:rFonts w:eastAsia="Times New Roman"/>
          <w:sz w:val="24"/>
          <w:szCs w:val="24"/>
        </w:rPr>
        <w:t>czone w sposób nie autoryzowany;</w:t>
      </w:r>
    </w:p>
    <w:p w:rsidR="00911B4D" w:rsidRPr="009D324D" w:rsidRDefault="00564E5D" w:rsidP="00903B1F">
      <w:pPr>
        <w:numPr>
          <w:ilvl w:val="0"/>
          <w:numId w:val="19"/>
        </w:numPr>
        <w:shd w:val="clear" w:color="auto" w:fill="FFFFFF"/>
        <w:ind w:left="284" w:hanging="284"/>
        <w:jc w:val="both"/>
        <w:rPr>
          <w:rFonts w:eastAsia="Times New Roman"/>
          <w:bCs/>
          <w:sz w:val="24"/>
          <w:szCs w:val="24"/>
        </w:rPr>
      </w:pPr>
      <w:r w:rsidRPr="009D324D">
        <w:rPr>
          <w:rFonts w:eastAsia="Times New Roman"/>
          <w:sz w:val="24"/>
          <w:szCs w:val="24"/>
        </w:rPr>
        <w:t xml:space="preserve">dostępność </w:t>
      </w:r>
      <w:r w:rsidR="008B2E9A" w:rsidRPr="009D324D">
        <w:rPr>
          <w:rFonts w:eastAsia="Times New Roman"/>
          <w:sz w:val="24"/>
          <w:szCs w:val="24"/>
        </w:rPr>
        <w:t>–</w:t>
      </w:r>
      <w:r w:rsidRPr="009D324D">
        <w:rPr>
          <w:rFonts w:eastAsia="Times New Roman"/>
          <w:sz w:val="24"/>
          <w:szCs w:val="24"/>
        </w:rPr>
        <w:t xml:space="preserve"> istnieje możliwość wykorzystania ich na żądanie, w założonym cza</w:t>
      </w:r>
      <w:r w:rsidR="009252A4" w:rsidRPr="009D324D">
        <w:rPr>
          <w:rFonts w:eastAsia="Times New Roman"/>
          <w:sz w:val="24"/>
          <w:szCs w:val="24"/>
        </w:rPr>
        <w:t>sie, przez autoryzowany podmiot;</w:t>
      </w:r>
    </w:p>
    <w:p w:rsidR="00911B4D" w:rsidRPr="009D324D" w:rsidRDefault="00564E5D" w:rsidP="00903B1F">
      <w:pPr>
        <w:numPr>
          <w:ilvl w:val="0"/>
          <w:numId w:val="19"/>
        </w:numPr>
        <w:shd w:val="clear" w:color="auto" w:fill="FFFFFF"/>
        <w:ind w:left="284" w:hanging="284"/>
        <w:jc w:val="both"/>
        <w:rPr>
          <w:rFonts w:eastAsia="Times New Roman"/>
          <w:bCs/>
          <w:sz w:val="24"/>
          <w:szCs w:val="24"/>
        </w:rPr>
      </w:pPr>
      <w:r w:rsidRPr="009D324D">
        <w:rPr>
          <w:rFonts w:eastAsia="Times New Roman"/>
          <w:sz w:val="24"/>
          <w:szCs w:val="24"/>
        </w:rPr>
        <w:t xml:space="preserve">rozliczalność </w:t>
      </w:r>
      <w:r w:rsidR="008B2E9A" w:rsidRPr="009D324D">
        <w:rPr>
          <w:rFonts w:eastAsia="Times New Roman"/>
          <w:sz w:val="24"/>
          <w:szCs w:val="24"/>
        </w:rPr>
        <w:t>–</w:t>
      </w:r>
      <w:r w:rsidRPr="009D324D">
        <w:rPr>
          <w:rFonts w:eastAsia="Times New Roman"/>
          <w:sz w:val="24"/>
          <w:szCs w:val="24"/>
        </w:rPr>
        <w:t xml:space="preserve"> możliwość</w:t>
      </w:r>
      <w:r w:rsidR="008B2E9A" w:rsidRPr="009D324D">
        <w:rPr>
          <w:rFonts w:eastAsia="Times New Roman"/>
          <w:sz w:val="24"/>
          <w:szCs w:val="24"/>
        </w:rPr>
        <w:t xml:space="preserve"> </w:t>
      </w:r>
      <w:r w:rsidRPr="009D324D">
        <w:rPr>
          <w:rFonts w:eastAsia="Times New Roman"/>
          <w:sz w:val="24"/>
          <w:szCs w:val="24"/>
        </w:rPr>
        <w:t>jednoznacznego przypisan</w:t>
      </w:r>
      <w:r w:rsidR="009252A4" w:rsidRPr="009D324D">
        <w:rPr>
          <w:rFonts w:eastAsia="Times New Roman"/>
          <w:sz w:val="24"/>
          <w:szCs w:val="24"/>
        </w:rPr>
        <w:t>ia działań poszczególnym osobom;</w:t>
      </w:r>
    </w:p>
    <w:p w:rsidR="00911B4D" w:rsidRPr="009D324D" w:rsidRDefault="00564E5D" w:rsidP="00903B1F">
      <w:pPr>
        <w:numPr>
          <w:ilvl w:val="0"/>
          <w:numId w:val="19"/>
        </w:numPr>
        <w:shd w:val="clear" w:color="auto" w:fill="FFFFFF"/>
        <w:ind w:left="284" w:hanging="284"/>
        <w:jc w:val="both"/>
        <w:rPr>
          <w:rFonts w:eastAsia="Times New Roman"/>
          <w:bCs/>
          <w:sz w:val="24"/>
          <w:szCs w:val="24"/>
        </w:rPr>
      </w:pPr>
      <w:r w:rsidRPr="009D324D">
        <w:rPr>
          <w:rFonts w:eastAsia="Times New Roman"/>
          <w:sz w:val="24"/>
          <w:szCs w:val="24"/>
        </w:rPr>
        <w:t xml:space="preserve">autentyczność </w:t>
      </w:r>
      <w:r w:rsidR="008B2E9A" w:rsidRPr="009D324D">
        <w:rPr>
          <w:rFonts w:eastAsia="Times New Roman"/>
          <w:sz w:val="24"/>
          <w:szCs w:val="24"/>
        </w:rPr>
        <w:t>–</w:t>
      </w:r>
      <w:r w:rsidRPr="009D324D">
        <w:rPr>
          <w:rFonts w:eastAsia="Times New Roman"/>
          <w:sz w:val="24"/>
          <w:szCs w:val="24"/>
        </w:rPr>
        <w:t xml:space="preserve"> zapewnienie, że tożsamość podmiotu lub zasobu jest taka, ja</w:t>
      </w:r>
      <w:r w:rsidR="009252A4" w:rsidRPr="009D324D">
        <w:rPr>
          <w:rFonts w:eastAsia="Times New Roman"/>
          <w:sz w:val="24"/>
          <w:szCs w:val="24"/>
        </w:rPr>
        <w:t>k deklarowana;</w:t>
      </w:r>
    </w:p>
    <w:p w:rsidR="00911B4D" w:rsidRPr="009D324D" w:rsidRDefault="00564E5D" w:rsidP="00903B1F">
      <w:pPr>
        <w:numPr>
          <w:ilvl w:val="0"/>
          <w:numId w:val="19"/>
        </w:numPr>
        <w:shd w:val="clear" w:color="auto" w:fill="FFFFFF"/>
        <w:ind w:left="284" w:hanging="284"/>
        <w:jc w:val="both"/>
        <w:rPr>
          <w:rFonts w:eastAsia="Times New Roman"/>
          <w:bCs/>
          <w:sz w:val="24"/>
          <w:szCs w:val="24"/>
        </w:rPr>
      </w:pPr>
      <w:r w:rsidRPr="009D324D">
        <w:rPr>
          <w:rFonts w:eastAsia="Times New Roman"/>
          <w:sz w:val="24"/>
          <w:szCs w:val="24"/>
        </w:rPr>
        <w:t>niezaprzeczalność</w:t>
      </w:r>
      <w:r w:rsidR="00C765A8" w:rsidRPr="009D324D">
        <w:rPr>
          <w:rFonts w:eastAsia="Times New Roman"/>
          <w:sz w:val="24"/>
          <w:szCs w:val="24"/>
        </w:rPr>
        <w:t xml:space="preserve"> </w:t>
      </w:r>
      <w:r w:rsidR="008B2E9A" w:rsidRPr="009D324D">
        <w:rPr>
          <w:rFonts w:eastAsia="Times New Roman"/>
          <w:sz w:val="24"/>
          <w:szCs w:val="24"/>
        </w:rPr>
        <w:t>–</w:t>
      </w:r>
      <w:r w:rsidR="00C765A8" w:rsidRPr="009D324D">
        <w:rPr>
          <w:rFonts w:eastAsia="Times New Roman"/>
          <w:sz w:val="24"/>
          <w:szCs w:val="24"/>
        </w:rPr>
        <w:t xml:space="preserve"> </w:t>
      </w:r>
      <w:r w:rsidRPr="009D324D">
        <w:rPr>
          <w:rFonts w:eastAsia="Times New Roman"/>
          <w:sz w:val="24"/>
          <w:szCs w:val="24"/>
        </w:rPr>
        <w:t>uczestnictwo</w:t>
      </w:r>
      <w:r w:rsidR="008B2E9A" w:rsidRPr="009D324D">
        <w:rPr>
          <w:rFonts w:eastAsia="Times New Roman"/>
          <w:sz w:val="24"/>
          <w:szCs w:val="24"/>
        </w:rPr>
        <w:t xml:space="preserve"> </w:t>
      </w:r>
      <w:r w:rsidRPr="009D324D">
        <w:rPr>
          <w:rFonts w:eastAsia="Times New Roman"/>
          <w:sz w:val="24"/>
          <w:szCs w:val="24"/>
        </w:rPr>
        <w:t>w</w:t>
      </w:r>
      <w:r w:rsidR="00C765A8" w:rsidRPr="009D324D">
        <w:rPr>
          <w:rFonts w:eastAsia="Times New Roman"/>
          <w:sz w:val="24"/>
          <w:szCs w:val="24"/>
        </w:rPr>
        <w:t xml:space="preserve"> </w:t>
      </w:r>
      <w:r w:rsidRPr="009D324D">
        <w:rPr>
          <w:rFonts w:eastAsia="Times New Roman"/>
          <w:sz w:val="24"/>
          <w:szCs w:val="24"/>
        </w:rPr>
        <w:t>całości</w:t>
      </w:r>
      <w:r w:rsidR="00C765A8" w:rsidRPr="009D324D">
        <w:rPr>
          <w:rFonts w:eastAsia="Times New Roman"/>
          <w:sz w:val="24"/>
          <w:szCs w:val="24"/>
        </w:rPr>
        <w:t xml:space="preserve"> </w:t>
      </w:r>
      <w:r w:rsidRPr="009D324D">
        <w:rPr>
          <w:rFonts w:eastAsia="Times New Roman"/>
          <w:sz w:val="24"/>
          <w:szCs w:val="24"/>
        </w:rPr>
        <w:t>lub</w:t>
      </w:r>
      <w:r w:rsidR="00C765A8" w:rsidRPr="009D324D">
        <w:rPr>
          <w:rFonts w:eastAsia="Times New Roman"/>
          <w:sz w:val="24"/>
          <w:szCs w:val="24"/>
        </w:rPr>
        <w:t xml:space="preserve"> </w:t>
      </w:r>
      <w:r w:rsidRPr="009D324D">
        <w:rPr>
          <w:rFonts w:eastAsia="Times New Roman"/>
          <w:sz w:val="24"/>
          <w:szCs w:val="24"/>
        </w:rPr>
        <w:t>części</w:t>
      </w:r>
      <w:r w:rsidR="00C765A8" w:rsidRPr="009D324D">
        <w:rPr>
          <w:rFonts w:eastAsia="Times New Roman"/>
          <w:sz w:val="24"/>
          <w:szCs w:val="24"/>
        </w:rPr>
        <w:t xml:space="preserve"> </w:t>
      </w:r>
      <w:r w:rsidRPr="009D324D">
        <w:rPr>
          <w:rFonts w:eastAsia="Times New Roman"/>
          <w:sz w:val="24"/>
          <w:szCs w:val="24"/>
        </w:rPr>
        <w:t>wymiany</w:t>
      </w:r>
      <w:r w:rsidR="00C765A8" w:rsidRPr="009D324D">
        <w:rPr>
          <w:rFonts w:eastAsia="Times New Roman"/>
          <w:sz w:val="24"/>
          <w:szCs w:val="24"/>
        </w:rPr>
        <w:t xml:space="preserve"> </w:t>
      </w:r>
      <w:r w:rsidRPr="009D324D">
        <w:rPr>
          <w:rFonts w:eastAsia="Times New Roman"/>
          <w:sz w:val="24"/>
          <w:szCs w:val="24"/>
        </w:rPr>
        <w:t>danych</w:t>
      </w:r>
      <w:r w:rsidR="00C765A8" w:rsidRPr="009D324D">
        <w:rPr>
          <w:rFonts w:eastAsia="Times New Roman"/>
          <w:sz w:val="24"/>
          <w:szCs w:val="24"/>
        </w:rPr>
        <w:t xml:space="preserve"> </w:t>
      </w:r>
      <w:r w:rsidRPr="009D324D">
        <w:rPr>
          <w:rFonts w:eastAsia="Times New Roman"/>
          <w:sz w:val="24"/>
          <w:szCs w:val="24"/>
        </w:rPr>
        <w:t xml:space="preserve">przez jeden z podmiotów uczestniczących w </w:t>
      </w:r>
      <w:r w:rsidR="009252A4" w:rsidRPr="009D324D">
        <w:rPr>
          <w:rFonts w:eastAsia="Times New Roman"/>
          <w:sz w:val="24"/>
          <w:szCs w:val="24"/>
        </w:rPr>
        <w:t>tej wymianie jest niepodważalne;</w:t>
      </w:r>
    </w:p>
    <w:p w:rsidR="00911B4D" w:rsidRPr="00813449" w:rsidRDefault="00564E5D" w:rsidP="00903B1F">
      <w:pPr>
        <w:numPr>
          <w:ilvl w:val="0"/>
          <w:numId w:val="19"/>
        </w:numPr>
        <w:shd w:val="clear" w:color="auto" w:fill="FFFFFF"/>
        <w:ind w:left="284" w:hanging="284"/>
        <w:jc w:val="both"/>
        <w:rPr>
          <w:rFonts w:eastAsia="Times New Roman"/>
          <w:b/>
          <w:bCs/>
          <w:sz w:val="24"/>
          <w:szCs w:val="24"/>
        </w:rPr>
      </w:pPr>
      <w:r w:rsidRPr="009D324D">
        <w:rPr>
          <w:rFonts w:eastAsia="Times New Roman"/>
          <w:sz w:val="24"/>
          <w:szCs w:val="24"/>
        </w:rPr>
        <w:t xml:space="preserve">niezawodność </w:t>
      </w:r>
      <w:r w:rsidR="008B2E9A" w:rsidRPr="009D324D">
        <w:rPr>
          <w:rFonts w:eastAsia="Times New Roman"/>
          <w:sz w:val="24"/>
          <w:szCs w:val="24"/>
        </w:rPr>
        <w:t>–</w:t>
      </w:r>
      <w:r w:rsidRPr="009D324D">
        <w:rPr>
          <w:rFonts w:eastAsia="Times New Roman"/>
          <w:sz w:val="24"/>
          <w:szCs w:val="24"/>
        </w:rPr>
        <w:t xml:space="preserve"> zamierzone</w:t>
      </w:r>
      <w:r w:rsidR="008B2E9A" w:rsidRPr="009D324D">
        <w:rPr>
          <w:rFonts w:eastAsia="Times New Roman"/>
          <w:sz w:val="24"/>
          <w:szCs w:val="24"/>
        </w:rPr>
        <w:t xml:space="preserve"> </w:t>
      </w:r>
      <w:r w:rsidR="00813449">
        <w:rPr>
          <w:rFonts w:eastAsia="Times New Roman"/>
          <w:sz w:val="24"/>
          <w:szCs w:val="24"/>
        </w:rPr>
        <w:t>zachowania i skutki są spójne;</w:t>
      </w:r>
    </w:p>
    <w:p w:rsidR="00813449" w:rsidRPr="009D324D" w:rsidRDefault="00813449" w:rsidP="00903B1F">
      <w:pPr>
        <w:numPr>
          <w:ilvl w:val="0"/>
          <w:numId w:val="19"/>
        </w:numPr>
        <w:shd w:val="clear" w:color="auto" w:fill="FFFFFF"/>
        <w:ind w:left="284" w:hanging="284"/>
        <w:jc w:val="both"/>
        <w:rPr>
          <w:rFonts w:eastAsia="Times New Roman"/>
          <w:b/>
          <w:bCs/>
          <w:sz w:val="24"/>
          <w:szCs w:val="24"/>
        </w:rPr>
      </w:pPr>
      <w:r>
        <w:rPr>
          <w:rFonts w:eastAsia="Times New Roman"/>
          <w:sz w:val="24"/>
          <w:szCs w:val="24"/>
        </w:rPr>
        <w:t>minimalizacji – zbierania jak najmniej danych osobowych i tylko takich jakie są wymagane do realizacji zadań Administratora.</w:t>
      </w:r>
    </w:p>
    <w:p w:rsidR="008B2E9A" w:rsidRPr="009D324D" w:rsidRDefault="008B2E9A" w:rsidP="00903B1F">
      <w:pPr>
        <w:shd w:val="clear" w:color="auto" w:fill="FFFFFF"/>
        <w:ind w:right="5"/>
        <w:jc w:val="center"/>
        <w:rPr>
          <w:rFonts w:eastAsia="Times New Roman"/>
          <w:sz w:val="24"/>
          <w:szCs w:val="24"/>
        </w:rPr>
      </w:pPr>
    </w:p>
    <w:p w:rsidR="00911B4D" w:rsidRPr="009D324D" w:rsidRDefault="00813449" w:rsidP="00C5783F">
      <w:pPr>
        <w:shd w:val="clear" w:color="auto" w:fill="FFFFFF"/>
        <w:ind w:right="5"/>
        <w:rPr>
          <w:sz w:val="24"/>
          <w:szCs w:val="24"/>
        </w:rPr>
      </w:pPr>
      <w:r>
        <w:rPr>
          <w:rFonts w:eastAsia="Times New Roman"/>
          <w:sz w:val="24"/>
          <w:szCs w:val="24"/>
        </w:rPr>
        <w:t>§4</w:t>
      </w:r>
      <w:r w:rsidR="00C5783F">
        <w:rPr>
          <w:rFonts w:eastAsia="Times New Roman"/>
          <w:sz w:val="24"/>
          <w:szCs w:val="24"/>
        </w:rPr>
        <w:t xml:space="preserve">. </w:t>
      </w:r>
      <w:r w:rsidR="00564E5D" w:rsidRPr="009D324D">
        <w:rPr>
          <w:spacing w:val="-1"/>
          <w:sz w:val="24"/>
          <w:szCs w:val="24"/>
        </w:rPr>
        <w:t xml:space="preserve">Polityka </w:t>
      </w:r>
      <w:r w:rsidR="00564E5D" w:rsidRPr="009D324D">
        <w:rPr>
          <w:rFonts w:eastAsia="Times New Roman"/>
          <w:spacing w:val="-1"/>
          <w:sz w:val="24"/>
          <w:szCs w:val="24"/>
        </w:rPr>
        <w:t xml:space="preserve">ma na celu zredukowanie możliwości wystąpienia </w:t>
      </w:r>
      <w:r w:rsidR="00564E5D" w:rsidRPr="009D324D">
        <w:rPr>
          <w:rFonts w:eastAsia="Times New Roman"/>
          <w:sz w:val="24"/>
          <w:szCs w:val="24"/>
        </w:rPr>
        <w:t>negatywnych konsekwencji naruszeń w tym zakresie, t</w:t>
      </w:r>
      <w:r w:rsidR="0073150F" w:rsidRPr="009D324D">
        <w:rPr>
          <w:rFonts w:eastAsia="Times New Roman"/>
          <w:sz w:val="24"/>
          <w:szCs w:val="24"/>
        </w:rPr>
        <w:t>o jest</w:t>
      </w:r>
      <w:r w:rsidR="00564E5D" w:rsidRPr="009D324D">
        <w:rPr>
          <w:rFonts w:eastAsia="Times New Roman"/>
          <w:sz w:val="24"/>
          <w:szCs w:val="24"/>
        </w:rPr>
        <w:t>:</w:t>
      </w:r>
    </w:p>
    <w:p w:rsidR="00911B4D" w:rsidRPr="009D324D" w:rsidRDefault="00564E5D" w:rsidP="00903B1F">
      <w:pPr>
        <w:numPr>
          <w:ilvl w:val="0"/>
          <w:numId w:val="11"/>
        </w:numPr>
        <w:shd w:val="clear" w:color="auto" w:fill="FFFFFF"/>
        <w:tabs>
          <w:tab w:val="left" w:pos="360"/>
        </w:tabs>
        <w:ind w:left="5"/>
        <w:rPr>
          <w:spacing w:val="-18"/>
          <w:sz w:val="24"/>
          <w:szCs w:val="24"/>
        </w:rPr>
      </w:pPr>
      <w:r w:rsidRPr="009D324D">
        <w:rPr>
          <w:sz w:val="24"/>
          <w:szCs w:val="24"/>
        </w:rPr>
        <w:t>narusze</w:t>
      </w:r>
      <w:r w:rsidRPr="009D324D">
        <w:rPr>
          <w:rFonts w:eastAsia="Times New Roman"/>
          <w:sz w:val="24"/>
          <w:szCs w:val="24"/>
        </w:rPr>
        <w:t>ń danych osobowych rozumianych jako prywatne dobro powierzone;</w:t>
      </w:r>
    </w:p>
    <w:p w:rsidR="00911B4D" w:rsidRPr="009D324D" w:rsidRDefault="00564E5D" w:rsidP="00903B1F">
      <w:pPr>
        <w:numPr>
          <w:ilvl w:val="0"/>
          <w:numId w:val="11"/>
        </w:numPr>
        <w:shd w:val="clear" w:color="auto" w:fill="FFFFFF"/>
        <w:tabs>
          <w:tab w:val="left" w:pos="360"/>
        </w:tabs>
        <w:ind w:left="5"/>
        <w:rPr>
          <w:spacing w:val="-7"/>
          <w:sz w:val="24"/>
          <w:szCs w:val="24"/>
        </w:rPr>
      </w:pPr>
      <w:r w:rsidRPr="009D324D">
        <w:rPr>
          <w:spacing w:val="-1"/>
          <w:sz w:val="24"/>
          <w:szCs w:val="24"/>
        </w:rPr>
        <w:t>narusze</w:t>
      </w:r>
      <w:r w:rsidRPr="009D324D">
        <w:rPr>
          <w:rFonts w:eastAsia="Times New Roman"/>
          <w:spacing w:val="-1"/>
          <w:sz w:val="24"/>
          <w:szCs w:val="24"/>
        </w:rPr>
        <w:t>ń przepisów prawa oraz innych regulacji;</w:t>
      </w:r>
    </w:p>
    <w:p w:rsidR="00911B4D" w:rsidRPr="009D324D" w:rsidRDefault="00564E5D" w:rsidP="00903B1F">
      <w:pPr>
        <w:numPr>
          <w:ilvl w:val="0"/>
          <w:numId w:val="11"/>
        </w:numPr>
        <w:shd w:val="clear" w:color="auto" w:fill="FFFFFF"/>
        <w:tabs>
          <w:tab w:val="left" w:pos="360"/>
        </w:tabs>
        <w:ind w:left="5"/>
        <w:rPr>
          <w:spacing w:val="-9"/>
          <w:sz w:val="24"/>
          <w:szCs w:val="24"/>
        </w:rPr>
      </w:pPr>
      <w:r w:rsidRPr="009D324D">
        <w:rPr>
          <w:spacing w:val="-1"/>
          <w:sz w:val="24"/>
          <w:szCs w:val="24"/>
        </w:rPr>
        <w:t>utraty lub obni</w:t>
      </w:r>
      <w:r w:rsidRPr="009D324D">
        <w:rPr>
          <w:rFonts w:eastAsia="Times New Roman"/>
          <w:spacing w:val="-1"/>
          <w:sz w:val="24"/>
          <w:szCs w:val="24"/>
        </w:rPr>
        <w:t>żenia reputacji;</w:t>
      </w:r>
    </w:p>
    <w:p w:rsidR="00911B4D" w:rsidRPr="009D324D" w:rsidRDefault="00564E5D" w:rsidP="00903B1F">
      <w:pPr>
        <w:numPr>
          <w:ilvl w:val="0"/>
          <w:numId w:val="11"/>
        </w:numPr>
        <w:shd w:val="clear" w:color="auto" w:fill="FFFFFF"/>
        <w:tabs>
          <w:tab w:val="left" w:pos="360"/>
        </w:tabs>
        <w:ind w:left="5"/>
        <w:rPr>
          <w:spacing w:val="-7"/>
          <w:sz w:val="24"/>
          <w:szCs w:val="24"/>
        </w:rPr>
      </w:pPr>
      <w:r w:rsidRPr="009D324D">
        <w:rPr>
          <w:spacing w:val="-1"/>
          <w:sz w:val="24"/>
          <w:szCs w:val="24"/>
        </w:rPr>
        <w:t>strat finansowych ponoszonych w wyniku na</w:t>
      </w:r>
      <w:r w:rsidR="008B2E9A" w:rsidRPr="009D324D">
        <w:rPr>
          <w:rFonts w:eastAsia="Times New Roman"/>
          <w:spacing w:val="-1"/>
          <w:sz w:val="24"/>
          <w:szCs w:val="24"/>
        </w:rPr>
        <w:t>łożonych kar.</w:t>
      </w:r>
    </w:p>
    <w:p w:rsidR="003A4F6F" w:rsidRPr="009D324D" w:rsidRDefault="003A4F6F" w:rsidP="00903B1F">
      <w:pPr>
        <w:shd w:val="clear" w:color="auto" w:fill="FFFFFF"/>
        <w:jc w:val="center"/>
        <w:rPr>
          <w:rFonts w:eastAsia="Times New Roman"/>
          <w:sz w:val="24"/>
          <w:szCs w:val="24"/>
        </w:rPr>
      </w:pPr>
    </w:p>
    <w:p w:rsidR="00911B4D" w:rsidRPr="009D324D" w:rsidRDefault="003A4F6F" w:rsidP="005C7860">
      <w:pPr>
        <w:shd w:val="clear" w:color="auto" w:fill="FFFFFF"/>
        <w:rPr>
          <w:sz w:val="24"/>
          <w:szCs w:val="24"/>
        </w:rPr>
      </w:pPr>
      <w:r>
        <w:rPr>
          <w:rFonts w:eastAsia="Times New Roman"/>
          <w:sz w:val="24"/>
          <w:szCs w:val="24"/>
        </w:rPr>
        <w:t>§5</w:t>
      </w:r>
      <w:r w:rsidR="005C7860">
        <w:rPr>
          <w:rFonts w:eastAsia="Times New Roman"/>
          <w:sz w:val="24"/>
          <w:szCs w:val="24"/>
        </w:rPr>
        <w:t xml:space="preserve">. </w:t>
      </w:r>
      <w:r w:rsidR="00564E5D" w:rsidRPr="009D324D">
        <w:rPr>
          <w:sz w:val="24"/>
          <w:szCs w:val="24"/>
        </w:rPr>
        <w:t>Realizuj</w:t>
      </w:r>
      <w:r w:rsidR="009252A4" w:rsidRPr="009D324D">
        <w:rPr>
          <w:rFonts w:eastAsia="Times New Roman"/>
          <w:sz w:val="24"/>
          <w:szCs w:val="24"/>
        </w:rPr>
        <w:t>ąc p</w:t>
      </w:r>
      <w:r w:rsidR="00564E5D" w:rsidRPr="009D324D">
        <w:rPr>
          <w:rFonts w:eastAsia="Times New Roman"/>
          <w:sz w:val="24"/>
          <w:szCs w:val="24"/>
        </w:rPr>
        <w:t>olitykę w zakresie ochrony danych osobowych</w:t>
      </w:r>
      <w:r w:rsidR="0044409E" w:rsidRPr="009D324D">
        <w:rPr>
          <w:rFonts w:eastAsia="Times New Roman"/>
          <w:sz w:val="24"/>
          <w:szCs w:val="24"/>
        </w:rPr>
        <w:t xml:space="preserve"> </w:t>
      </w:r>
      <w:r w:rsidR="00813449">
        <w:rPr>
          <w:rFonts w:eastAsia="Times New Roman"/>
          <w:sz w:val="24"/>
          <w:szCs w:val="24"/>
        </w:rPr>
        <w:t>Administrator</w:t>
      </w:r>
      <w:r w:rsidR="00564E5D" w:rsidRPr="009D324D">
        <w:rPr>
          <w:rFonts w:eastAsia="Times New Roman"/>
          <w:sz w:val="24"/>
          <w:szCs w:val="24"/>
        </w:rPr>
        <w:t xml:space="preserve"> dokłada </w:t>
      </w:r>
      <w:r w:rsidR="00564E5D" w:rsidRPr="009D324D">
        <w:rPr>
          <w:rFonts w:eastAsia="Times New Roman"/>
          <w:spacing w:val="-2"/>
          <w:sz w:val="24"/>
          <w:szCs w:val="24"/>
        </w:rPr>
        <w:t xml:space="preserve">szczególnej staranności w celu ochrony interesów osób, których dane dotyczą, a w szczególności </w:t>
      </w:r>
      <w:r w:rsidR="00564E5D" w:rsidRPr="009D324D">
        <w:rPr>
          <w:rFonts w:eastAsia="Times New Roman"/>
          <w:sz w:val="24"/>
          <w:szCs w:val="24"/>
        </w:rPr>
        <w:t>zapewnia, aby dane te były:</w:t>
      </w:r>
    </w:p>
    <w:p w:rsidR="00911B4D" w:rsidRPr="009D324D" w:rsidRDefault="00564E5D" w:rsidP="00903B1F">
      <w:pPr>
        <w:pStyle w:val="Akapitzlist"/>
        <w:numPr>
          <w:ilvl w:val="0"/>
          <w:numId w:val="20"/>
        </w:numPr>
        <w:shd w:val="clear" w:color="auto" w:fill="FFFFFF"/>
        <w:tabs>
          <w:tab w:val="left" w:pos="-3544"/>
        </w:tabs>
        <w:ind w:left="284" w:hanging="284"/>
        <w:contextualSpacing w:val="0"/>
        <w:jc w:val="both"/>
        <w:rPr>
          <w:sz w:val="24"/>
          <w:szCs w:val="24"/>
        </w:rPr>
      </w:pPr>
      <w:r w:rsidRPr="009D324D">
        <w:rPr>
          <w:spacing w:val="-1"/>
          <w:sz w:val="24"/>
          <w:szCs w:val="24"/>
        </w:rPr>
        <w:t>przetwarzane zgodnie z prawem,</w:t>
      </w:r>
    </w:p>
    <w:p w:rsidR="00911B4D" w:rsidRPr="009D324D" w:rsidRDefault="00564E5D" w:rsidP="00903B1F">
      <w:pPr>
        <w:pStyle w:val="Akapitzlist"/>
        <w:numPr>
          <w:ilvl w:val="0"/>
          <w:numId w:val="20"/>
        </w:numPr>
        <w:shd w:val="clear" w:color="auto" w:fill="FFFFFF"/>
        <w:tabs>
          <w:tab w:val="left" w:pos="-3544"/>
        </w:tabs>
        <w:ind w:left="284" w:hanging="284"/>
        <w:contextualSpacing w:val="0"/>
        <w:jc w:val="both"/>
        <w:rPr>
          <w:sz w:val="24"/>
          <w:szCs w:val="24"/>
        </w:rPr>
      </w:pPr>
      <w:r w:rsidRPr="009D324D">
        <w:rPr>
          <w:sz w:val="24"/>
          <w:szCs w:val="24"/>
        </w:rPr>
        <w:lastRenderedPageBreak/>
        <w:t>zbierane</w:t>
      </w:r>
      <w:r w:rsidR="00C765A8" w:rsidRPr="009D324D">
        <w:rPr>
          <w:sz w:val="24"/>
          <w:szCs w:val="24"/>
        </w:rPr>
        <w:t xml:space="preserve"> </w:t>
      </w:r>
      <w:r w:rsidRPr="009D324D">
        <w:rPr>
          <w:sz w:val="24"/>
          <w:szCs w:val="24"/>
        </w:rPr>
        <w:t>dla</w:t>
      </w:r>
      <w:r w:rsidR="00C765A8" w:rsidRPr="009D324D">
        <w:rPr>
          <w:sz w:val="24"/>
          <w:szCs w:val="24"/>
        </w:rPr>
        <w:t xml:space="preserve"> </w:t>
      </w:r>
      <w:r w:rsidRPr="009D324D">
        <w:rPr>
          <w:sz w:val="24"/>
          <w:szCs w:val="24"/>
        </w:rPr>
        <w:t>oznaczonych,</w:t>
      </w:r>
      <w:r w:rsidR="00C765A8" w:rsidRPr="009D324D">
        <w:rPr>
          <w:sz w:val="24"/>
          <w:szCs w:val="24"/>
        </w:rPr>
        <w:t xml:space="preserve"> </w:t>
      </w:r>
      <w:r w:rsidRPr="009D324D">
        <w:rPr>
          <w:sz w:val="24"/>
          <w:szCs w:val="24"/>
        </w:rPr>
        <w:t>zgodnych</w:t>
      </w:r>
      <w:r w:rsidR="00C765A8" w:rsidRPr="009D324D">
        <w:rPr>
          <w:sz w:val="24"/>
          <w:szCs w:val="24"/>
        </w:rPr>
        <w:t xml:space="preserve"> </w:t>
      </w:r>
      <w:r w:rsidRPr="009D324D">
        <w:rPr>
          <w:sz w:val="24"/>
          <w:szCs w:val="24"/>
        </w:rPr>
        <w:t>z</w:t>
      </w:r>
      <w:r w:rsidR="00C765A8" w:rsidRPr="009D324D">
        <w:rPr>
          <w:sz w:val="24"/>
          <w:szCs w:val="24"/>
        </w:rPr>
        <w:t xml:space="preserve"> </w:t>
      </w:r>
      <w:r w:rsidRPr="009D324D">
        <w:rPr>
          <w:sz w:val="24"/>
          <w:szCs w:val="24"/>
        </w:rPr>
        <w:t>prawem</w:t>
      </w:r>
      <w:r w:rsidR="00C765A8" w:rsidRPr="009D324D">
        <w:rPr>
          <w:sz w:val="24"/>
          <w:szCs w:val="24"/>
        </w:rPr>
        <w:t xml:space="preserve"> </w:t>
      </w:r>
      <w:r w:rsidRPr="009D324D">
        <w:rPr>
          <w:sz w:val="24"/>
          <w:szCs w:val="24"/>
        </w:rPr>
        <w:t>cel</w:t>
      </w:r>
      <w:r w:rsidRPr="009D324D">
        <w:rPr>
          <w:rFonts w:eastAsia="Times New Roman"/>
          <w:sz w:val="24"/>
          <w:szCs w:val="24"/>
        </w:rPr>
        <w:t>ów</w:t>
      </w:r>
      <w:r w:rsidR="00C765A8" w:rsidRPr="009D324D">
        <w:rPr>
          <w:rFonts w:eastAsia="Times New Roman"/>
          <w:sz w:val="24"/>
          <w:szCs w:val="24"/>
        </w:rPr>
        <w:t xml:space="preserve"> </w:t>
      </w:r>
      <w:r w:rsidRPr="009D324D">
        <w:rPr>
          <w:rFonts w:eastAsia="Times New Roman"/>
          <w:sz w:val="24"/>
          <w:szCs w:val="24"/>
        </w:rPr>
        <w:t>i</w:t>
      </w:r>
      <w:r w:rsidR="00C765A8" w:rsidRPr="009D324D">
        <w:rPr>
          <w:rFonts w:eastAsia="Times New Roman"/>
          <w:sz w:val="24"/>
          <w:szCs w:val="24"/>
        </w:rPr>
        <w:t xml:space="preserve"> </w:t>
      </w:r>
      <w:r w:rsidRPr="009D324D">
        <w:rPr>
          <w:rFonts w:eastAsia="Times New Roman"/>
          <w:sz w:val="24"/>
          <w:szCs w:val="24"/>
        </w:rPr>
        <w:t>nie</w:t>
      </w:r>
      <w:r w:rsidR="00C765A8" w:rsidRPr="009D324D">
        <w:rPr>
          <w:rFonts w:eastAsia="Times New Roman"/>
          <w:sz w:val="24"/>
          <w:szCs w:val="24"/>
        </w:rPr>
        <w:t xml:space="preserve"> </w:t>
      </w:r>
      <w:r w:rsidRPr="009D324D">
        <w:rPr>
          <w:rFonts w:eastAsia="Times New Roman"/>
          <w:sz w:val="24"/>
          <w:szCs w:val="24"/>
        </w:rPr>
        <w:t>poddawane</w:t>
      </w:r>
      <w:r w:rsidR="00C765A8" w:rsidRPr="009D324D">
        <w:rPr>
          <w:rFonts w:eastAsia="Times New Roman"/>
          <w:sz w:val="24"/>
          <w:szCs w:val="24"/>
        </w:rPr>
        <w:t xml:space="preserve"> </w:t>
      </w:r>
      <w:r w:rsidRPr="009D324D">
        <w:rPr>
          <w:rFonts w:eastAsia="Times New Roman"/>
          <w:sz w:val="24"/>
          <w:szCs w:val="24"/>
        </w:rPr>
        <w:t>dalszemu przetwarzaniu niezgodnemu z tymi celami,</w:t>
      </w:r>
    </w:p>
    <w:p w:rsidR="008B2E9A" w:rsidRPr="009D324D" w:rsidRDefault="00564E5D" w:rsidP="00903B1F">
      <w:pPr>
        <w:pStyle w:val="Akapitzlist"/>
        <w:numPr>
          <w:ilvl w:val="0"/>
          <w:numId w:val="20"/>
        </w:numPr>
        <w:shd w:val="clear" w:color="auto" w:fill="FFFFFF"/>
        <w:tabs>
          <w:tab w:val="left" w:pos="-3544"/>
        </w:tabs>
        <w:ind w:left="284" w:hanging="284"/>
        <w:contextualSpacing w:val="0"/>
        <w:jc w:val="both"/>
        <w:rPr>
          <w:sz w:val="24"/>
          <w:szCs w:val="24"/>
        </w:rPr>
      </w:pPr>
      <w:r w:rsidRPr="009D324D">
        <w:rPr>
          <w:sz w:val="24"/>
          <w:szCs w:val="24"/>
        </w:rPr>
        <w:t>merytorycznie poprawne i adekwatne w</w:t>
      </w:r>
      <w:r w:rsidR="0044409E" w:rsidRPr="009D324D">
        <w:rPr>
          <w:sz w:val="24"/>
          <w:szCs w:val="24"/>
        </w:rPr>
        <w:t xml:space="preserve"> sto</w:t>
      </w:r>
      <w:r w:rsidRPr="009D324D">
        <w:rPr>
          <w:sz w:val="24"/>
          <w:szCs w:val="24"/>
        </w:rPr>
        <w:t>sunku do celu, w jakim s</w:t>
      </w:r>
      <w:r w:rsidR="008B2E9A" w:rsidRPr="009D324D">
        <w:rPr>
          <w:rFonts w:eastAsia="Times New Roman"/>
          <w:sz w:val="24"/>
          <w:szCs w:val="24"/>
        </w:rPr>
        <w:t>ą przetwarzane,</w:t>
      </w:r>
    </w:p>
    <w:p w:rsidR="00911B4D" w:rsidRPr="009D324D" w:rsidRDefault="00564E5D" w:rsidP="00903B1F">
      <w:pPr>
        <w:pStyle w:val="Akapitzlist"/>
        <w:numPr>
          <w:ilvl w:val="0"/>
          <w:numId w:val="20"/>
        </w:numPr>
        <w:shd w:val="clear" w:color="auto" w:fill="FFFFFF"/>
        <w:tabs>
          <w:tab w:val="left" w:pos="-3544"/>
        </w:tabs>
        <w:ind w:left="284" w:hanging="284"/>
        <w:contextualSpacing w:val="0"/>
        <w:jc w:val="both"/>
        <w:rPr>
          <w:sz w:val="24"/>
          <w:szCs w:val="24"/>
        </w:rPr>
      </w:pPr>
      <w:r w:rsidRPr="009D324D">
        <w:rPr>
          <w:rFonts w:eastAsia="Times New Roman"/>
          <w:sz w:val="24"/>
          <w:szCs w:val="24"/>
        </w:rPr>
        <w:t>przechowywane w postaci umożliwiającej identyfikację osób, których dotyczą, nie dłużej niż</w:t>
      </w:r>
      <w:r w:rsidR="008B2E9A" w:rsidRPr="009D324D">
        <w:rPr>
          <w:rFonts w:eastAsia="Times New Roman"/>
          <w:sz w:val="24"/>
          <w:szCs w:val="24"/>
        </w:rPr>
        <w:t xml:space="preserve"> </w:t>
      </w:r>
      <w:r w:rsidRPr="009D324D">
        <w:rPr>
          <w:sz w:val="24"/>
          <w:szCs w:val="24"/>
        </w:rPr>
        <w:t>jest to niezb</w:t>
      </w:r>
      <w:r w:rsidRPr="009D324D">
        <w:rPr>
          <w:rFonts w:eastAsia="Times New Roman"/>
          <w:sz w:val="24"/>
          <w:szCs w:val="24"/>
        </w:rPr>
        <w:t>ędne do osiągnięcia celu przetwarzania.</w:t>
      </w:r>
    </w:p>
    <w:p w:rsidR="00C63AEF" w:rsidRDefault="00C63AEF" w:rsidP="00903B1F">
      <w:pPr>
        <w:shd w:val="clear" w:color="auto" w:fill="FFFFFF"/>
        <w:jc w:val="center"/>
        <w:rPr>
          <w:b/>
          <w:bCs/>
          <w:sz w:val="24"/>
          <w:szCs w:val="24"/>
        </w:rPr>
      </w:pPr>
      <w:bookmarkStart w:id="1" w:name="bookmark7"/>
    </w:p>
    <w:p w:rsidR="003A4F6F" w:rsidRDefault="003A4F6F" w:rsidP="00903B1F">
      <w:pPr>
        <w:shd w:val="clear" w:color="auto" w:fill="FFFFFF"/>
        <w:jc w:val="center"/>
        <w:rPr>
          <w:rFonts w:eastAsia="Times New Roman"/>
          <w:sz w:val="24"/>
          <w:szCs w:val="24"/>
        </w:rPr>
      </w:pPr>
    </w:p>
    <w:p w:rsidR="005C7860" w:rsidRPr="003A4F6F" w:rsidRDefault="003A4F6F" w:rsidP="005C7860">
      <w:pPr>
        <w:shd w:val="clear" w:color="auto" w:fill="FFFFFF"/>
        <w:rPr>
          <w:b/>
          <w:bCs/>
          <w:sz w:val="24"/>
          <w:szCs w:val="24"/>
        </w:rPr>
      </w:pPr>
      <w:r>
        <w:rPr>
          <w:rFonts w:eastAsia="Times New Roman"/>
          <w:sz w:val="24"/>
          <w:szCs w:val="24"/>
        </w:rPr>
        <w:t>§6</w:t>
      </w:r>
      <w:r w:rsidR="005C7860">
        <w:rPr>
          <w:rFonts w:eastAsia="Times New Roman"/>
          <w:sz w:val="24"/>
          <w:szCs w:val="24"/>
        </w:rPr>
        <w:t>.</w:t>
      </w:r>
      <w:r w:rsidR="005C7860" w:rsidRPr="005C7860">
        <w:rPr>
          <w:b/>
          <w:bCs/>
          <w:sz w:val="24"/>
          <w:szCs w:val="24"/>
        </w:rPr>
        <w:t xml:space="preserve"> </w:t>
      </w:r>
      <w:r w:rsidR="005C7860" w:rsidRPr="003A4F6F">
        <w:rPr>
          <w:b/>
          <w:bCs/>
          <w:sz w:val="24"/>
          <w:szCs w:val="24"/>
        </w:rPr>
        <w:t>Zasady bez</w:t>
      </w:r>
      <w:r w:rsidR="005C7860">
        <w:rPr>
          <w:b/>
          <w:bCs/>
          <w:sz w:val="24"/>
          <w:szCs w:val="24"/>
        </w:rPr>
        <w:t>piecznego użytkowania sprzętu IT</w:t>
      </w:r>
      <w:r w:rsidR="005C7860" w:rsidRPr="003A4F6F">
        <w:rPr>
          <w:b/>
          <w:bCs/>
          <w:sz w:val="24"/>
          <w:szCs w:val="24"/>
        </w:rPr>
        <w:t>, dysków, programów</w:t>
      </w:r>
      <w:r w:rsidR="005C7860">
        <w:rPr>
          <w:b/>
          <w:bCs/>
          <w:sz w:val="24"/>
          <w:szCs w:val="24"/>
        </w:rPr>
        <w:t>:</w:t>
      </w:r>
    </w:p>
    <w:p w:rsidR="00813449" w:rsidRPr="00813449" w:rsidRDefault="003A4F6F" w:rsidP="00903B1F">
      <w:pPr>
        <w:shd w:val="clear" w:color="auto" w:fill="FFFFFF"/>
        <w:jc w:val="both"/>
        <w:rPr>
          <w:bCs/>
          <w:sz w:val="24"/>
          <w:szCs w:val="24"/>
        </w:rPr>
      </w:pPr>
      <w:r>
        <w:rPr>
          <w:bCs/>
          <w:sz w:val="24"/>
          <w:szCs w:val="24"/>
        </w:rPr>
        <w:t xml:space="preserve">1. </w:t>
      </w:r>
      <w:r w:rsidR="00813449" w:rsidRPr="00813449">
        <w:rPr>
          <w:bCs/>
          <w:sz w:val="24"/>
          <w:szCs w:val="24"/>
        </w:rPr>
        <w:t xml:space="preserve">W przypadku, gdy użytkownik przetwarzający dane osobowe korzysta ze sprzętu IT, zobowiązany jest do jego ochrony przed jakimkolwiek zniszczeniem lub uszkodzeniem. </w:t>
      </w:r>
    </w:p>
    <w:p w:rsidR="00813449" w:rsidRPr="00813449" w:rsidRDefault="00813449" w:rsidP="00903B1F">
      <w:pPr>
        <w:shd w:val="clear" w:color="auto" w:fill="FFFFFF"/>
        <w:jc w:val="both"/>
        <w:rPr>
          <w:bCs/>
          <w:sz w:val="24"/>
          <w:szCs w:val="24"/>
        </w:rPr>
      </w:pPr>
      <w:r w:rsidRPr="00813449">
        <w:rPr>
          <w:bCs/>
          <w:sz w:val="24"/>
          <w:szCs w:val="24"/>
        </w:rPr>
        <w:t>Za sprzęt IT rozumie się: komputery stacjonarne, monitory, drukarki, skanery, ksera, laptop</w:t>
      </w:r>
      <w:r w:rsidR="003A4F6F">
        <w:rPr>
          <w:bCs/>
          <w:sz w:val="24"/>
          <w:szCs w:val="24"/>
        </w:rPr>
        <w:t>y, służbowe tablety, smartfony, telefony, karty pamięci, dyski zewnętrzne</w:t>
      </w:r>
      <w:r w:rsidR="00E01853">
        <w:rPr>
          <w:bCs/>
          <w:sz w:val="24"/>
          <w:szCs w:val="24"/>
        </w:rPr>
        <w:t>, sprzęt do nagrywania</w:t>
      </w:r>
      <w:r w:rsidR="003A4F6F">
        <w:rPr>
          <w:bCs/>
          <w:sz w:val="24"/>
          <w:szCs w:val="24"/>
        </w:rPr>
        <w:t xml:space="preserve"> itp.</w:t>
      </w:r>
    </w:p>
    <w:p w:rsidR="00813449" w:rsidRPr="00813449" w:rsidRDefault="00813449" w:rsidP="00903B1F">
      <w:pPr>
        <w:shd w:val="clear" w:color="auto" w:fill="FFFFFF"/>
        <w:jc w:val="both"/>
        <w:rPr>
          <w:bCs/>
          <w:sz w:val="24"/>
          <w:szCs w:val="24"/>
        </w:rPr>
      </w:pPr>
      <w:r w:rsidRPr="00813449">
        <w:rPr>
          <w:bCs/>
          <w:sz w:val="24"/>
          <w:szCs w:val="24"/>
        </w:rPr>
        <w:t>2.</w:t>
      </w:r>
      <w:r w:rsidR="003A4F6F">
        <w:rPr>
          <w:bCs/>
          <w:sz w:val="24"/>
          <w:szCs w:val="24"/>
        </w:rPr>
        <w:t xml:space="preserve"> </w:t>
      </w:r>
      <w:r w:rsidRPr="00813449">
        <w:rPr>
          <w:bCs/>
          <w:sz w:val="24"/>
          <w:szCs w:val="24"/>
        </w:rPr>
        <w:t>Użytkownik ma obowiązek natychmiast zgłosić zagubienie, utratę lub zniszczenie powierzonego mu Sprzętu IT.</w:t>
      </w:r>
    </w:p>
    <w:p w:rsidR="00813449" w:rsidRPr="00813449" w:rsidRDefault="003A4F6F" w:rsidP="00903B1F">
      <w:pPr>
        <w:shd w:val="clear" w:color="auto" w:fill="FFFFFF"/>
        <w:jc w:val="both"/>
        <w:rPr>
          <w:bCs/>
          <w:sz w:val="24"/>
          <w:szCs w:val="24"/>
        </w:rPr>
      </w:pPr>
      <w:r>
        <w:rPr>
          <w:bCs/>
          <w:sz w:val="24"/>
          <w:szCs w:val="24"/>
        </w:rPr>
        <w:t xml:space="preserve">3. </w:t>
      </w:r>
      <w:r w:rsidR="00813449" w:rsidRPr="00813449">
        <w:rPr>
          <w:bCs/>
          <w:sz w:val="24"/>
          <w:szCs w:val="24"/>
        </w:rPr>
        <w:t>S</w:t>
      </w:r>
      <w:r>
        <w:rPr>
          <w:bCs/>
          <w:sz w:val="24"/>
          <w:szCs w:val="24"/>
        </w:rPr>
        <w:t>amowolne otwieranie (demontaż) s</w:t>
      </w:r>
      <w:r w:rsidR="00813449" w:rsidRPr="00813449">
        <w:rPr>
          <w:bCs/>
          <w:sz w:val="24"/>
          <w:szCs w:val="24"/>
        </w:rPr>
        <w:t>przętu IT, instalowanie dodatkowych urządzeń (np. twardych dysków, pamięci) lub podłączanie jakichkolwiek niezatwierdzonych urządzeń do systemu informatycznego jest zabronione.</w:t>
      </w:r>
    </w:p>
    <w:p w:rsidR="00813449" w:rsidRPr="00813449" w:rsidRDefault="00813449" w:rsidP="00903B1F">
      <w:pPr>
        <w:shd w:val="clear" w:color="auto" w:fill="FFFFFF"/>
        <w:jc w:val="both"/>
        <w:rPr>
          <w:bCs/>
          <w:sz w:val="24"/>
          <w:szCs w:val="24"/>
        </w:rPr>
      </w:pPr>
      <w:r w:rsidRPr="00813449">
        <w:rPr>
          <w:bCs/>
          <w:sz w:val="24"/>
          <w:szCs w:val="24"/>
        </w:rPr>
        <w:t>4.</w:t>
      </w:r>
      <w:r w:rsidR="003A4F6F">
        <w:rPr>
          <w:bCs/>
          <w:sz w:val="24"/>
          <w:szCs w:val="24"/>
        </w:rPr>
        <w:t xml:space="preserve"> </w:t>
      </w:r>
      <w:r w:rsidRPr="00813449">
        <w:rPr>
          <w:bCs/>
          <w:sz w:val="24"/>
          <w:szCs w:val="24"/>
        </w:rPr>
        <w:t>Użytkownik jest zobowiązany do unie</w:t>
      </w:r>
      <w:r w:rsidR="003A4F6F">
        <w:rPr>
          <w:bCs/>
          <w:sz w:val="24"/>
          <w:szCs w:val="24"/>
        </w:rPr>
        <w:t>możliwienia osobom niepowołanym</w:t>
      </w:r>
      <w:r w:rsidRPr="00813449">
        <w:rPr>
          <w:bCs/>
          <w:sz w:val="24"/>
          <w:szCs w:val="24"/>
        </w:rPr>
        <w:t xml:space="preserve"> wgląd</w:t>
      </w:r>
      <w:r w:rsidR="003A4F6F">
        <w:rPr>
          <w:bCs/>
          <w:sz w:val="24"/>
          <w:szCs w:val="24"/>
        </w:rPr>
        <w:t>u</w:t>
      </w:r>
      <w:r w:rsidRPr="00813449">
        <w:rPr>
          <w:bCs/>
          <w:sz w:val="24"/>
          <w:szCs w:val="24"/>
        </w:rPr>
        <w:t xml:space="preserve"> do danych wyświetlanych na monitorach komputerowych.</w:t>
      </w:r>
    </w:p>
    <w:p w:rsidR="00813449" w:rsidRPr="00813449" w:rsidRDefault="00813449" w:rsidP="00903B1F">
      <w:pPr>
        <w:shd w:val="clear" w:color="auto" w:fill="FFFFFF"/>
        <w:jc w:val="both"/>
        <w:rPr>
          <w:bCs/>
          <w:sz w:val="24"/>
          <w:szCs w:val="24"/>
        </w:rPr>
      </w:pPr>
      <w:r w:rsidRPr="00813449">
        <w:rPr>
          <w:bCs/>
          <w:sz w:val="24"/>
          <w:szCs w:val="24"/>
        </w:rPr>
        <w:t>5.</w:t>
      </w:r>
      <w:r w:rsidR="003A4F6F">
        <w:rPr>
          <w:bCs/>
          <w:sz w:val="24"/>
          <w:szCs w:val="24"/>
        </w:rPr>
        <w:t xml:space="preserve"> </w:t>
      </w:r>
      <w:r w:rsidRPr="00813449">
        <w:rPr>
          <w:bCs/>
          <w:sz w:val="24"/>
          <w:szCs w:val="24"/>
        </w:rPr>
        <w:t>Przed czasowym opuszczeniem stanowiska pracy, użyt</w:t>
      </w:r>
      <w:r w:rsidR="003A4F6F">
        <w:rPr>
          <w:bCs/>
          <w:sz w:val="24"/>
          <w:szCs w:val="24"/>
        </w:rPr>
        <w:t xml:space="preserve">kownik zobowiązany jest wywołać </w:t>
      </w:r>
      <w:r w:rsidRPr="00813449">
        <w:rPr>
          <w:bCs/>
          <w:sz w:val="24"/>
          <w:szCs w:val="24"/>
        </w:rPr>
        <w:t>blokowany hasłem wygaszacz ekranu (WINDO</w:t>
      </w:r>
      <w:r w:rsidR="00812A8E">
        <w:rPr>
          <w:bCs/>
          <w:sz w:val="24"/>
          <w:szCs w:val="24"/>
        </w:rPr>
        <w:t>W</w:t>
      </w:r>
      <w:r w:rsidRPr="00813449">
        <w:rPr>
          <w:bCs/>
          <w:sz w:val="24"/>
          <w:szCs w:val="24"/>
        </w:rPr>
        <w:t>S + L) l</w:t>
      </w:r>
      <w:r w:rsidR="003A4F6F">
        <w:rPr>
          <w:bCs/>
          <w:sz w:val="24"/>
          <w:szCs w:val="24"/>
        </w:rPr>
        <w:t>ub wylogować się z systemu bądź z programu.</w:t>
      </w:r>
    </w:p>
    <w:p w:rsidR="00813449" w:rsidRPr="00813449" w:rsidRDefault="003A4F6F" w:rsidP="00903B1F">
      <w:pPr>
        <w:shd w:val="clear" w:color="auto" w:fill="FFFFFF"/>
        <w:jc w:val="both"/>
        <w:rPr>
          <w:bCs/>
          <w:sz w:val="24"/>
          <w:szCs w:val="24"/>
        </w:rPr>
      </w:pPr>
      <w:r>
        <w:rPr>
          <w:bCs/>
          <w:sz w:val="24"/>
          <w:szCs w:val="24"/>
        </w:rPr>
        <w:t xml:space="preserve">6. </w:t>
      </w:r>
      <w:r w:rsidR="00813449" w:rsidRPr="00813449">
        <w:rPr>
          <w:bCs/>
          <w:sz w:val="24"/>
          <w:szCs w:val="24"/>
        </w:rPr>
        <w:t>Po zakończeniu pracy, użytkownik zobowiązany jest:</w:t>
      </w:r>
    </w:p>
    <w:p w:rsidR="00813449" w:rsidRPr="00813449" w:rsidRDefault="003A4F6F" w:rsidP="00903B1F">
      <w:pPr>
        <w:shd w:val="clear" w:color="auto" w:fill="FFFFFF"/>
        <w:jc w:val="both"/>
        <w:rPr>
          <w:bCs/>
          <w:sz w:val="24"/>
          <w:szCs w:val="24"/>
        </w:rPr>
      </w:pPr>
      <w:r>
        <w:rPr>
          <w:bCs/>
          <w:sz w:val="24"/>
          <w:szCs w:val="24"/>
        </w:rPr>
        <w:t xml:space="preserve">a) </w:t>
      </w:r>
      <w:r w:rsidR="00813449" w:rsidRPr="00813449">
        <w:rPr>
          <w:bCs/>
          <w:sz w:val="24"/>
          <w:szCs w:val="24"/>
        </w:rPr>
        <w:t>wylogować się z systemu informatycznego, a jeśli to wymagane - następnie wyłączyć sprzęt komputerowy</w:t>
      </w:r>
      <w:r w:rsidR="00E01853">
        <w:rPr>
          <w:bCs/>
          <w:sz w:val="24"/>
          <w:szCs w:val="24"/>
        </w:rPr>
        <w:t>,</w:t>
      </w:r>
    </w:p>
    <w:p w:rsidR="00813449" w:rsidRPr="00813449" w:rsidRDefault="003A4F6F" w:rsidP="00903B1F">
      <w:pPr>
        <w:shd w:val="clear" w:color="auto" w:fill="FFFFFF"/>
        <w:jc w:val="both"/>
        <w:rPr>
          <w:bCs/>
          <w:sz w:val="24"/>
          <w:szCs w:val="24"/>
        </w:rPr>
      </w:pPr>
      <w:r>
        <w:rPr>
          <w:bCs/>
          <w:sz w:val="24"/>
          <w:szCs w:val="24"/>
        </w:rPr>
        <w:t>b) z</w:t>
      </w:r>
      <w:r w:rsidR="00813449" w:rsidRPr="00813449">
        <w:rPr>
          <w:bCs/>
          <w:sz w:val="24"/>
          <w:szCs w:val="24"/>
        </w:rPr>
        <w:t>abezpieczyć stanowisko pracy, w szczególnośc</w:t>
      </w:r>
      <w:r>
        <w:rPr>
          <w:bCs/>
          <w:sz w:val="24"/>
          <w:szCs w:val="24"/>
        </w:rPr>
        <w:t xml:space="preserve">i wszelkie nośniki magnetyczne </w:t>
      </w:r>
      <w:r w:rsidR="00813449" w:rsidRPr="00813449">
        <w:rPr>
          <w:bCs/>
          <w:sz w:val="24"/>
          <w:szCs w:val="24"/>
        </w:rPr>
        <w:t>i optyczne na których znajdują się dane osobowe.</w:t>
      </w:r>
    </w:p>
    <w:p w:rsidR="00813449" w:rsidRPr="00813449" w:rsidRDefault="003A4F6F" w:rsidP="00903B1F">
      <w:pPr>
        <w:shd w:val="clear" w:color="auto" w:fill="FFFFFF"/>
        <w:jc w:val="both"/>
        <w:rPr>
          <w:bCs/>
          <w:sz w:val="24"/>
          <w:szCs w:val="24"/>
        </w:rPr>
      </w:pPr>
      <w:r>
        <w:rPr>
          <w:bCs/>
          <w:sz w:val="24"/>
          <w:szCs w:val="24"/>
        </w:rPr>
        <w:t xml:space="preserve">7. </w:t>
      </w:r>
      <w:r w:rsidR="00813449" w:rsidRPr="00813449">
        <w:rPr>
          <w:bCs/>
          <w:sz w:val="24"/>
          <w:szCs w:val="24"/>
        </w:rPr>
        <w:t>Użytkownik jest zobowiązany do usuwania plików z nośników/dysków do których mają dostęp inni użytkownicy nieupoważnieni do dostępu do takich plików (np. podczas współużytkow</w:t>
      </w:r>
      <w:r w:rsidR="00C97FB0">
        <w:rPr>
          <w:bCs/>
          <w:sz w:val="24"/>
          <w:szCs w:val="24"/>
        </w:rPr>
        <w:t>a</w:t>
      </w:r>
      <w:r w:rsidR="00813449" w:rsidRPr="00813449">
        <w:rPr>
          <w:bCs/>
          <w:sz w:val="24"/>
          <w:szCs w:val="24"/>
        </w:rPr>
        <w:t>nia komputerów).</w:t>
      </w:r>
    </w:p>
    <w:p w:rsidR="00813449" w:rsidRPr="00813449" w:rsidRDefault="00813449" w:rsidP="00903B1F">
      <w:pPr>
        <w:shd w:val="clear" w:color="auto" w:fill="FFFFFF"/>
        <w:jc w:val="both"/>
        <w:rPr>
          <w:bCs/>
          <w:sz w:val="24"/>
          <w:szCs w:val="24"/>
        </w:rPr>
      </w:pPr>
      <w:r w:rsidRPr="00813449">
        <w:rPr>
          <w:bCs/>
          <w:sz w:val="24"/>
          <w:szCs w:val="24"/>
        </w:rPr>
        <w:t>8.</w:t>
      </w:r>
      <w:r w:rsidR="003A4F6F">
        <w:rPr>
          <w:bCs/>
          <w:sz w:val="24"/>
          <w:szCs w:val="24"/>
        </w:rPr>
        <w:t xml:space="preserve"> </w:t>
      </w:r>
      <w:r w:rsidRPr="00813449">
        <w:rPr>
          <w:bCs/>
          <w:sz w:val="24"/>
          <w:szCs w:val="24"/>
        </w:rPr>
        <w:t xml:space="preserve">Jeśli użytkownik jest uprawniony do niszczenia nośników, powinien </w:t>
      </w:r>
      <w:r w:rsidR="003A4F6F">
        <w:rPr>
          <w:bCs/>
          <w:sz w:val="24"/>
          <w:szCs w:val="24"/>
        </w:rPr>
        <w:t xml:space="preserve">trwale zniszczyć sam nośnik lub </w:t>
      </w:r>
      <w:r w:rsidRPr="00813449">
        <w:rPr>
          <w:bCs/>
          <w:sz w:val="24"/>
          <w:szCs w:val="24"/>
        </w:rPr>
        <w:t>trwale usunąć z niego dane (np. zniszczenie płyt DVD w niszczarce, zniszczenie twardego dysku, pendrive młotkiem).</w:t>
      </w:r>
    </w:p>
    <w:p w:rsidR="00813449" w:rsidRPr="00813449" w:rsidRDefault="003A4F6F" w:rsidP="00903B1F">
      <w:pPr>
        <w:shd w:val="clear" w:color="auto" w:fill="FFFFFF"/>
        <w:jc w:val="both"/>
        <w:rPr>
          <w:bCs/>
          <w:sz w:val="24"/>
          <w:szCs w:val="24"/>
        </w:rPr>
      </w:pPr>
      <w:r>
        <w:rPr>
          <w:bCs/>
          <w:sz w:val="24"/>
          <w:szCs w:val="24"/>
        </w:rPr>
        <w:t xml:space="preserve">9. </w:t>
      </w:r>
      <w:r w:rsidR="00813449" w:rsidRPr="00813449">
        <w:rPr>
          <w:bCs/>
          <w:sz w:val="24"/>
          <w:szCs w:val="24"/>
        </w:rPr>
        <w:t>Użytkownicy komputerów przenośnych na któ</w:t>
      </w:r>
      <w:r>
        <w:rPr>
          <w:bCs/>
          <w:sz w:val="24"/>
          <w:szCs w:val="24"/>
        </w:rPr>
        <w:t xml:space="preserve">rych znajdują się dane osobowe </w:t>
      </w:r>
      <w:r w:rsidR="00813449" w:rsidRPr="00813449">
        <w:rPr>
          <w:bCs/>
          <w:sz w:val="24"/>
          <w:szCs w:val="24"/>
        </w:rPr>
        <w:t xml:space="preserve">lub z dostępem do danych osobowych przez </w:t>
      </w:r>
      <w:r w:rsidR="001B6BF1">
        <w:rPr>
          <w:bCs/>
          <w:sz w:val="24"/>
          <w:szCs w:val="24"/>
        </w:rPr>
        <w:t>I</w:t>
      </w:r>
      <w:r w:rsidR="00813449" w:rsidRPr="00813449">
        <w:rPr>
          <w:bCs/>
          <w:sz w:val="24"/>
          <w:szCs w:val="24"/>
        </w:rPr>
        <w:t xml:space="preserve">nternet zobowiązani są do </w:t>
      </w:r>
      <w:r>
        <w:rPr>
          <w:bCs/>
          <w:sz w:val="24"/>
          <w:szCs w:val="24"/>
        </w:rPr>
        <w:t>stosowania zasad bezpieczeństwa</w:t>
      </w:r>
      <w:r w:rsidR="00813449" w:rsidRPr="00813449">
        <w:rPr>
          <w:bCs/>
          <w:sz w:val="24"/>
          <w:szCs w:val="24"/>
        </w:rPr>
        <w:t>.</w:t>
      </w:r>
    </w:p>
    <w:p w:rsidR="003A4F6F" w:rsidRDefault="003A4F6F" w:rsidP="00903B1F">
      <w:pPr>
        <w:shd w:val="clear" w:color="auto" w:fill="FFFFFF"/>
        <w:jc w:val="both"/>
        <w:rPr>
          <w:bCs/>
          <w:sz w:val="24"/>
          <w:szCs w:val="24"/>
        </w:rPr>
      </w:pPr>
    </w:p>
    <w:p w:rsidR="00813449" w:rsidRDefault="00932FB2" w:rsidP="00932FB2">
      <w:pPr>
        <w:shd w:val="clear" w:color="auto" w:fill="FFFFFF"/>
        <w:rPr>
          <w:b/>
          <w:bCs/>
          <w:sz w:val="24"/>
          <w:szCs w:val="24"/>
        </w:rPr>
      </w:pPr>
      <w:r>
        <w:rPr>
          <w:rFonts w:eastAsia="Times New Roman"/>
          <w:sz w:val="24"/>
          <w:szCs w:val="24"/>
        </w:rPr>
        <w:t>§7</w:t>
      </w:r>
      <w:r>
        <w:rPr>
          <w:rFonts w:eastAsia="Times New Roman"/>
          <w:sz w:val="24"/>
          <w:szCs w:val="24"/>
        </w:rPr>
        <w:t xml:space="preserve">. </w:t>
      </w:r>
      <w:r w:rsidR="003A4F6F" w:rsidRPr="003A4F6F">
        <w:rPr>
          <w:b/>
          <w:bCs/>
          <w:sz w:val="24"/>
          <w:szCs w:val="24"/>
        </w:rPr>
        <w:t>Zarządzanie uprawnieniami</w:t>
      </w:r>
      <w:r>
        <w:rPr>
          <w:b/>
          <w:bCs/>
          <w:sz w:val="24"/>
          <w:szCs w:val="24"/>
        </w:rPr>
        <w:t>:</w:t>
      </w:r>
    </w:p>
    <w:p w:rsidR="00813449" w:rsidRPr="00813449" w:rsidRDefault="000A2700" w:rsidP="00903B1F">
      <w:pPr>
        <w:shd w:val="clear" w:color="auto" w:fill="FFFFFF"/>
        <w:jc w:val="both"/>
        <w:rPr>
          <w:bCs/>
          <w:sz w:val="24"/>
          <w:szCs w:val="24"/>
        </w:rPr>
      </w:pPr>
      <w:r>
        <w:rPr>
          <w:bCs/>
          <w:sz w:val="24"/>
          <w:szCs w:val="24"/>
        </w:rPr>
        <w:t xml:space="preserve">1. </w:t>
      </w:r>
      <w:r w:rsidR="00813449" w:rsidRPr="00813449">
        <w:rPr>
          <w:bCs/>
          <w:sz w:val="24"/>
          <w:szCs w:val="24"/>
        </w:rPr>
        <w:t>Każdy użytkownik z dostępem do danych osobowych (np. na swoim komputerze, na dysku sieciowym, w programie lub aplikacji, w poczcie elektronicznej) musi posiadać swój własny indywidualny identyfikator (login) do logowania się.</w:t>
      </w:r>
    </w:p>
    <w:p w:rsidR="00813449" w:rsidRPr="00813449" w:rsidRDefault="00813449" w:rsidP="00903B1F">
      <w:pPr>
        <w:shd w:val="clear" w:color="auto" w:fill="FFFFFF"/>
        <w:jc w:val="both"/>
        <w:rPr>
          <w:bCs/>
          <w:sz w:val="24"/>
          <w:szCs w:val="24"/>
        </w:rPr>
      </w:pPr>
      <w:r w:rsidRPr="00813449">
        <w:rPr>
          <w:bCs/>
          <w:sz w:val="24"/>
          <w:szCs w:val="24"/>
        </w:rPr>
        <w:t>2.</w:t>
      </w:r>
      <w:r w:rsidR="000A2700">
        <w:rPr>
          <w:bCs/>
          <w:sz w:val="24"/>
          <w:szCs w:val="24"/>
        </w:rPr>
        <w:t xml:space="preserve"> </w:t>
      </w:r>
      <w:r w:rsidRPr="00813449">
        <w:rPr>
          <w:bCs/>
          <w:sz w:val="24"/>
          <w:szCs w:val="24"/>
        </w:rPr>
        <w:t>Użytkownik otrzymuje dostęp i odpowiednie uprawnienia do zasobów i aplikacji</w:t>
      </w:r>
      <w:r w:rsidR="003A4F6F">
        <w:rPr>
          <w:bCs/>
          <w:sz w:val="24"/>
          <w:szCs w:val="24"/>
        </w:rPr>
        <w:t xml:space="preserve"> </w:t>
      </w:r>
      <w:r w:rsidRPr="00813449">
        <w:rPr>
          <w:bCs/>
          <w:sz w:val="24"/>
          <w:szCs w:val="24"/>
        </w:rPr>
        <w:t>na polecenie przełożonych i przy realizacji informatyków.</w:t>
      </w:r>
    </w:p>
    <w:p w:rsidR="00813449" w:rsidRPr="00813449" w:rsidRDefault="00813449" w:rsidP="00903B1F">
      <w:pPr>
        <w:shd w:val="clear" w:color="auto" w:fill="FFFFFF"/>
        <w:jc w:val="both"/>
        <w:rPr>
          <w:bCs/>
          <w:sz w:val="24"/>
          <w:szCs w:val="24"/>
        </w:rPr>
      </w:pPr>
      <w:r w:rsidRPr="00813449">
        <w:rPr>
          <w:bCs/>
          <w:sz w:val="24"/>
          <w:szCs w:val="24"/>
        </w:rPr>
        <w:t>3.</w:t>
      </w:r>
      <w:r w:rsidR="000A2700">
        <w:rPr>
          <w:bCs/>
          <w:sz w:val="24"/>
          <w:szCs w:val="24"/>
        </w:rPr>
        <w:t xml:space="preserve"> </w:t>
      </w:r>
      <w:r w:rsidRPr="00813449">
        <w:rPr>
          <w:bCs/>
          <w:sz w:val="24"/>
          <w:szCs w:val="24"/>
        </w:rPr>
        <w:t>Użytkownicy nie mają prawa do samodzielnej zmiany uprawnień, np. przydzielenia sobie uprawnień administratora</w:t>
      </w:r>
      <w:r w:rsidR="000A2700">
        <w:rPr>
          <w:bCs/>
          <w:sz w:val="24"/>
          <w:szCs w:val="24"/>
        </w:rPr>
        <w:t>.</w:t>
      </w:r>
    </w:p>
    <w:p w:rsidR="00813449" w:rsidRPr="00813449" w:rsidRDefault="00813449" w:rsidP="00903B1F">
      <w:pPr>
        <w:shd w:val="clear" w:color="auto" w:fill="FFFFFF"/>
        <w:jc w:val="both"/>
        <w:rPr>
          <w:bCs/>
          <w:sz w:val="24"/>
          <w:szCs w:val="24"/>
        </w:rPr>
      </w:pPr>
      <w:r w:rsidRPr="00813449">
        <w:rPr>
          <w:bCs/>
          <w:sz w:val="24"/>
          <w:szCs w:val="24"/>
        </w:rPr>
        <w:t>4.</w:t>
      </w:r>
      <w:r w:rsidR="000A2700">
        <w:rPr>
          <w:bCs/>
          <w:sz w:val="24"/>
          <w:szCs w:val="24"/>
        </w:rPr>
        <w:t xml:space="preserve"> </w:t>
      </w:r>
      <w:r w:rsidRPr="00813449">
        <w:rPr>
          <w:bCs/>
          <w:sz w:val="24"/>
          <w:szCs w:val="24"/>
        </w:rPr>
        <w:t>Użytkowników obowiązuje zasada pracy na własnym koncie. Zabronione jest zatem umożliwianie innym osobom praca na koncie innego użytkownika.</w:t>
      </w:r>
    </w:p>
    <w:p w:rsidR="000A2700" w:rsidRDefault="000A2700" w:rsidP="00903B1F">
      <w:pPr>
        <w:shd w:val="clear" w:color="auto" w:fill="FFFFFF"/>
        <w:jc w:val="both"/>
        <w:rPr>
          <w:bCs/>
          <w:sz w:val="24"/>
          <w:szCs w:val="24"/>
        </w:rPr>
      </w:pPr>
    </w:p>
    <w:p w:rsidR="00813449" w:rsidRPr="000A2700" w:rsidRDefault="00932FB2" w:rsidP="00932FB2">
      <w:pPr>
        <w:shd w:val="clear" w:color="auto" w:fill="FFFFFF"/>
        <w:rPr>
          <w:b/>
          <w:bCs/>
          <w:sz w:val="24"/>
          <w:szCs w:val="24"/>
        </w:rPr>
      </w:pPr>
      <w:r>
        <w:rPr>
          <w:rFonts w:eastAsia="Times New Roman"/>
          <w:sz w:val="24"/>
          <w:szCs w:val="24"/>
        </w:rPr>
        <w:t>§8</w:t>
      </w:r>
      <w:r>
        <w:rPr>
          <w:rFonts w:eastAsia="Times New Roman"/>
          <w:sz w:val="24"/>
          <w:szCs w:val="24"/>
        </w:rPr>
        <w:t xml:space="preserve">. </w:t>
      </w:r>
      <w:r w:rsidR="000A2700" w:rsidRPr="000A2700">
        <w:rPr>
          <w:b/>
          <w:bCs/>
          <w:sz w:val="24"/>
          <w:szCs w:val="24"/>
        </w:rPr>
        <w:t>Polityka haseł</w:t>
      </w:r>
      <w:r>
        <w:rPr>
          <w:b/>
          <w:bCs/>
          <w:sz w:val="24"/>
          <w:szCs w:val="24"/>
        </w:rPr>
        <w:t>:</w:t>
      </w:r>
    </w:p>
    <w:p w:rsidR="00813449" w:rsidRPr="00813449" w:rsidRDefault="00813449" w:rsidP="00903B1F">
      <w:pPr>
        <w:shd w:val="clear" w:color="auto" w:fill="FFFFFF"/>
        <w:jc w:val="both"/>
        <w:rPr>
          <w:bCs/>
          <w:sz w:val="24"/>
          <w:szCs w:val="24"/>
        </w:rPr>
      </w:pPr>
      <w:r w:rsidRPr="00813449">
        <w:rPr>
          <w:bCs/>
          <w:sz w:val="24"/>
          <w:szCs w:val="24"/>
        </w:rPr>
        <w:t>1.</w:t>
      </w:r>
      <w:r w:rsidR="000A2700">
        <w:rPr>
          <w:bCs/>
          <w:sz w:val="24"/>
          <w:szCs w:val="24"/>
        </w:rPr>
        <w:t xml:space="preserve"> </w:t>
      </w:r>
      <w:r w:rsidRPr="00813449">
        <w:rPr>
          <w:bCs/>
          <w:sz w:val="24"/>
          <w:szCs w:val="24"/>
        </w:rPr>
        <w:t xml:space="preserve">Hasła powinny składać się z </w:t>
      </w:r>
      <w:r w:rsidR="0076513F">
        <w:rPr>
          <w:bCs/>
          <w:sz w:val="24"/>
          <w:szCs w:val="24"/>
        </w:rPr>
        <w:t>m</w:t>
      </w:r>
      <w:r w:rsidR="006A1727">
        <w:rPr>
          <w:bCs/>
          <w:sz w:val="24"/>
          <w:szCs w:val="24"/>
        </w:rPr>
        <w:t>.i</w:t>
      </w:r>
      <w:r w:rsidR="0076513F">
        <w:rPr>
          <w:bCs/>
          <w:sz w:val="24"/>
          <w:szCs w:val="24"/>
        </w:rPr>
        <w:t>n. 8</w:t>
      </w:r>
      <w:r w:rsidR="000A2700">
        <w:rPr>
          <w:bCs/>
          <w:sz w:val="24"/>
          <w:szCs w:val="24"/>
        </w:rPr>
        <w:t xml:space="preserve"> znaków.</w:t>
      </w:r>
    </w:p>
    <w:p w:rsidR="00813449" w:rsidRPr="00813449" w:rsidRDefault="00813449" w:rsidP="00903B1F">
      <w:pPr>
        <w:shd w:val="clear" w:color="auto" w:fill="FFFFFF"/>
        <w:jc w:val="both"/>
        <w:rPr>
          <w:bCs/>
          <w:sz w:val="24"/>
          <w:szCs w:val="24"/>
        </w:rPr>
      </w:pPr>
      <w:r w:rsidRPr="00813449">
        <w:rPr>
          <w:bCs/>
          <w:sz w:val="24"/>
          <w:szCs w:val="24"/>
        </w:rPr>
        <w:t>2.</w:t>
      </w:r>
      <w:r w:rsidR="000A2700">
        <w:rPr>
          <w:bCs/>
          <w:sz w:val="24"/>
          <w:szCs w:val="24"/>
        </w:rPr>
        <w:t xml:space="preserve"> </w:t>
      </w:r>
      <w:r w:rsidRPr="00813449">
        <w:rPr>
          <w:bCs/>
          <w:sz w:val="24"/>
          <w:szCs w:val="24"/>
        </w:rPr>
        <w:t xml:space="preserve">Hasła powinny zawierać </w:t>
      </w:r>
      <w:r w:rsidR="000A2700">
        <w:rPr>
          <w:bCs/>
          <w:sz w:val="24"/>
          <w:szCs w:val="24"/>
        </w:rPr>
        <w:t>małe</w:t>
      </w:r>
      <w:r w:rsidR="006A1727">
        <w:rPr>
          <w:bCs/>
          <w:sz w:val="24"/>
          <w:szCs w:val="24"/>
        </w:rPr>
        <w:t xml:space="preserve"> i duże</w:t>
      </w:r>
      <w:r w:rsidR="000A2700">
        <w:rPr>
          <w:bCs/>
          <w:sz w:val="24"/>
          <w:szCs w:val="24"/>
        </w:rPr>
        <w:t xml:space="preserve"> litery cyfry</w:t>
      </w:r>
      <w:r w:rsidR="0032107F">
        <w:rPr>
          <w:bCs/>
          <w:sz w:val="24"/>
          <w:szCs w:val="24"/>
        </w:rPr>
        <w:t xml:space="preserve"> i znaki specjalne</w:t>
      </w:r>
      <w:r w:rsidR="0076513F">
        <w:rPr>
          <w:bCs/>
          <w:sz w:val="24"/>
          <w:szCs w:val="24"/>
        </w:rPr>
        <w:t>.</w:t>
      </w:r>
    </w:p>
    <w:p w:rsidR="00813449" w:rsidRPr="00813449" w:rsidRDefault="000A2700" w:rsidP="00903B1F">
      <w:pPr>
        <w:shd w:val="clear" w:color="auto" w:fill="FFFFFF"/>
        <w:jc w:val="both"/>
        <w:rPr>
          <w:bCs/>
          <w:sz w:val="24"/>
          <w:szCs w:val="24"/>
        </w:rPr>
      </w:pPr>
      <w:r>
        <w:rPr>
          <w:bCs/>
          <w:sz w:val="24"/>
          <w:szCs w:val="24"/>
        </w:rPr>
        <w:t xml:space="preserve">3. </w:t>
      </w:r>
      <w:r w:rsidR="00813449" w:rsidRPr="00813449">
        <w:rPr>
          <w:bCs/>
          <w:sz w:val="24"/>
          <w:szCs w:val="24"/>
        </w:rPr>
        <w:t xml:space="preserve">Hasła nie mogą być łatwe do odgadnięcia. Nie powinny być powszechnie używanymi słowami. </w:t>
      </w:r>
    </w:p>
    <w:p w:rsidR="00813449" w:rsidRPr="00813449" w:rsidRDefault="00813449" w:rsidP="00903B1F">
      <w:pPr>
        <w:shd w:val="clear" w:color="auto" w:fill="FFFFFF"/>
        <w:jc w:val="both"/>
        <w:rPr>
          <w:bCs/>
          <w:sz w:val="24"/>
          <w:szCs w:val="24"/>
        </w:rPr>
      </w:pPr>
      <w:r w:rsidRPr="00813449">
        <w:rPr>
          <w:bCs/>
          <w:sz w:val="24"/>
          <w:szCs w:val="24"/>
        </w:rPr>
        <w:t xml:space="preserve">W szczególności nie należy jako haseł wykorzystywać: dat, imion i nazwisk osób bliskich, imion zwierząt, popularnych dat, popularnych słów, typowych zestawów: 123456, </w:t>
      </w:r>
      <w:proofErr w:type="spellStart"/>
      <w:r w:rsidRPr="00813449">
        <w:rPr>
          <w:bCs/>
          <w:sz w:val="24"/>
          <w:szCs w:val="24"/>
        </w:rPr>
        <w:t>qwerty</w:t>
      </w:r>
      <w:proofErr w:type="spellEnd"/>
      <w:r w:rsidRPr="00813449">
        <w:rPr>
          <w:bCs/>
          <w:sz w:val="24"/>
          <w:szCs w:val="24"/>
        </w:rPr>
        <w:t>.</w:t>
      </w:r>
    </w:p>
    <w:p w:rsidR="00813449" w:rsidRPr="00813449" w:rsidRDefault="00813449" w:rsidP="00903B1F">
      <w:pPr>
        <w:shd w:val="clear" w:color="auto" w:fill="FFFFFF"/>
        <w:jc w:val="both"/>
        <w:rPr>
          <w:bCs/>
          <w:sz w:val="24"/>
          <w:szCs w:val="24"/>
        </w:rPr>
      </w:pPr>
      <w:r w:rsidRPr="00813449">
        <w:rPr>
          <w:bCs/>
          <w:sz w:val="24"/>
          <w:szCs w:val="24"/>
        </w:rPr>
        <w:lastRenderedPageBreak/>
        <w:t>4.</w:t>
      </w:r>
      <w:r w:rsidR="00496EF9">
        <w:rPr>
          <w:bCs/>
          <w:sz w:val="24"/>
          <w:szCs w:val="24"/>
        </w:rPr>
        <w:t xml:space="preserve"> </w:t>
      </w:r>
      <w:r w:rsidRPr="00813449">
        <w:rPr>
          <w:bCs/>
          <w:sz w:val="24"/>
          <w:szCs w:val="24"/>
        </w:rPr>
        <w:t>Hasła nie powinny być ujawnianie innym osobom. Nie nal</w:t>
      </w:r>
      <w:r w:rsidR="00496EF9">
        <w:rPr>
          <w:bCs/>
          <w:sz w:val="24"/>
          <w:szCs w:val="24"/>
        </w:rPr>
        <w:t xml:space="preserve">eży zapisywać haseł na kartkach </w:t>
      </w:r>
      <w:r w:rsidRPr="00813449">
        <w:rPr>
          <w:bCs/>
          <w:sz w:val="24"/>
          <w:szCs w:val="24"/>
        </w:rPr>
        <w:t>i w notesach, nie naklejać na monitorze komputera, nie trzymać pod klawiaturą lub w szufladzie.</w:t>
      </w:r>
    </w:p>
    <w:p w:rsidR="00813449" w:rsidRPr="00813449" w:rsidRDefault="00496EF9" w:rsidP="00903B1F">
      <w:pPr>
        <w:shd w:val="clear" w:color="auto" w:fill="FFFFFF"/>
        <w:jc w:val="both"/>
        <w:rPr>
          <w:bCs/>
          <w:sz w:val="24"/>
          <w:szCs w:val="24"/>
        </w:rPr>
      </w:pPr>
      <w:r>
        <w:rPr>
          <w:bCs/>
          <w:sz w:val="24"/>
          <w:szCs w:val="24"/>
        </w:rPr>
        <w:t xml:space="preserve">5. </w:t>
      </w:r>
      <w:r w:rsidR="00813449" w:rsidRPr="00813449">
        <w:rPr>
          <w:bCs/>
          <w:sz w:val="24"/>
          <w:szCs w:val="24"/>
        </w:rPr>
        <w:t>W przypadku ujawnienia hasła – należy natychmiast go zmienić.</w:t>
      </w:r>
    </w:p>
    <w:p w:rsidR="00813449" w:rsidRPr="00813449" w:rsidRDefault="00813449" w:rsidP="00903B1F">
      <w:pPr>
        <w:shd w:val="clear" w:color="auto" w:fill="FFFFFF"/>
        <w:jc w:val="both"/>
        <w:rPr>
          <w:bCs/>
          <w:sz w:val="24"/>
          <w:szCs w:val="24"/>
        </w:rPr>
      </w:pPr>
      <w:r w:rsidRPr="00813449">
        <w:rPr>
          <w:bCs/>
          <w:sz w:val="24"/>
          <w:szCs w:val="24"/>
        </w:rPr>
        <w:t>6.</w:t>
      </w:r>
      <w:r w:rsidR="00496EF9">
        <w:rPr>
          <w:bCs/>
          <w:sz w:val="24"/>
          <w:szCs w:val="24"/>
        </w:rPr>
        <w:t xml:space="preserve"> </w:t>
      </w:r>
      <w:r w:rsidR="006A1727">
        <w:rPr>
          <w:bCs/>
          <w:sz w:val="24"/>
          <w:szCs w:val="24"/>
        </w:rPr>
        <w:t xml:space="preserve">Hasła muszą być zmieniane co </w:t>
      </w:r>
      <w:r w:rsidR="0032107F">
        <w:rPr>
          <w:bCs/>
          <w:sz w:val="24"/>
          <w:szCs w:val="24"/>
        </w:rPr>
        <w:t>30</w:t>
      </w:r>
      <w:r w:rsidRPr="00813449">
        <w:rPr>
          <w:bCs/>
          <w:sz w:val="24"/>
          <w:szCs w:val="24"/>
        </w:rPr>
        <w:t xml:space="preserve"> dni.</w:t>
      </w:r>
    </w:p>
    <w:p w:rsidR="00813449" w:rsidRPr="00813449" w:rsidRDefault="00813449" w:rsidP="00903B1F">
      <w:pPr>
        <w:shd w:val="clear" w:color="auto" w:fill="FFFFFF"/>
        <w:jc w:val="both"/>
        <w:rPr>
          <w:bCs/>
          <w:sz w:val="24"/>
          <w:szCs w:val="24"/>
        </w:rPr>
      </w:pPr>
      <w:r w:rsidRPr="00813449">
        <w:rPr>
          <w:bCs/>
          <w:sz w:val="24"/>
          <w:szCs w:val="24"/>
        </w:rPr>
        <w:t>7.</w:t>
      </w:r>
      <w:r w:rsidR="00496EF9">
        <w:rPr>
          <w:bCs/>
          <w:sz w:val="24"/>
          <w:szCs w:val="24"/>
        </w:rPr>
        <w:t xml:space="preserve"> </w:t>
      </w:r>
      <w:r w:rsidRPr="00813449">
        <w:rPr>
          <w:bCs/>
          <w:sz w:val="24"/>
          <w:szCs w:val="24"/>
        </w:rPr>
        <w:t>Jeżeli system nie wymusza zmiany haseł, użytkownik zobowiązany jest do samodzielnej zmiany hasła.</w:t>
      </w:r>
    </w:p>
    <w:p w:rsidR="00813449" w:rsidRPr="00813449" w:rsidRDefault="00813449" w:rsidP="00903B1F">
      <w:pPr>
        <w:shd w:val="clear" w:color="auto" w:fill="FFFFFF"/>
        <w:jc w:val="both"/>
        <w:rPr>
          <w:bCs/>
          <w:sz w:val="24"/>
          <w:szCs w:val="24"/>
        </w:rPr>
      </w:pPr>
    </w:p>
    <w:p w:rsidR="00496EF9" w:rsidRDefault="00C74700" w:rsidP="00AC1E6F">
      <w:pPr>
        <w:shd w:val="clear" w:color="auto" w:fill="FFFFFF"/>
        <w:rPr>
          <w:bCs/>
          <w:sz w:val="24"/>
          <w:szCs w:val="24"/>
        </w:rPr>
      </w:pPr>
      <w:r>
        <w:rPr>
          <w:rFonts w:eastAsia="Times New Roman"/>
          <w:sz w:val="24"/>
          <w:szCs w:val="24"/>
        </w:rPr>
        <w:t>§9</w:t>
      </w:r>
      <w:r>
        <w:rPr>
          <w:rFonts w:eastAsia="Times New Roman"/>
          <w:sz w:val="24"/>
          <w:szCs w:val="24"/>
        </w:rPr>
        <w:t xml:space="preserve">. </w:t>
      </w:r>
      <w:r w:rsidR="00496EF9" w:rsidRPr="00496EF9">
        <w:rPr>
          <w:b/>
          <w:bCs/>
          <w:sz w:val="24"/>
          <w:szCs w:val="24"/>
        </w:rPr>
        <w:t>Zabezpieczenie dokumentacji papierowej z danymi osobowymi</w:t>
      </w:r>
      <w:r w:rsidR="00AC1E6F">
        <w:rPr>
          <w:b/>
          <w:bCs/>
          <w:sz w:val="24"/>
          <w:szCs w:val="24"/>
        </w:rPr>
        <w:t>:</w:t>
      </w:r>
    </w:p>
    <w:p w:rsidR="00813449" w:rsidRDefault="00813449" w:rsidP="00903B1F">
      <w:pPr>
        <w:shd w:val="clear" w:color="auto" w:fill="FFFFFF"/>
        <w:jc w:val="both"/>
        <w:rPr>
          <w:bCs/>
          <w:sz w:val="24"/>
          <w:szCs w:val="24"/>
        </w:rPr>
      </w:pPr>
      <w:r w:rsidRPr="00813449">
        <w:rPr>
          <w:bCs/>
          <w:sz w:val="24"/>
          <w:szCs w:val="24"/>
        </w:rPr>
        <w:t>1.</w:t>
      </w:r>
      <w:r w:rsidR="00496EF9">
        <w:rPr>
          <w:bCs/>
          <w:sz w:val="24"/>
          <w:szCs w:val="24"/>
        </w:rPr>
        <w:t xml:space="preserve"> </w:t>
      </w:r>
      <w:r w:rsidR="0076513F">
        <w:rPr>
          <w:bCs/>
          <w:sz w:val="24"/>
          <w:szCs w:val="24"/>
        </w:rPr>
        <w:t>P</w:t>
      </w:r>
      <w:r w:rsidRPr="00813449">
        <w:rPr>
          <w:bCs/>
          <w:sz w:val="24"/>
          <w:szCs w:val="24"/>
        </w:rPr>
        <w:t>racownicy są zobowiązani do stosowania tzw. „Polityki czystego biurka”. Polega ona na zabezpieczaniu (zamykaniu) dokumentów w szafach, biurkach, pomieszczeniach przed kradzieżą lub wglądem osób nieupoważnionych po godzinach pracy lub podczas ich nieobecności w trakcie godzin pracy.</w:t>
      </w:r>
    </w:p>
    <w:p w:rsidR="00813449" w:rsidRPr="00813449" w:rsidRDefault="00813449" w:rsidP="00903B1F">
      <w:pPr>
        <w:shd w:val="clear" w:color="auto" w:fill="FFFFFF"/>
        <w:jc w:val="both"/>
        <w:rPr>
          <w:bCs/>
          <w:sz w:val="24"/>
          <w:szCs w:val="24"/>
        </w:rPr>
      </w:pPr>
      <w:r w:rsidRPr="00813449">
        <w:rPr>
          <w:bCs/>
          <w:sz w:val="24"/>
          <w:szCs w:val="24"/>
        </w:rPr>
        <w:t>2.</w:t>
      </w:r>
      <w:r w:rsidR="00496EF9">
        <w:rPr>
          <w:bCs/>
          <w:sz w:val="24"/>
          <w:szCs w:val="24"/>
        </w:rPr>
        <w:t xml:space="preserve"> </w:t>
      </w:r>
      <w:r w:rsidR="0076513F">
        <w:rPr>
          <w:bCs/>
          <w:sz w:val="24"/>
          <w:szCs w:val="24"/>
        </w:rPr>
        <w:t>P</w:t>
      </w:r>
      <w:r w:rsidRPr="00813449">
        <w:rPr>
          <w:bCs/>
          <w:sz w:val="24"/>
          <w:szCs w:val="24"/>
        </w:rPr>
        <w:t>racownicy zobowiązani są do niszczenia dokumentów i wydruków w niszczarkach</w:t>
      </w:r>
      <w:r w:rsidR="00496EF9">
        <w:rPr>
          <w:bCs/>
          <w:sz w:val="24"/>
          <w:szCs w:val="24"/>
        </w:rPr>
        <w:t>.</w:t>
      </w:r>
    </w:p>
    <w:p w:rsidR="00813449" w:rsidRPr="00813449" w:rsidRDefault="00813449" w:rsidP="00903B1F">
      <w:pPr>
        <w:shd w:val="clear" w:color="auto" w:fill="FFFFFF"/>
        <w:jc w:val="both"/>
        <w:rPr>
          <w:bCs/>
          <w:sz w:val="24"/>
          <w:szCs w:val="24"/>
        </w:rPr>
      </w:pPr>
      <w:r w:rsidRPr="00813449">
        <w:rPr>
          <w:bCs/>
          <w:sz w:val="24"/>
          <w:szCs w:val="24"/>
        </w:rPr>
        <w:t>3.</w:t>
      </w:r>
      <w:r w:rsidR="00496EF9">
        <w:rPr>
          <w:bCs/>
          <w:sz w:val="24"/>
          <w:szCs w:val="24"/>
        </w:rPr>
        <w:t xml:space="preserve"> </w:t>
      </w:r>
      <w:r w:rsidRPr="00813449">
        <w:rPr>
          <w:bCs/>
          <w:sz w:val="24"/>
          <w:szCs w:val="24"/>
        </w:rPr>
        <w:t>Zabrania się pozostawiania dokumentów z danymi osobowymi poza zabezpieczonymi pomieszczeniami, np.</w:t>
      </w:r>
      <w:r w:rsidR="003A4F6F">
        <w:rPr>
          <w:bCs/>
          <w:sz w:val="24"/>
          <w:szCs w:val="24"/>
        </w:rPr>
        <w:t xml:space="preserve"> </w:t>
      </w:r>
      <w:r w:rsidRPr="00813449">
        <w:rPr>
          <w:bCs/>
          <w:sz w:val="24"/>
          <w:szCs w:val="24"/>
        </w:rPr>
        <w:t>w korytarzach, na kserokopiarkach, drukarkach, w pomieszczeniach konferencyjnych</w:t>
      </w:r>
      <w:r w:rsidR="00496EF9">
        <w:rPr>
          <w:bCs/>
          <w:sz w:val="24"/>
          <w:szCs w:val="24"/>
        </w:rPr>
        <w:t>.</w:t>
      </w:r>
    </w:p>
    <w:p w:rsidR="002461A6" w:rsidRPr="00813449" w:rsidRDefault="002461A6" w:rsidP="00903B1F">
      <w:pPr>
        <w:shd w:val="clear" w:color="auto" w:fill="FFFFFF"/>
        <w:jc w:val="both"/>
        <w:rPr>
          <w:bCs/>
          <w:sz w:val="24"/>
          <w:szCs w:val="24"/>
        </w:rPr>
      </w:pPr>
      <w:r>
        <w:rPr>
          <w:bCs/>
          <w:sz w:val="24"/>
          <w:szCs w:val="24"/>
        </w:rPr>
        <w:t>4. Nauczyciele są zobowiązani do zniszczenia całej dokumentacji z poprzedniego roku szkolnego niezwłocznie po jego zakończeniu. Dotyczy to dokumentów z danymi osobowymi, które nie wymagają archiwizacji (np. kartkówki, klasówki itp.).</w:t>
      </w:r>
    </w:p>
    <w:p w:rsidR="00813449" w:rsidRDefault="002461A6" w:rsidP="00903B1F">
      <w:pPr>
        <w:shd w:val="clear" w:color="auto" w:fill="FFFFFF"/>
        <w:jc w:val="both"/>
        <w:rPr>
          <w:bCs/>
          <w:sz w:val="24"/>
          <w:szCs w:val="24"/>
        </w:rPr>
      </w:pPr>
      <w:r>
        <w:rPr>
          <w:bCs/>
          <w:sz w:val="24"/>
          <w:szCs w:val="24"/>
        </w:rPr>
        <w:t>5</w:t>
      </w:r>
      <w:r w:rsidR="00813449" w:rsidRPr="00813449">
        <w:rPr>
          <w:bCs/>
          <w:sz w:val="24"/>
          <w:szCs w:val="24"/>
        </w:rPr>
        <w:t>.</w:t>
      </w:r>
      <w:r w:rsidR="00496EF9">
        <w:rPr>
          <w:bCs/>
          <w:sz w:val="24"/>
          <w:szCs w:val="24"/>
        </w:rPr>
        <w:t xml:space="preserve"> </w:t>
      </w:r>
      <w:r w:rsidR="00813449" w:rsidRPr="00813449">
        <w:rPr>
          <w:bCs/>
          <w:sz w:val="24"/>
          <w:szCs w:val="24"/>
        </w:rPr>
        <w:t>Zabrania się wyrzucania niezniszczonych dokumentów na śmietnik lub porzucania ich na zewnątrz, np., na terenach publicznych miejskich lub w lesie.</w:t>
      </w:r>
    </w:p>
    <w:p w:rsidR="008B0ECF" w:rsidRDefault="008B0ECF" w:rsidP="00903B1F">
      <w:pPr>
        <w:shd w:val="clear" w:color="auto" w:fill="FFFFFF"/>
        <w:jc w:val="both"/>
        <w:rPr>
          <w:bCs/>
          <w:sz w:val="24"/>
          <w:szCs w:val="24"/>
        </w:rPr>
      </w:pPr>
      <w:r>
        <w:rPr>
          <w:bCs/>
          <w:sz w:val="24"/>
          <w:szCs w:val="24"/>
        </w:rPr>
        <w:t>6. Wszystkie sprawy dotyczące pedagoga załatwiane są przez pracowników w pokoju pedagoga.</w:t>
      </w:r>
    </w:p>
    <w:p w:rsidR="008B0ECF" w:rsidRDefault="008B0ECF" w:rsidP="00903B1F">
      <w:pPr>
        <w:shd w:val="clear" w:color="auto" w:fill="FFFFFF"/>
        <w:jc w:val="both"/>
        <w:rPr>
          <w:bCs/>
          <w:sz w:val="24"/>
          <w:szCs w:val="24"/>
        </w:rPr>
      </w:pPr>
      <w:r>
        <w:rPr>
          <w:bCs/>
          <w:sz w:val="24"/>
          <w:szCs w:val="24"/>
        </w:rPr>
        <w:t>7. 7. Wszystkie sprawy dotyczące psychologa załatwiane są przez pracowników w pokoju psychologa.</w:t>
      </w:r>
    </w:p>
    <w:p w:rsidR="00496EF9" w:rsidRDefault="00496EF9" w:rsidP="00903B1F">
      <w:pPr>
        <w:shd w:val="clear" w:color="auto" w:fill="FFFFFF"/>
        <w:jc w:val="both"/>
        <w:rPr>
          <w:bCs/>
          <w:sz w:val="24"/>
          <w:szCs w:val="24"/>
        </w:rPr>
      </w:pPr>
    </w:p>
    <w:p w:rsidR="00496EF9" w:rsidRDefault="00961476" w:rsidP="00AC1E6F">
      <w:pPr>
        <w:shd w:val="clear" w:color="auto" w:fill="FFFFFF"/>
        <w:rPr>
          <w:bCs/>
          <w:sz w:val="24"/>
          <w:szCs w:val="24"/>
        </w:rPr>
      </w:pPr>
      <w:r>
        <w:rPr>
          <w:rFonts w:eastAsia="Times New Roman"/>
          <w:sz w:val="24"/>
          <w:szCs w:val="24"/>
        </w:rPr>
        <w:t>§10</w:t>
      </w:r>
      <w:r>
        <w:rPr>
          <w:rFonts w:eastAsia="Times New Roman"/>
          <w:sz w:val="24"/>
          <w:szCs w:val="24"/>
        </w:rPr>
        <w:t xml:space="preserve">. </w:t>
      </w:r>
      <w:r w:rsidR="00496EF9" w:rsidRPr="00496EF9">
        <w:rPr>
          <w:b/>
          <w:bCs/>
          <w:sz w:val="24"/>
          <w:szCs w:val="24"/>
        </w:rPr>
        <w:t>Zasady wynoszenia nośników z danymi poza firmę/organizację</w:t>
      </w:r>
      <w:r w:rsidR="00AC1E6F">
        <w:rPr>
          <w:b/>
          <w:bCs/>
          <w:sz w:val="24"/>
          <w:szCs w:val="24"/>
        </w:rPr>
        <w:t>:</w:t>
      </w:r>
    </w:p>
    <w:p w:rsidR="00813449" w:rsidRPr="00813449" w:rsidRDefault="00496EF9" w:rsidP="00903B1F">
      <w:pPr>
        <w:shd w:val="clear" w:color="auto" w:fill="FFFFFF"/>
        <w:jc w:val="both"/>
        <w:rPr>
          <w:bCs/>
          <w:sz w:val="24"/>
          <w:szCs w:val="24"/>
        </w:rPr>
      </w:pPr>
      <w:r>
        <w:rPr>
          <w:bCs/>
          <w:sz w:val="24"/>
          <w:szCs w:val="24"/>
        </w:rPr>
        <w:t xml:space="preserve">1. </w:t>
      </w:r>
      <w:r w:rsidR="00813449" w:rsidRPr="00813449">
        <w:rPr>
          <w:bCs/>
          <w:sz w:val="24"/>
          <w:szCs w:val="24"/>
        </w:rPr>
        <w:t>Użytkownicy nie mogą wynosić na zewnątrz organizacji wymiennych elektronicznych nośników informacji z zapisan</w:t>
      </w:r>
      <w:r>
        <w:rPr>
          <w:bCs/>
          <w:sz w:val="24"/>
          <w:szCs w:val="24"/>
        </w:rPr>
        <w:t xml:space="preserve">ymi danymi osobowymi bez zgody </w:t>
      </w:r>
      <w:r w:rsidR="00FD3DEF">
        <w:rPr>
          <w:bCs/>
          <w:sz w:val="24"/>
          <w:szCs w:val="24"/>
        </w:rPr>
        <w:t>Administratora</w:t>
      </w:r>
      <w:r w:rsidR="00813449" w:rsidRPr="00813449">
        <w:rPr>
          <w:bCs/>
          <w:sz w:val="24"/>
          <w:szCs w:val="24"/>
        </w:rPr>
        <w:t xml:space="preserve">. </w:t>
      </w:r>
    </w:p>
    <w:p w:rsidR="00813449" w:rsidRPr="00813449" w:rsidRDefault="00813449" w:rsidP="00903B1F">
      <w:pPr>
        <w:shd w:val="clear" w:color="auto" w:fill="FFFFFF"/>
        <w:jc w:val="both"/>
        <w:rPr>
          <w:bCs/>
          <w:sz w:val="24"/>
          <w:szCs w:val="24"/>
        </w:rPr>
      </w:pPr>
      <w:r w:rsidRPr="00813449">
        <w:rPr>
          <w:bCs/>
          <w:sz w:val="24"/>
          <w:szCs w:val="24"/>
        </w:rPr>
        <w:t>2.</w:t>
      </w:r>
      <w:r w:rsidR="00496EF9">
        <w:rPr>
          <w:bCs/>
          <w:sz w:val="24"/>
          <w:szCs w:val="24"/>
        </w:rPr>
        <w:t xml:space="preserve"> </w:t>
      </w:r>
      <w:r w:rsidRPr="00813449">
        <w:rPr>
          <w:bCs/>
          <w:sz w:val="24"/>
          <w:szCs w:val="24"/>
        </w:rPr>
        <w:t xml:space="preserve">Dane osobowe wynoszone poza organizację muszą być zaszyfrowane (szyfrowane dyski, </w:t>
      </w:r>
      <w:proofErr w:type="spellStart"/>
      <w:r w:rsidRPr="00813449">
        <w:rPr>
          <w:bCs/>
          <w:sz w:val="24"/>
          <w:szCs w:val="24"/>
        </w:rPr>
        <w:t>zahasłowane</w:t>
      </w:r>
      <w:proofErr w:type="spellEnd"/>
      <w:r w:rsidRPr="00813449">
        <w:rPr>
          <w:bCs/>
          <w:sz w:val="24"/>
          <w:szCs w:val="24"/>
        </w:rPr>
        <w:t xml:space="preserve"> pliki).</w:t>
      </w:r>
    </w:p>
    <w:p w:rsidR="00813449" w:rsidRPr="00813449" w:rsidRDefault="00813449" w:rsidP="00903B1F">
      <w:pPr>
        <w:shd w:val="clear" w:color="auto" w:fill="FFFFFF"/>
        <w:jc w:val="both"/>
        <w:rPr>
          <w:bCs/>
          <w:sz w:val="24"/>
          <w:szCs w:val="24"/>
        </w:rPr>
      </w:pPr>
      <w:r w:rsidRPr="00813449">
        <w:rPr>
          <w:bCs/>
          <w:sz w:val="24"/>
          <w:szCs w:val="24"/>
        </w:rPr>
        <w:t>3.</w:t>
      </w:r>
      <w:r w:rsidR="00496EF9">
        <w:rPr>
          <w:bCs/>
          <w:sz w:val="24"/>
          <w:szCs w:val="24"/>
        </w:rPr>
        <w:t xml:space="preserve"> </w:t>
      </w:r>
      <w:r w:rsidRPr="00813449">
        <w:rPr>
          <w:bCs/>
          <w:sz w:val="24"/>
          <w:szCs w:val="24"/>
        </w:rPr>
        <w:t>Należy zapewnić bezpieczne przewożenie dokumentacji papierowej w plecakach, teczkach</w:t>
      </w:r>
      <w:r w:rsidR="00496EF9">
        <w:rPr>
          <w:bCs/>
          <w:sz w:val="24"/>
          <w:szCs w:val="24"/>
        </w:rPr>
        <w:t>.</w:t>
      </w:r>
    </w:p>
    <w:p w:rsidR="00813449" w:rsidRPr="00813449" w:rsidRDefault="00813449" w:rsidP="00903B1F">
      <w:pPr>
        <w:shd w:val="clear" w:color="auto" w:fill="FFFFFF"/>
        <w:jc w:val="both"/>
        <w:rPr>
          <w:bCs/>
          <w:sz w:val="24"/>
          <w:szCs w:val="24"/>
        </w:rPr>
      </w:pPr>
      <w:r w:rsidRPr="00813449">
        <w:rPr>
          <w:bCs/>
          <w:sz w:val="24"/>
          <w:szCs w:val="24"/>
        </w:rPr>
        <w:t>4.</w:t>
      </w:r>
      <w:r w:rsidR="00496EF9">
        <w:rPr>
          <w:bCs/>
          <w:sz w:val="24"/>
          <w:szCs w:val="24"/>
        </w:rPr>
        <w:t xml:space="preserve"> </w:t>
      </w:r>
      <w:r w:rsidRPr="00813449">
        <w:rPr>
          <w:bCs/>
          <w:sz w:val="24"/>
          <w:szCs w:val="24"/>
        </w:rPr>
        <w:t>Należy korzystać ze sprawdzonych firm kurierskich</w:t>
      </w:r>
      <w:r w:rsidR="0076513F">
        <w:rPr>
          <w:bCs/>
          <w:sz w:val="24"/>
          <w:szCs w:val="24"/>
        </w:rPr>
        <w:t xml:space="preserve"> (musi zostać zawarta umowa powierzenia przetwarzania danych osobowych)</w:t>
      </w:r>
      <w:r w:rsidRPr="00813449">
        <w:rPr>
          <w:bCs/>
          <w:sz w:val="24"/>
          <w:szCs w:val="24"/>
        </w:rPr>
        <w:t>.</w:t>
      </w:r>
    </w:p>
    <w:p w:rsidR="00813449" w:rsidRPr="00813449" w:rsidRDefault="00813449" w:rsidP="00903B1F">
      <w:pPr>
        <w:shd w:val="clear" w:color="auto" w:fill="FFFFFF"/>
        <w:jc w:val="both"/>
        <w:rPr>
          <w:bCs/>
          <w:sz w:val="24"/>
          <w:szCs w:val="24"/>
        </w:rPr>
      </w:pPr>
      <w:r w:rsidRPr="00813449">
        <w:rPr>
          <w:bCs/>
          <w:sz w:val="24"/>
          <w:szCs w:val="24"/>
        </w:rPr>
        <w:t>5.</w:t>
      </w:r>
      <w:r w:rsidR="00496EF9">
        <w:rPr>
          <w:bCs/>
          <w:sz w:val="24"/>
          <w:szCs w:val="24"/>
        </w:rPr>
        <w:t xml:space="preserve"> </w:t>
      </w:r>
      <w:r w:rsidRPr="00813449">
        <w:rPr>
          <w:bCs/>
          <w:sz w:val="24"/>
          <w:szCs w:val="24"/>
        </w:rPr>
        <w:t>W przypadku, gdy dokumenty przewozi pracownik, zobowiązany jest do zabezpieczenia przewożonych dokumentów przed zagubieniem i kradzieżą.</w:t>
      </w:r>
    </w:p>
    <w:p w:rsidR="00813449" w:rsidRPr="00813449" w:rsidRDefault="00813449" w:rsidP="00903B1F">
      <w:pPr>
        <w:shd w:val="clear" w:color="auto" w:fill="FFFFFF"/>
        <w:jc w:val="both"/>
        <w:rPr>
          <w:bCs/>
          <w:sz w:val="24"/>
          <w:szCs w:val="24"/>
        </w:rPr>
      </w:pPr>
    </w:p>
    <w:p w:rsidR="00813449" w:rsidRDefault="005C7347" w:rsidP="005C7347">
      <w:pPr>
        <w:shd w:val="clear" w:color="auto" w:fill="FFFFFF"/>
        <w:rPr>
          <w:b/>
          <w:bCs/>
          <w:sz w:val="24"/>
          <w:szCs w:val="24"/>
        </w:rPr>
      </w:pPr>
      <w:r>
        <w:rPr>
          <w:rFonts w:eastAsia="Times New Roman"/>
          <w:sz w:val="24"/>
          <w:szCs w:val="24"/>
        </w:rPr>
        <w:t>§11</w:t>
      </w:r>
      <w:r>
        <w:rPr>
          <w:rFonts w:eastAsia="Times New Roman"/>
          <w:sz w:val="24"/>
          <w:szCs w:val="24"/>
        </w:rPr>
        <w:t xml:space="preserve">. </w:t>
      </w:r>
      <w:r w:rsidR="00813449" w:rsidRPr="00496EF9">
        <w:rPr>
          <w:b/>
          <w:bCs/>
          <w:sz w:val="24"/>
          <w:szCs w:val="24"/>
        </w:rPr>
        <w:t>Z</w:t>
      </w:r>
      <w:r w:rsidR="00496EF9" w:rsidRPr="00496EF9">
        <w:rPr>
          <w:b/>
          <w:bCs/>
          <w:sz w:val="24"/>
          <w:szCs w:val="24"/>
        </w:rPr>
        <w:t xml:space="preserve">asady korzystania z </w:t>
      </w:r>
      <w:r w:rsidR="00EE2AD5">
        <w:rPr>
          <w:b/>
          <w:bCs/>
          <w:sz w:val="24"/>
          <w:szCs w:val="24"/>
        </w:rPr>
        <w:t>I</w:t>
      </w:r>
      <w:r w:rsidR="00496EF9" w:rsidRPr="00496EF9">
        <w:rPr>
          <w:b/>
          <w:bCs/>
          <w:sz w:val="24"/>
          <w:szCs w:val="24"/>
        </w:rPr>
        <w:t>nternetu</w:t>
      </w:r>
      <w:r w:rsidR="00C1218E">
        <w:rPr>
          <w:b/>
          <w:bCs/>
          <w:sz w:val="24"/>
          <w:szCs w:val="24"/>
        </w:rPr>
        <w:t>:</w:t>
      </w:r>
    </w:p>
    <w:p w:rsidR="00813449" w:rsidRPr="00813449" w:rsidRDefault="00813449" w:rsidP="00903B1F">
      <w:pPr>
        <w:shd w:val="clear" w:color="auto" w:fill="FFFFFF"/>
        <w:jc w:val="both"/>
        <w:rPr>
          <w:bCs/>
          <w:sz w:val="24"/>
          <w:szCs w:val="24"/>
        </w:rPr>
      </w:pPr>
      <w:r w:rsidRPr="00813449">
        <w:rPr>
          <w:bCs/>
          <w:sz w:val="24"/>
          <w:szCs w:val="24"/>
        </w:rPr>
        <w:t>1.</w:t>
      </w:r>
      <w:r w:rsidR="00496EF9">
        <w:rPr>
          <w:bCs/>
          <w:sz w:val="24"/>
          <w:szCs w:val="24"/>
        </w:rPr>
        <w:t xml:space="preserve"> </w:t>
      </w:r>
      <w:r w:rsidRPr="00813449">
        <w:rPr>
          <w:bCs/>
          <w:sz w:val="24"/>
          <w:szCs w:val="24"/>
        </w:rPr>
        <w:t xml:space="preserve">Użytkownik zobowiązany jest do korzystania z </w:t>
      </w:r>
      <w:r w:rsidR="00EE2AD5">
        <w:rPr>
          <w:bCs/>
          <w:sz w:val="24"/>
          <w:szCs w:val="24"/>
        </w:rPr>
        <w:t>I</w:t>
      </w:r>
      <w:r w:rsidRPr="00813449">
        <w:rPr>
          <w:bCs/>
          <w:sz w:val="24"/>
          <w:szCs w:val="24"/>
        </w:rPr>
        <w:t>nternetu wyłącznie w celach służbowych.</w:t>
      </w:r>
    </w:p>
    <w:p w:rsidR="00813449" w:rsidRPr="00813449" w:rsidRDefault="00813449" w:rsidP="00903B1F">
      <w:pPr>
        <w:shd w:val="clear" w:color="auto" w:fill="FFFFFF"/>
        <w:jc w:val="both"/>
        <w:rPr>
          <w:bCs/>
          <w:sz w:val="24"/>
          <w:szCs w:val="24"/>
        </w:rPr>
      </w:pPr>
      <w:r w:rsidRPr="00813449">
        <w:rPr>
          <w:bCs/>
          <w:sz w:val="24"/>
          <w:szCs w:val="24"/>
        </w:rPr>
        <w:t>2.</w:t>
      </w:r>
      <w:r w:rsidR="00496EF9">
        <w:rPr>
          <w:bCs/>
          <w:sz w:val="24"/>
          <w:szCs w:val="24"/>
        </w:rPr>
        <w:t xml:space="preserve"> </w:t>
      </w:r>
      <w:r w:rsidRPr="00813449">
        <w:rPr>
          <w:bCs/>
          <w:sz w:val="24"/>
          <w:szCs w:val="24"/>
        </w:rPr>
        <w:t>Zabrania się zgrywania na dysk twardy komputera oraz uruchamia jakichkolwiek programów nielegalnych oraz plików pobranych z niewiadomego źródła. Pliki takie powinny być ściągane tylko za każdorazową zgodą osoby upoważnionej do ad</w:t>
      </w:r>
      <w:r w:rsidR="00496EF9">
        <w:rPr>
          <w:bCs/>
          <w:sz w:val="24"/>
          <w:szCs w:val="24"/>
        </w:rPr>
        <w:t>ministrowania infrastrukturą IT</w:t>
      </w:r>
      <w:r w:rsidRPr="00813449">
        <w:rPr>
          <w:bCs/>
          <w:sz w:val="24"/>
          <w:szCs w:val="24"/>
        </w:rPr>
        <w:t xml:space="preserve"> i tylko w uzasadnionych przypadkach.</w:t>
      </w:r>
    </w:p>
    <w:p w:rsidR="00813449" w:rsidRPr="00813449" w:rsidRDefault="00813449" w:rsidP="00903B1F">
      <w:pPr>
        <w:shd w:val="clear" w:color="auto" w:fill="FFFFFF"/>
        <w:jc w:val="both"/>
        <w:rPr>
          <w:bCs/>
          <w:sz w:val="24"/>
          <w:szCs w:val="24"/>
        </w:rPr>
      </w:pPr>
      <w:r w:rsidRPr="00813449">
        <w:rPr>
          <w:bCs/>
          <w:sz w:val="24"/>
          <w:szCs w:val="24"/>
        </w:rPr>
        <w:t>3.</w:t>
      </w:r>
      <w:r w:rsidR="00496EF9">
        <w:rPr>
          <w:bCs/>
          <w:sz w:val="24"/>
          <w:szCs w:val="24"/>
        </w:rPr>
        <w:t xml:space="preserve"> </w:t>
      </w:r>
      <w:r w:rsidRPr="00813449">
        <w:rPr>
          <w:bCs/>
          <w:sz w:val="24"/>
          <w:szCs w:val="24"/>
        </w:rPr>
        <w:t>Użytkownik ponosi odpowiedzialność za szkody spowodowane przez oprogramowanie i</w:t>
      </w:r>
      <w:r w:rsidR="00496EF9">
        <w:rPr>
          <w:bCs/>
          <w:sz w:val="24"/>
          <w:szCs w:val="24"/>
        </w:rPr>
        <w:t xml:space="preserve">nstalowane z </w:t>
      </w:r>
      <w:r w:rsidR="00EE2AD5">
        <w:rPr>
          <w:bCs/>
          <w:sz w:val="24"/>
          <w:szCs w:val="24"/>
        </w:rPr>
        <w:t>I</w:t>
      </w:r>
      <w:r w:rsidRPr="00813449">
        <w:rPr>
          <w:bCs/>
          <w:sz w:val="24"/>
          <w:szCs w:val="24"/>
        </w:rPr>
        <w:t>nternetu.</w:t>
      </w:r>
    </w:p>
    <w:p w:rsidR="00813449" w:rsidRPr="00813449" w:rsidRDefault="00813449" w:rsidP="00903B1F">
      <w:pPr>
        <w:shd w:val="clear" w:color="auto" w:fill="FFFFFF"/>
        <w:jc w:val="both"/>
        <w:rPr>
          <w:bCs/>
          <w:sz w:val="24"/>
          <w:szCs w:val="24"/>
        </w:rPr>
      </w:pPr>
      <w:r w:rsidRPr="00813449">
        <w:rPr>
          <w:bCs/>
          <w:sz w:val="24"/>
          <w:szCs w:val="24"/>
        </w:rPr>
        <w:t>4.</w:t>
      </w:r>
      <w:r w:rsidR="00496EF9">
        <w:rPr>
          <w:bCs/>
          <w:sz w:val="24"/>
          <w:szCs w:val="24"/>
        </w:rPr>
        <w:t xml:space="preserve"> </w:t>
      </w:r>
      <w:r w:rsidRPr="00813449">
        <w:rPr>
          <w:bCs/>
          <w:sz w:val="24"/>
          <w:szCs w:val="24"/>
        </w:rPr>
        <w:t>Zabrania się wchodzenia na strony, na których prezentowane są informacje o charakterze przestępczym, hackerskim, pornograficznym, lub innym zakazanym przez prawo (na większości stron tego typu jest zainstalowane szkodliwe oprogramowanie infekujące w sposób automatyczny system operacyjny komputera szkodliwym oprogramowaniem).</w:t>
      </w:r>
    </w:p>
    <w:p w:rsidR="00813449" w:rsidRPr="00813449" w:rsidRDefault="00496EF9" w:rsidP="00903B1F">
      <w:pPr>
        <w:shd w:val="clear" w:color="auto" w:fill="FFFFFF"/>
        <w:jc w:val="both"/>
        <w:rPr>
          <w:bCs/>
          <w:sz w:val="24"/>
          <w:szCs w:val="24"/>
        </w:rPr>
      </w:pPr>
      <w:r>
        <w:rPr>
          <w:bCs/>
          <w:sz w:val="24"/>
          <w:szCs w:val="24"/>
        </w:rPr>
        <w:t xml:space="preserve">5. </w:t>
      </w:r>
      <w:r w:rsidR="00813449" w:rsidRPr="00813449">
        <w:rPr>
          <w:bCs/>
          <w:sz w:val="24"/>
          <w:szCs w:val="24"/>
        </w:rPr>
        <w:t>Nie należy w opcjach przeglądarki internetowej włączać opcji autouzupełniania formularzy i zapamiętywania haseł.</w:t>
      </w:r>
    </w:p>
    <w:p w:rsidR="00813449" w:rsidRPr="00813449" w:rsidRDefault="00813449" w:rsidP="00903B1F">
      <w:pPr>
        <w:shd w:val="clear" w:color="auto" w:fill="FFFFFF"/>
        <w:jc w:val="both"/>
        <w:rPr>
          <w:bCs/>
          <w:sz w:val="24"/>
          <w:szCs w:val="24"/>
        </w:rPr>
      </w:pPr>
      <w:r w:rsidRPr="00813449">
        <w:rPr>
          <w:bCs/>
          <w:sz w:val="24"/>
          <w:szCs w:val="24"/>
        </w:rPr>
        <w:t>6.</w:t>
      </w:r>
      <w:r w:rsidR="00496EF9">
        <w:rPr>
          <w:bCs/>
          <w:sz w:val="24"/>
          <w:szCs w:val="24"/>
        </w:rPr>
        <w:t xml:space="preserve"> </w:t>
      </w:r>
      <w:r w:rsidRPr="00813449">
        <w:rPr>
          <w:bCs/>
          <w:sz w:val="24"/>
          <w:szCs w:val="24"/>
        </w:rPr>
        <w:t xml:space="preserve">W przypadku korzystania z szyfrowanego połączenia przez przeglądarkę, należy zwracać uwagę na pojawienie się odpowiedniej ikonki (kłódka) oraz adresu www rozpoczynającego się frazą ”https:”. Dla pewności należy „kliknąć” na ikonkę kłódki i sprawdzić, czy właścicielem </w:t>
      </w:r>
      <w:r w:rsidRPr="00813449">
        <w:rPr>
          <w:bCs/>
          <w:sz w:val="24"/>
          <w:szCs w:val="24"/>
        </w:rPr>
        <w:lastRenderedPageBreak/>
        <w:t>certyfikatu jest wiarygodny właściciel.</w:t>
      </w:r>
    </w:p>
    <w:p w:rsidR="00813449" w:rsidRPr="00813449" w:rsidRDefault="00813449" w:rsidP="00903B1F">
      <w:pPr>
        <w:shd w:val="clear" w:color="auto" w:fill="FFFFFF"/>
        <w:jc w:val="both"/>
        <w:rPr>
          <w:bCs/>
          <w:sz w:val="24"/>
          <w:szCs w:val="24"/>
        </w:rPr>
      </w:pPr>
      <w:r w:rsidRPr="00813449">
        <w:rPr>
          <w:bCs/>
          <w:sz w:val="24"/>
          <w:szCs w:val="24"/>
        </w:rPr>
        <w:t>7.</w:t>
      </w:r>
      <w:r w:rsidR="00496EF9">
        <w:rPr>
          <w:bCs/>
          <w:sz w:val="24"/>
          <w:szCs w:val="24"/>
        </w:rPr>
        <w:t xml:space="preserve"> </w:t>
      </w:r>
      <w:r w:rsidRPr="00813449">
        <w:rPr>
          <w:bCs/>
          <w:sz w:val="24"/>
          <w:szCs w:val="24"/>
        </w:rPr>
        <w:t xml:space="preserve">Należy zachować szczególną ostrożność w przypadku podejrzanego żądania lub prośby zalogowania się na stronę (np. na stronę banku, portalu społecznościowego, e-sklepu, poczty mailowej) lub podania naszych loginów i haseł, PIN-ów, numerów kart płatniczych przez Internet. Szczególnie tyczy się to żądania podania takich informacji przez rzekomy bank. </w:t>
      </w:r>
    </w:p>
    <w:p w:rsidR="00813449" w:rsidRPr="00813449" w:rsidRDefault="00813449" w:rsidP="00903B1F">
      <w:pPr>
        <w:shd w:val="clear" w:color="auto" w:fill="FFFFFF"/>
        <w:jc w:val="both"/>
        <w:rPr>
          <w:bCs/>
          <w:sz w:val="24"/>
          <w:szCs w:val="24"/>
        </w:rPr>
      </w:pPr>
    </w:p>
    <w:p w:rsidR="00813449" w:rsidRDefault="00EE2AD5" w:rsidP="00EE2AD5">
      <w:pPr>
        <w:shd w:val="clear" w:color="auto" w:fill="FFFFFF"/>
        <w:rPr>
          <w:b/>
          <w:bCs/>
          <w:sz w:val="24"/>
          <w:szCs w:val="24"/>
        </w:rPr>
      </w:pPr>
      <w:r>
        <w:rPr>
          <w:rFonts w:eastAsia="Times New Roman"/>
          <w:sz w:val="24"/>
          <w:szCs w:val="24"/>
        </w:rPr>
        <w:t>§12</w:t>
      </w:r>
      <w:r>
        <w:rPr>
          <w:rFonts w:eastAsia="Times New Roman"/>
          <w:sz w:val="24"/>
          <w:szCs w:val="24"/>
        </w:rPr>
        <w:t xml:space="preserve">. </w:t>
      </w:r>
      <w:r w:rsidR="00496EF9" w:rsidRPr="00496EF9">
        <w:rPr>
          <w:b/>
          <w:bCs/>
          <w:sz w:val="24"/>
          <w:szCs w:val="24"/>
        </w:rPr>
        <w:t>Zasady korzystania z poczty elektronicznej</w:t>
      </w:r>
      <w:r w:rsidR="00390B8B">
        <w:rPr>
          <w:b/>
          <w:bCs/>
          <w:sz w:val="24"/>
          <w:szCs w:val="24"/>
        </w:rPr>
        <w:t>:</w:t>
      </w:r>
    </w:p>
    <w:p w:rsidR="00813449" w:rsidRPr="00813449" w:rsidRDefault="00813449" w:rsidP="00903B1F">
      <w:pPr>
        <w:shd w:val="clear" w:color="auto" w:fill="FFFFFF"/>
        <w:jc w:val="both"/>
        <w:rPr>
          <w:bCs/>
          <w:sz w:val="24"/>
          <w:szCs w:val="24"/>
        </w:rPr>
      </w:pPr>
      <w:r w:rsidRPr="00813449">
        <w:rPr>
          <w:bCs/>
          <w:sz w:val="24"/>
          <w:szCs w:val="24"/>
        </w:rPr>
        <w:t>1.</w:t>
      </w:r>
      <w:r w:rsidR="00496EF9">
        <w:rPr>
          <w:bCs/>
          <w:sz w:val="24"/>
          <w:szCs w:val="24"/>
        </w:rPr>
        <w:t xml:space="preserve"> </w:t>
      </w:r>
      <w:r w:rsidRPr="00813449">
        <w:rPr>
          <w:bCs/>
          <w:sz w:val="24"/>
          <w:szCs w:val="24"/>
        </w:rPr>
        <w:t>Przesyłanie danych osobowych z użyciem maila poza organizację może odbywać się tylko przez osoby do tego upoważnione.</w:t>
      </w:r>
    </w:p>
    <w:p w:rsidR="00813449" w:rsidRPr="00813449" w:rsidRDefault="00813449" w:rsidP="00903B1F">
      <w:pPr>
        <w:shd w:val="clear" w:color="auto" w:fill="FFFFFF"/>
        <w:jc w:val="both"/>
        <w:rPr>
          <w:bCs/>
          <w:sz w:val="24"/>
          <w:szCs w:val="24"/>
        </w:rPr>
      </w:pPr>
      <w:r w:rsidRPr="00813449">
        <w:rPr>
          <w:bCs/>
          <w:sz w:val="24"/>
          <w:szCs w:val="24"/>
        </w:rPr>
        <w:t>2.</w:t>
      </w:r>
      <w:r w:rsidR="00496EF9">
        <w:rPr>
          <w:bCs/>
          <w:sz w:val="24"/>
          <w:szCs w:val="24"/>
        </w:rPr>
        <w:t xml:space="preserve"> </w:t>
      </w:r>
      <w:r w:rsidRPr="00813449">
        <w:rPr>
          <w:bCs/>
          <w:sz w:val="24"/>
          <w:szCs w:val="24"/>
        </w:rPr>
        <w:t xml:space="preserve">W przypadku przesyłania danych osobowych poza organizację należy wykorzystywać mechanizmy kryptograficzne (hasłowanie wysyłanych dokumentów lub plików </w:t>
      </w:r>
      <w:proofErr w:type="spellStart"/>
      <w:r w:rsidRPr="00813449">
        <w:rPr>
          <w:bCs/>
          <w:sz w:val="24"/>
          <w:szCs w:val="24"/>
        </w:rPr>
        <w:t>zzipowanych</w:t>
      </w:r>
      <w:proofErr w:type="spellEnd"/>
      <w:r w:rsidRPr="00813449">
        <w:rPr>
          <w:bCs/>
          <w:sz w:val="24"/>
          <w:szCs w:val="24"/>
        </w:rPr>
        <w:t>, podpis elektroniczny).</w:t>
      </w:r>
    </w:p>
    <w:p w:rsidR="00813449" w:rsidRPr="00813449" w:rsidRDefault="00813449" w:rsidP="00903B1F">
      <w:pPr>
        <w:shd w:val="clear" w:color="auto" w:fill="FFFFFF"/>
        <w:jc w:val="both"/>
        <w:rPr>
          <w:bCs/>
          <w:sz w:val="24"/>
          <w:szCs w:val="24"/>
        </w:rPr>
      </w:pPr>
      <w:r w:rsidRPr="00813449">
        <w:rPr>
          <w:bCs/>
          <w:sz w:val="24"/>
          <w:szCs w:val="24"/>
        </w:rPr>
        <w:t>3.</w:t>
      </w:r>
      <w:r w:rsidR="00496EF9">
        <w:rPr>
          <w:bCs/>
          <w:sz w:val="24"/>
          <w:szCs w:val="24"/>
        </w:rPr>
        <w:t xml:space="preserve"> </w:t>
      </w:r>
      <w:r w:rsidRPr="00813449">
        <w:rPr>
          <w:bCs/>
          <w:sz w:val="24"/>
          <w:szCs w:val="24"/>
        </w:rPr>
        <w:t>W przypadku zabezpie</w:t>
      </w:r>
      <w:r w:rsidR="0076513F">
        <w:rPr>
          <w:bCs/>
          <w:sz w:val="24"/>
          <w:szCs w:val="24"/>
        </w:rPr>
        <w:t>czenia plików hasłem, obowiązują</w:t>
      </w:r>
      <w:r w:rsidRPr="00813449">
        <w:rPr>
          <w:bCs/>
          <w:sz w:val="24"/>
          <w:szCs w:val="24"/>
        </w:rPr>
        <w:t xml:space="preserve"> minimum </w:t>
      </w:r>
      <w:r w:rsidR="0076513F">
        <w:rPr>
          <w:bCs/>
          <w:sz w:val="24"/>
          <w:szCs w:val="24"/>
        </w:rPr>
        <w:t>4 znaki</w:t>
      </w:r>
      <w:r w:rsidRPr="00813449">
        <w:rPr>
          <w:bCs/>
          <w:sz w:val="24"/>
          <w:szCs w:val="24"/>
        </w:rPr>
        <w:t>: litery i cyfry a hasło należy przesłać odrębnym</w:t>
      </w:r>
      <w:r w:rsidR="003A4F6F">
        <w:rPr>
          <w:bCs/>
          <w:sz w:val="24"/>
          <w:szCs w:val="24"/>
        </w:rPr>
        <w:t xml:space="preserve"> </w:t>
      </w:r>
      <w:r w:rsidRPr="00813449">
        <w:rPr>
          <w:bCs/>
          <w:sz w:val="24"/>
          <w:szCs w:val="24"/>
        </w:rPr>
        <w:t>mailem lub inną metodą, np. telefonicznie lub SMS-em.</w:t>
      </w:r>
    </w:p>
    <w:p w:rsidR="00813449" w:rsidRPr="00813449" w:rsidRDefault="00813449" w:rsidP="00903B1F">
      <w:pPr>
        <w:shd w:val="clear" w:color="auto" w:fill="FFFFFF"/>
        <w:jc w:val="both"/>
        <w:rPr>
          <w:bCs/>
          <w:sz w:val="24"/>
          <w:szCs w:val="24"/>
        </w:rPr>
      </w:pPr>
      <w:r w:rsidRPr="00813449">
        <w:rPr>
          <w:bCs/>
          <w:sz w:val="24"/>
          <w:szCs w:val="24"/>
        </w:rPr>
        <w:t>4.</w:t>
      </w:r>
      <w:r w:rsidR="003011F2">
        <w:rPr>
          <w:bCs/>
          <w:sz w:val="24"/>
          <w:szCs w:val="24"/>
        </w:rPr>
        <w:t xml:space="preserve"> </w:t>
      </w:r>
      <w:r w:rsidRPr="00813449">
        <w:rPr>
          <w:bCs/>
          <w:sz w:val="24"/>
          <w:szCs w:val="24"/>
        </w:rPr>
        <w:t>Użytkownicy powinni zwracać szczególną uwagę na poprawność adresu odbiorcy dokumentu</w:t>
      </w:r>
    </w:p>
    <w:p w:rsidR="00813449" w:rsidRPr="00813449" w:rsidRDefault="003011F2" w:rsidP="00903B1F">
      <w:pPr>
        <w:shd w:val="clear" w:color="auto" w:fill="FFFFFF"/>
        <w:jc w:val="both"/>
        <w:rPr>
          <w:bCs/>
          <w:sz w:val="24"/>
          <w:szCs w:val="24"/>
        </w:rPr>
      </w:pPr>
      <w:r>
        <w:rPr>
          <w:bCs/>
          <w:sz w:val="24"/>
          <w:szCs w:val="24"/>
        </w:rPr>
        <w:t>5</w:t>
      </w:r>
      <w:r w:rsidR="00813449" w:rsidRPr="00813449">
        <w:rPr>
          <w:bCs/>
          <w:sz w:val="24"/>
          <w:szCs w:val="24"/>
        </w:rPr>
        <w:t>.</w:t>
      </w:r>
      <w:r>
        <w:rPr>
          <w:bCs/>
          <w:sz w:val="24"/>
          <w:szCs w:val="24"/>
        </w:rPr>
        <w:t xml:space="preserve"> </w:t>
      </w:r>
      <w:r w:rsidR="00813449" w:rsidRPr="00813449">
        <w:rPr>
          <w:bCs/>
          <w:sz w:val="24"/>
          <w:szCs w:val="24"/>
        </w:rPr>
        <w:t xml:space="preserve">Nie należy otwierać załączników (plików) w mailach nawet od rzekomo znanych nam nadawców bez weryfikacji tegoż nadawcy. Tego typu maile większości przypadków zawierają załączniki ze szkodliwymi programami, które po „kliknięciu” infekują komputer użytkownika oraz często pozostałe komputery w sieci. W wyniku działania takiego szkodliwego oprogramowania może dojść do poważnych incydentów, łącznie z pełną utratą danych osobowych lub zaszyfrowanie m przez </w:t>
      </w:r>
      <w:proofErr w:type="spellStart"/>
      <w:r w:rsidR="00813449" w:rsidRPr="00813449">
        <w:rPr>
          <w:bCs/>
          <w:sz w:val="24"/>
          <w:szCs w:val="24"/>
        </w:rPr>
        <w:t>kryptowirusy</w:t>
      </w:r>
      <w:proofErr w:type="spellEnd"/>
      <w:r w:rsidR="00813449" w:rsidRPr="00813449">
        <w:rPr>
          <w:bCs/>
          <w:sz w:val="24"/>
          <w:szCs w:val="24"/>
        </w:rPr>
        <w:t>.</w:t>
      </w:r>
    </w:p>
    <w:p w:rsidR="00813449" w:rsidRPr="00813449" w:rsidRDefault="003011F2" w:rsidP="00903B1F">
      <w:pPr>
        <w:shd w:val="clear" w:color="auto" w:fill="FFFFFF"/>
        <w:jc w:val="both"/>
        <w:rPr>
          <w:bCs/>
          <w:sz w:val="24"/>
          <w:szCs w:val="24"/>
        </w:rPr>
      </w:pPr>
      <w:r>
        <w:rPr>
          <w:bCs/>
          <w:sz w:val="24"/>
          <w:szCs w:val="24"/>
        </w:rPr>
        <w:t>6</w:t>
      </w:r>
      <w:r w:rsidR="00813449" w:rsidRPr="00813449">
        <w:rPr>
          <w:bCs/>
          <w:sz w:val="24"/>
          <w:szCs w:val="24"/>
        </w:rPr>
        <w:t>.</w:t>
      </w:r>
      <w:r>
        <w:rPr>
          <w:bCs/>
          <w:sz w:val="24"/>
          <w:szCs w:val="24"/>
        </w:rPr>
        <w:t xml:space="preserve"> </w:t>
      </w:r>
      <w:r w:rsidR="00813449" w:rsidRPr="00813449">
        <w:rPr>
          <w:bCs/>
          <w:sz w:val="24"/>
          <w:szCs w:val="24"/>
        </w:rPr>
        <w:t xml:space="preserve">Bez weryfikacji wiarygodności nadawcy, nie należy „klikać” na </w:t>
      </w:r>
      <w:proofErr w:type="spellStart"/>
      <w:r w:rsidR="00813449" w:rsidRPr="00813449">
        <w:rPr>
          <w:bCs/>
          <w:sz w:val="24"/>
          <w:szCs w:val="24"/>
        </w:rPr>
        <w:t>hiperlinki</w:t>
      </w:r>
      <w:proofErr w:type="spellEnd"/>
      <w:r w:rsidR="00813449" w:rsidRPr="00813449">
        <w:rPr>
          <w:bCs/>
          <w:sz w:val="24"/>
          <w:szCs w:val="24"/>
        </w:rPr>
        <w:t xml:space="preserve"> w mailach, gdyż mogą to być </w:t>
      </w:r>
      <w:proofErr w:type="spellStart"/>
      <w:r w:rsidR="00813449" w:rsidRPr="00813449">
        <w:rPr>
          <w:bCs/>
          <w:sz w:val="24"/>
          <w:szCs w:val="24"/>
        </w:rPr>
        <w:t>hiperlinki</w:t>
      </w:r>
      <w:proofErr w:type="spellEnd"/>
      <w:r w:rsidR="00813449" w:rsidRPr="00813449">
        <w:rPr>
          <w:bCs/>
          <w:sz w:val="24"/>
          <w:szCs w:val="24"/>
        </w:rPr>
        <w:t xml:space="preserve"> do stron zainfekowanych lub niebezpiecznych. Użytkownik „klikając” na taki </w:t>
      </w:r>
      <w:proofErr w:type="spellStart"/>
      <w:r w:rsidR="00813449" w:rsidRPr="00813449">
        <w:rPr>
          <w:bCs/>
          <w:sz w:val="24"/>
          <w:szCs w:val="24"/>
        </w:rPr>
        <w:t>hiperlink</w:t>
      </w:r>
      <w:proofErr w:type="spellEnd"/>
      <w:r w:rsidR="00813449" w:rsidRPr="00813449">
        <w:rPr>
          <w:bCs/>
          <w:sz w:val="24"/>
          <w:szCs w:val="24"/>
        </w:rPr>
        <w:t xml:space="preserve"> bezwiednie infekuje swój komputer oraz często pozostałe komputery w sieci. W wyniku takiej infekcji może dojść do poważnych incydentów, łącznie z pełną utratą danych osobowych lub zaszyfrowanie m przez </w:t>
      </w:r>
      <w:proofErr w:type="spellStart"/>
      <w:r w:rsidR="00813449" w:rsidRPr="00813449">
        <w:rPr>
          <w:bCs/>
          <w:sz w:val="24"/>
          <w:szCs w:val="24"/>
        </w:rPr>
        <w:t>kryptowirusy</w:t>
      </w:r>
      <w:proofErr w:type="spellEnd"/>
      <w:r w:rsidR="00813449" w:rsidRPr="00813449">
        <w:rPr>
          <w:bCs/>
          <w:sz w:val="24"/>
          <w:szCs w:val="24"/>
        </w:rPr>
        <w:t>.</w:t>
      </w:r>
    </w:p>
    <w:p w:rsidR="00813449" w:rsidRPr="00813449" w:rsidRDefault="003011F2" w:rsidP="00903B1F">
      <w:pPr>
        <w:shd w:val="clear" w:color="auto" w:fill="FFFFFF"/>
        <w:jc w:val="both"/>
        <w:rPr>
          <w:bCs/>
          <w:sz w:val="24"/>
          <w:szCs w:val="24"/>
        </w:rPr>
      </w:pPr>
      <w:r>
        <w:rPr>
          <w:bCs/>
          <w:sz w:val="24"/>
          <w:szCs w:val="24"/>
        </w:rPr>
        <w:t>7</w:t>
      </w:r>
      <w:r w:rsidR="00813449" w:rsidRPr="00813449">
        <w:rPr>
          <w:bCs/>
          <w:sz w:val="24"/>
          <w:szCs w:val="24"/>
        </w:rPr>
        <w:t>.</w:t>
      </w:r>
      <w:r>
        <w:rPr>
          <w:bCs/>
          <w:sz w:val="24"/>
          <w:szCs w:val="24"/>
        </w:rPr>
        <w:t xml:space="preserve"> </w:t>
      </w:r>
      <w:r w:rsidR="00813449" w:rsidRPr="00813449">
        <w:rPr>
          <w:bCs/>
          <w:sz w:val="24"/>
          <w:szCs w:val="24"/>
        </w:rPr>
        <w:t xml:space="preserve">Należy zgłaszać </w:t>
      </w:r>
      <w:r>
        <w:rPr>
          <w:bCs/>
          <w:sz w:val="24"/>
          <w:szCs w:val="24"/>
        </w:rPr>
        <w:t>administratorowi</w:t>
      </w:r>
      <w:r w:rsidR="00813449" w:rsidRPr="00813449">
        <w:rPr>
          <w:bCs/>
          <w:sz w:val="24"/>
          <w:szCs w:val="24"/>
        </w:rPr>
        <w:t xml:space="preserve"> przypadki podejrzanych </w:t>
      </w:r>
      <w:proofErr w:type="spellStart"/>
      <w:r w:rsidR="00813449" w:rsidRPr="00813449">
        <w:rPr>
          <w:bCs/>
          <w:sz w:val="24"/>
          <w:szCs w:val="24"/>
        </w:rPr>
        <w:t>emaili</w:t>
      </w:r>
      <w:proofErr w:type="spellEnd"/>
      <w:r w:rsidR="00813449" w:rsidRPr="00813449">
        <w:rPr>
          <w:bCs/>
          <w:sz w:val="24"/>
          <w:szCs w:val="24"/>
        </w:rPr>
        <w:t>.</w:t>
      </w:r>
    </w:p>
    <w:p w:rsidR="00813449" w:rsidRPr="00813449" w:rsidRDefault="003011F2" w:rsidP="00903B1F">
      <w:pPr>
        <w:shd w:val="clear" w:color="auto" w:fill="FFFFFF"/>
        <w:jc w:val="both"/>
        <w:rPr>
          <w:bCs/>
          <w:sz w:val="24"/>
          <w:szCs w:val="24"/>
        </w:rPr>
      </w:pPr>
      <w:r>
        <w:rPr>
          <w:bCs/>
          <w:sz w:val="24"/>
          <w:szCs w:val="24"/>
        </w:rPr>
        <w:t>8</w:t>
      </w:r>
      <w:r w:rsidR="00813449" w:rsidRPr="00813449">
        <w:rPr>
          <w:bCs/>
          <w:sz w:val="24"/>
          <w:szCs w:val="24"/>
        </w:rPr>
        <w:t>.</w:t>
      </w:r>
      <w:r>
        <w:rPr>
          <w:bCs/>
          <w:sz w:val="24"/>
          <w:szCs w:val="24"/>
        </w:rPr>
        <w:t xml:space="preserve"> </w:t>
      </w:r>
      <w:r w:rsidR="00813449" w:rsidRPr="00813449">
        <w:rPr>
          <w:bCs/>
          <w:sz w:val="24"/>
          <w:szCs w:val="24"/>
        </w:rPr>
        <w:t xml:space="preserve">Użytkownicy nie powinni rozsyłać „niezawodowych” </w:t>
      </w:r>
      <w:proofErr w:type="spellStart"/>
      <w:r w:rsidR="00813449" w:rsidRPr="00813449">
        <w:rPr>
          <w:bCs/>
          <w:sz w:val="24"/>
          <w:szCs w:val="24"/>
        </w:rPr>
        <w:t>emaili</w:t>
      </w:r>
      <w:proofErr w:type="spellEnd"/>
      <w:r w:rsidR="003A4F6F">
        <w:rPr>
          <w:bCs/>
          <w:sz w:val="24"/>
          <w:szCs w:val="24"/>
        </w:rPr>
        <w:t xml:space="preserve"> </w:t>
      </w:r>
      <w:r w:rsidR="00813449" w:rsidRPr="00813449">
        <w:rPr>
          <w:bCs/>
          <w:sz w:val="24"/>
          <w:szCs w:val="24"/>
        </w:rPr>
        <w:t>w formie „łańcuszków szczęścia", np. Życzenia Świąteczne adresowane do 230 osób.</w:t>
      </w:r>
    </w:p>
    <w:p w:rsidR="00813449" w:rsidRPr="00813449" w:rsidRDefault="003011F2" w:rsidP="00903B1F">
      <w:pPr>
        <w:shd w:val="clear" w:color="auto" w:fill="FFFFFF"/>
        <w:jc w:val="both"/>
        <w:rPr>
          <w:bCs/>
          <w:sz w:val="24"/>
          <w:szCs w:val="24"/>
        </w:rPr>
      </w:pPr>
      <w:r>
        <w:rPr>
          <w:bCs/>
          <w:sz w:val="24"/>
          <w:szCs w:val="24"/>
        </w:rPr>
        <w:t>9</w:t>
      </w:r>
      <w:r w:rsidR="00813449" w:rsidRPr="00813449">
        <w:rPr>
          <w:bCs/>
          <w:sz w:val="24"/>
          <w:szCs w:val="24"/>
        </w:rPr>
        <w:t>.</w:t>
      </w:r>
      <w:r>
        <w:rPr>
          <w:bCs/>
          <w:sz w:val="24"/>
          <w:szCs w:val="24"/>
        </w:rPr>
        <w:t xml:space="preserve"> </w:t>
      </w:r>
      <w:r w:rsidR="00813449" w:rsidRPr="00813449">
        <w:rPr>
          <w:bCs/>
          <w:sz w:val="24"/>
          <w:szCs w:val="24"/>
        </w:rPr>
        <w:t>Podczas wysyłania maili do wielu adresatów jednocześnie, należy użyć</w:t>
      </w:r>
      <w:r w:rsidR="003A4F6F">
        <w:rPr>
          <w:bCs/>
          <w:sz w:val="24"/>
          <w:szCs w:val="24"/>
        </w:rPr>
        <w:t xml:space="preserve"> </w:t>
      </w:r>
      <w:r w:rsidR="00813449" w:rsidRPr="00813449">
        <w:rPr>
          <w:bCs/>
          <w:sz w:val="24"/>
          <w:szCs w:val="24"/>
        </w:rPr>
        <w:t>metody „Ukryte do wiadomości – UDW”. Zabronione jest rozsyłanie maili do wielu adresatów z użyciem opcji „Do wiadomości”!</w:t>
      </w:r>
    </w:p>
    <w:p w:rsidR="00813449" w:rsidRPr="00813449" w:rsidRDefault="003011F2" w:rsidP="00903B1F">
      <w:pPr>
        <w:shd w:val="clear" w:color="auto" w:fill="FFFFFF"/>
        <w:jc w:val="both"/>
        <w:rPr>
          <w:bCs/>
          <w:sz w:val="24"/>
          <w:szCs w:val="24"/>
        </w:rPr>
      </w:pPr>
      <w:r>
        <w:rPr>
          <w:bCs/>
          <w:sz w:val="24"/>
          <w:szCs w:val="24"/>
        </w:rPr>
        <w:t>10</w:t>
      </w:r>
      <w:r w:rsidR="00813449" w:rsidRPr="00813449">
        <w:rPr>
          <w:bCs/>
          <w:sz w:val="24"/>
          <w:szCs w:val="24"/>
        </w:rPr>
        <w:t>.</w:t>
      </w:r>
      <w:r>
        <w:rPr>
          <w:bCs/>
          <w:sz w:val="24"/>
          <w:szCs w:val="24"/>
        </w:rPr>
        <w:t xml:space="preserve"> </w:t>
      </w:r>
      <w:r w:rsidR="00813449" w:rsidRPr="00813449">
        <w:rPr>
          <w:bCs/>
          <w:sz w:val="24"/>
          <w:szCs w:val="24"/>
        </w:rPr>
        <w:t>Użytkownicy powinni okresowo kasować niepotrzebne maile.</w:t>
      </w:r>
    </w:p>
    <w:p w:rsidR="00813449" w:rsidRPr="00813449" w:rsidRDefault="003011F2" w:rsidP="00903B1F">
      <w:pPr>
        <w:shd w:val="clear" w:color="auto" w:fill="FFFFFF"/>
        <w:jc w:val="both"/>
        <w:rPr>
          <w:bCs/>
          <w:sz w:val="24"/>
          <w:szCs w:val="24"/>
        </w:rPr>
      </w:pPr>
      <w:r>
        <w:rPr>
          <w:bCs/>
          <w:sz w:val="24"/>
          <w:szCs w:val="24"/>
        </w:rPr>
        <w:t>11</w:t>
      </w:r>
      <w:r w:rsidR="00813449" w:rsidRPr="00813449">
        <w:rPr>
          <w:bCs/>
          <w:sz w:val="24"/>
          <w:szCs w:val="24"/>
        </w:rPr>
        <w:t>.</w:t>
      </w:r>
      <w:r>
        <w:rPr>
          <w:bCs/>
          <w:sz w:val="24"/>
          <w:szCs w:val="24"/>
        </w:rPr>
        <w:t xml:space="preserve"> </w:t>
      </w:r>
      <w:r w:rsidR="00813449" w:rsidRPr="00813449">
        <w:rPr>
          <w:bCs/>
          <w:sz w:val="24"/>
          <w:szCs w:val="24"/>
        </w:rPr>
        <w:t>Mail służbowy jest przeznaczony wyłącznie do wykonywania obowiązków służbowych.</w:t>
      </w:r>
    </w:p>
    <w:p w:rsidR="00813449" w:rsidRPr="00813449" w:rsidRDefault="003011F2" w:rsidP="00903B1F">
      <w:pPr>
        <w:shd w:val="clear" w:color="auto" w:fill="FFFFFF"/>
        <w:jc w:val="both"/>
        <w:rPr>
          <w:bCs/>
          <w:sz w:val="24"/>
          <w:szCs w:val="24"/>
        </w:rPr>
      </w:pPr>
      <w:r>
        <w:rPr>
          <w:bCs/>
          <w:sz w:val="24"/>
          <w:szCs w:val="24"/>
        </w:rPr>
        <w:t>12</w:t>
      </w:r>
      <w:r w:rsidR="00813449" w:rsidRPr="00813449">
        <w:rPr>
          <w:bCs/>
          <w:sz w:val="24"/>
          <w:szCs w:val="24"/>
        </w:rPr>
        <w:t>.</w:t>
      </w:r>
      <w:r>
        <w:rPr>
          <w:bCs/>
          <w:sz w:val="24"/>
          <w:szCs w:val="24"/>
        </w:rPr>
        <w:t xml:space="preserve"> </w:t>
      </w:r>
      <w:r w:rsidR="00813449" w:rsidRPr="00813449">
        <w:rPr>
          <w:bCs/>
          <w:sz w:val="24"/>
          <w:szCs w:val="24"/>
        </w:rPr>
        <w:t>Zakazuje się wysyłania korespondencji służbowej na prywatne skrzynki pocztowe pracowników lub innych osób.</w:t>
      </w:r>
    </w:p>
    <w:p w:rsidR="00813449" w:rsidRPr="00813449" w:rsidRDefault="003011F2" w:rsidP="00903B1F">
      <w:pPr>
        <w:shd w:val="clear" w:color="auto" w:fill="FFFFFF"/>
        <w:jc w:val="both"/>
        <w:rPr>
          <w:bCs/>
          <w:sz w:val="24"/>
          <w:szCs w:val="24"/>
        </w:rPr>
      </w:pPr>
      <w:r>
        <w:rPr>
          <w:bCs/>
          <w:sz w:val="24"/>
          <w:szCs w:val="24"/>
        </w:rPr>
        <w:t>13</w:t>
      </w:r>
      <w:r w:rsidR="00813449" w:rsidRPr="00813449">
        <w:rPr>
          <w:bCs/>
          <w:sz w:val="24"/>
          <w:szCs w:val="24"/>
        </w:rPr>
        <w:t>.</w:t>
      </w:r>
      <w:r>
        <w:rPr>
          <w:bCs/>
          <w:sz w:val="24"/>
          <w:szCs w:val="24"/>
        </w:rPr>
        <w:t xml:space="preserve"> </w:t>
      </w:r>
      <w:r w:rsidR="00813449" w:rsidRPr="00813449">
        <w:rPr>
          <w:bCs/>
          <w:sz w:val="24"/>
          <w:szCs w:val="24"/>
        </w:rPr>
        <w:t>Przy korzystaniu z maila, Użytkownicy mają obowiązek przestrzegać prawa własności przemysłowej</w:t>
      </w:r>
      <w:r w:rsidR="003A4F6F">
        <w:rPr>
          <w:bCs/>
          <w:sz w:val="24"/>
          <w:szCs w:val="24"/>
        </w:rPr>
        <w:t xml:space="preserve"> </w:t>
      </w:r>
      <w:r w:rsidR="00813449" w:rsidRPr="00813449">
        <w:rPr>
          <w:bCs/>
          <w:sz w:val="24"/>
          <w:szCs w:val="24"/>
        </w:rPr>
        <w:t>i prawa autorskiego.</w:t>
      </w:r>
    </w:p>
    <w:p w:rsidR="00813449" w:rsidRPr="00813449" w:rsidRDefault="003011F2" w:rsidP="00903B1F">
      <w:pPr>
        <w:shd w:val="clear" w:color="auto" w:fill="FFFFFF"/>
        <w:jc w:val="both"/>
        <w:rPr>
          <w:bCs/>
          <w:sz w:val="24"/>
          <w:szCs w:val="24"/>
        </w:rPr>
      </w:pPr>
      <w:r>
        <w:rPr>
          <w:bCs/>
          <w:sz w:val="24"/>
          <w:szCs w:val="24"/>
        </w:rPr>
        <w:t>14</w:t>
      </w:r>
      <w:r w:rsidR="00813449" w:rsidRPr="00813449">
        <w:rPr>
          <w:bCs/>
          <w:sz w:val="24"/>
          <w:szCs w:val="24"/>
        </w:rPr>
        <w:t>.</w:t>
      </w:r>
      <w:r>
        <w:rPr>
          <w:bCs/>
          <w:sz w:val="24"/>
          <w:szCs w:val="24"/>
        </w:rPr>
        <w:t xml:space="preserve"> </w:t>
      </w:r>
      <w:r w:rsidR="00813449" w:rsidRPr="00813449">
        <w:rPr>
          <w:bCs/>
          <w:sz w:val="24"/>
          <w:szCs w:val="24"/>
        </w:rPr>
        <w:t>Użytkownicy nie mają prawa korzystać z maila w celu rozpowszechniania treści o charakterze obraźliwym, niemoralnym lub niestosownym wobec powszechnie obowiązujących zasad postępowania.</w:t>
      </w:r>
    </w:p>
    <w:p w:rsidR="00813449" w:rsidRPr="00813449" w:rsidRDefault="003011F2" w:rsidP="00903B1F">
      <w:pPr>
        <w:shd w:val="clear" w:color="auto" w:fill="FFFFFF"/>
        <w:jc w:val="both"/>
        <w:rPr>
          <w:bCs/>
          <w:sz w:val="24"/>
          <w:szCs w:val="24"/>
        </w:rPr>
      </w:pPr>
      <w:r>
        <w:rPr>
          <w:bCs/>
          <w:sz w:val="24"/>
          <w:szCs w:val="24"/>
        </w:rPr>
        <w:t>15</w:t>
      </w:r>
      <w:r w:rsidR="00813449" w:rsidRPr="00813449">
        <w:rPr>
          <w:bCs/>
          <w:sz w:val="24"/>
          <w:szCs w:val="24"/>
        </w:rPr>
        <w:t>.</w:t>
      </w:r>
      <w:r>
        <w:rPr>
          <w:bCs/>
          <w:sz w:val="24"/>
          <w:szCs w:val="24"/>
        </w:rPr>
        <w:t xml:space="preserve"> </w:t>
      </w:r>
      <w:r w:rsidR="00813449" w:rsidRPr="00813449">
        <w:rPr>
          <w:bCs/>
          <w:sz w:val="24"/>
          <w:szCs w:val="24"/>
        </w:rPr>
        <w:t xml:space="preserve">Użytkownik bez zgody </w:t>
      </w:r>
      <w:r>
        <w:rPr>
          <w:bCs/>
          <w:sz w:val="24"/>
          <w:szCs w:val="24"/>
        </w:rPr>
        <w:t>Administratora</w:t>
      </w:r>
      <w:r w:rsidR="00813449" w:rsidRPr="00813449">
        <w:rPr>
          <w:bCs/>
          <w:sz w:val="24"/>
          <w:szCs w:val="24"/>
        </w:rPr>
        <w:t xml:space="preserve"> nie ma prawa wysyłać wiadomości zawierających dane osobowe dotyczące </w:t>
      </w:r>
      <w:r>
        <w:rPr>
          <w:bCs/>
          <w:sz w:val="24"/>
          <w:szCs w:val="24"/>
        </w:rPr>
        <w:t>Administratora</w:t>
      </w:r>
      <w:r w:rsidR="00813449" w:rsidRPr="00813449">
        <w:rPr>
          <w:bCs/>
          <w:sz w:val="24"/>
          <w:szCs w:val="24"/>
        </w:rPr>
        <w:t>, jego pracowników, klientów, dostawców lub kontrahentów za pośrednictwem Internetu, w tym przy użyciu prywatnej elektronicznej skrzynki pocztowej.</w:t>
      </w:r>
    </w:p>
    <w:p w:rsidR="003011F2" w:rsidRDefault="003011F2" w:rsidP="00903B1F">
      <w:pPr>
        <w:shd w:val="clear" w:color="auto" w:fill="FFFFFF"/>
        <w:jc w:val="both"/>
        <w:rPr>
          <w:bCs/>
          <w:sz w:val="24"/>
          <w:szCs w:val="24"/>
        </w:rPr>
      </w:pPr>
    </w:p>
    <w:p w:rsidR="00813449" w:rsidRDefault="00750D34" w:rsidP="00750D34">
      <w:pPr>
        <w:shd w:val="clear" w:color="auto" w:fill="FFFFFF"/>
        <w:rPr>
          <w:b/>
          <w:bCs/>
          <w:sz w:val="24"/>
          <w:szCs w:val="24"/>
        </w:rPr>
      </w:pPr>
      <w:r>
        <w:rPr>
          <w:rFonts w:eastAsia="Times New Roman"/>
          <w:sz w:val="24"/>
          <w:szCs w:val="24"/>
        </w:rPr>
        <w:t>§13</w:t>
      </w:r>
      <w:r>
        <w:rPr>
          <w:rFonts w:eastAsia="Times New Roman"/>
          <w:sz w:val="24"/>
          <w:szCs w:val="24"/>
        </w:rPr>
        <w:t xml:space="preserve">. </w:t>
      </w:r>
      <w:r w:rsidR="003011F2" w:rsidRPr="003011F2">
        <w:rPr>
          <w:b/>
          <w:bCs/>
          <w:sz w:val="24"/>
          <w:szCs w:val="24"/>
        </w:rPr>
        <w:t>Ochrona antywirusowa</w:t>
      </w:r>
    </w:p>
    <w:p w:rsidR="00813449" w:rsidRPr="00813449" w:rsidRDefault="00813449" w:rsidP="00903B1F">
      <w:pPr>
        <w:shd w:val="clear" w:color="auto" w:fill="FFFFFF"/>
        <w:jc w:val="both"/>
        <w:rPr>
          <w:bCs/>
          <w:sz w:val="24"/>
          <w:szCs w:val="24"/>
        </w:rPr>
      </w:pPr>
      <w:r w:rsidRPr="00813449">
        <w:rPr>
          <w:bCs/>
          <w:sz w:val="24"/>
          <w:szCs w:val="24"/>
        </w:rPr>
        <w:t>1.</w:t>
      </w:r>
      <w:r w:rsidR="003011F2">
        <w:rPr>
          <w:bCs/>
          <w:sz w:val="24"/>
          <w:szCs w:val="24"/>
        </w:rPr>
        <w:t xml:space="preserve"> </w:t>
      </w:r>
      <w:r w:rsidRPr="00813449">
        <w:rPr>
          <w:bCs/>
          <w:sz w:val="24"/>
          <w:szCs w:val="24"/>
        </w:rPr>
        <w:t>Użytkownicy zobowiązani są do skanowania plików wprowadzanych z</w:t>
      </w:r>
      <w:r w:rsidR="003A4F6F">
        <w:rPr>
          <w:bCs/>
          <w:sz w:val="24"/>
          <w:szCs w:val="24"/>
        </w:rPr>
        <w:t xml:space="preserve"> </w:t>
      </w:r>
      <w:r w:rsidRPr="00813449">
        <w:rPr>
          <w:bCs/>
          <w:sz w:val="24"/>
          <w:szCs w:val="24"/>
        </w:rPr>
        <w:t>zewnętrznych nośników programem antywirusowym, jeśli system antywirusowy taką funkcje posiada</w:t>
      </w:r>
    </w:p>
    <w:p w:rsidR="00813449" w:rsidRPr="00813449" w:rsidRDefault="00813449" w:rsidP="00903B1F">
      <w:pPr>
        <w:shd w:val="clear" w:color="auto" w:fill="FFFFFF"/>
        <w:jc w:val="both"/>
        <w:rPr>
          <w:bCs/>
          <w:sz w:val="24"/>
          <w:szCs w:val="24"/>
        </w:rPr>
      </w:pPr>
      <w:r w:rsidRPr="00813449">
        <w:rPr>
          <w:bCs/>
          <w:sz w:val="24"/>
          <w:szCs w:val="24"/>
        </w:rPr>
        <w:t>2.</w:t>
      </w:r>
      <w:r w:rsidR="003011F2">
        <w:rPr>
          <w:bCs/>
          <w:sz w:val="24"/>
          <w:szCs w:val="24"/>
        </w:rPr>
        <w:t xml:space="preserve"> </w:t>
      </w:r>
      <w:r w:rsidRPr="00813449">
        <w:rPr>
          <w:bCs/>
          <w:sz w:val="24"/>
          <w:szCs w:val="24"/>
        </w:rPr>
        <w:t>Zakazane jest</w:t>
      </w:r>
      <w:r w:rsidR="003A4F6F">
        <w:rPr>
          <w:bCs/>
          <w:sz w:val="24"/>
          <w:szCs w:val="24"/>
        </w:rPr>
        <w:t xml:space="preserve"> </w:t>
      </w:r>
      <w:r w:rsidRPr="00813449">
        <w:rPr>
          <w:bCs/>
          <w:sz w:val="24"/>
          <w:szCs w:val="24"/>
        </w:rPr>
        <w:t>wyłączanie systemu antywirusowego podczas pracy systemu informatycznego przetwarzającego dane osobowe</w:t>
      </w:r>
    </w:p>
    <w:p w:rsidR="00813449" w:rsidRPr="00813449" w:rsidRDefault="00813449" w:rsidP="00903B1F">
      <w:pPr>
        <w:shd w:val="clear" w:color="auto" w:fill="FFFFFF"/>
        <w:jc w:val="both"/>
        <w:rPr>
          <w:bCs/>
          <w:sz w:val="24"/>
          <w:szCs w:val="24"/>
        </w:rPr>
      </w:pPr>
      <w:r w:rsidRPr="00813449">
        <w:rPr>
          <w:bCs/>
          <w:sz w:val="24"/>
          <w:szCs w:val="24"/>
        </w:rPr>
        <w:t>3.</w:t>
      </w:r>
      <w:r w:rsidR="003011F2">
        <w:rPr>
          <w:bCs/>
          <w:sz w:val="24"/>
          <w:szCs w:val="24"/>
        </w:rPr>
        <w:t xml:space="preserve"> </w:t>
      </w:r>
      <w:r w:rsidRPr="00813449">
        <w:rPr>
          <w:bCs/>
          <w:sz w:val="24"/>
          <w:szCs w:val="24"/>
        </w:rPr>
        <w:t xml:space="preserve">W przypadku stwierdzenia zainfekowania systemu lub pojawienia się komunikatów „np.; Twój system jest zainfekowany!, zainstaluj program antywirusowy”, użytkownik obowiązany jest poinformować niezwłocznie o tym fakcie </w:t>
      </w:r>
      <w:r w:rsidR="003011F2">
        <w:rPr>
          <w:bCs/>
          <w:sz w:val="24"/>
          <w:szCs w:val="24"/>
        </w:rPr>
        <w:t>Administratora</w:t>
      </w:r>
      <w:r w:rsidRPr="00813449">
        <w:rPr>
          <w:bCs/>
          <w:sz w:val="24"/>
          <w:szCs w:val="24"/>
        </w:rPr>
        <w:t xml:space="preserve">. </w:t>
      </w:r>
    </w:p>
    <w:p w:rsidR="003011F2" w:rsidRDefault="003011F2" w:rsidP="00903B1F">
      <w:pPr>
        <w:shd w:val="clear" w:color="auto" w:fill="FFFFFF"/>
        <w:jc w:val="both"/>
        <w:rPr>
          <w:bCs/>
          <w:sz w:val="24"/>
          <w:szCs w:val="24"/>
        </w:rPr>
      </w:pPr>
    </w:p>
    <w:p w:rsidR="00034DE2" w:rsidRDefault="004B06B9" w:rsidP="004B06B9">
      <w:pPr>
        <w:rPr>
          <w:b/>
          <w:sz w:val="24"/>
          <w:szCs w:val="24"/>
        </w:rPr>
      </w:pPr>
      <w:r>
        <w:rPr>
          <w:rFonts w:eastAsia="Times New Roman"/>
          <w:sz w:val="24"/>
          <w:szCs w:val="24"/>
        </w:rPr>
        <w:t>§14</w:t>
      </w:r>
      <w:r>
        <w:rPr>
          <w:rFonts w:eastAsia="Times New Roman"/>
          <w:sz w:val="24"/>
          <w:szCs w:val="24"/>
        </w:rPr>
        <w:t xml:space="preserve">. </w:t>
      </w:r>
      <w:r w:rsidR="00034DE2" w:rsidRPr="009D324D">
        <w:rPr>
          <w:b/>
          <w:sz w:val="24"/>
          <w:szCs w:val="24"/>
        </w:rPr>
        <w:t>Procedury wykonywania przeglądów i konserwacji systemów oraz nośników informacji służących do przetwarzania danych</w:t>
      </w:r>
      <w:r>
        <w:rPr>
          <w:b/>
          <w:sz w:val="24"/>
          <w:szCs w:val="24"/>
        </w:rPr>
        <w:t>:</w:t>
      </w:r>
    </w:p>
    <w:p w:rsidR="00034DE2" w:rsidRPr="009D324D" w:rsidRDefault="00034DE2" w:rsidP="00903B1F">
      <w:pPr>
        <w:jc w:val="both"/>
        <w:rPr>
          <w:sz w:val="24"/>
          <w:szCs w:val="24"/>
        </w:rPr>
      </w:pPr>
      <w:r w:rsidRPr="009D324D">
        <w:rPr>
          <w:sz w:val="24"/>
          <w:szCs w:val="24"/>
        </w:rPr>
        <w:t>1. Konserwacja baz danych i oprogramo</w:t>
      </w:r>
      <w:r w:rsidR="007614DF">
        <w:rPr>
          <w:sz w:val="24"/>
          <w:szCs w:val="24"/>
        </w:rPr>
        <w:t>wania przeprowadzana jest przez informatyków</w:t>
      </w:r>
      <w:r w:rsidRPr="009D324D">
        <w:rPr>
          <w:sz w:val="24"/>
          <w:szCs w:val="24"/>
        </w:rPr>
        <w:t xml:space="preserve">. </w:t>
      </w:r>
    </w:p>
    <w:p w:rsidR="00034DE2" w:rsidRPr="009D324D" w:rsidRDefault="00034DE2" w:rsidP="00903B1F">
      <w:pPr>
        <w:jc w:val="both"/>
        <w:rPr>
          <w:sz w:val="24"/>
          <w:szCs w:val="24"/>
        </w:rPr>
      </w:pPr>
      <w:r w:rsidRPr="009D324D">
        <w:rPr>
          <w:sz w:val="24"/>
          <w:szCs w:val="24"/>
        </w:rPr>
        <w:t xml:space="preserve">2. Konserwacja sprzętu </w:t>
      </w:r>
      <w:r w:rsidR="007614DF">
        <w:rPr>
          <w:sz w:val="24"/>
          <w:szCs w:val="24"/>
        </w:rPr>
        <w:t>IT</w:t>
      </w:r>
      <w:r w:rsidRPr="009D324D">
        <w:rPr>
          <w:sz w:val="24"/>
          <w:szCs w:val="24"/>
        </w:rPr>
        <w:t xml:space="preserve"> przeprowadzana jest przez </w:t>
      </w:r>
      <w:r w:rsidR="007614DF">
        <w:rPr>
          <w:sz w:val="24"/>
          <w:szCs w:val="24"/>
        </w:rPr>
        <w:t xml:space="preserve">informatyków, zatrudnionych przez administratora. W wyjątkowych sytuacjach przez </w:t>
      </w:r>
      <w:r w:rsidRPr="009D324D">
        <w:rPr>
          <w:sz w:val="24"/>
          <w:szCs w:val="24"/>
        </w:rPr>
        <w:t xml:space="preserve">firmę zewnętrzną. </w:t>
      </w:r>
    </w:p>
    <w:p w:rsidR="00034DE2" w:rsidRPr="009D324D" w:rsidRDefault="007614DF" w:rsidP="00903B1F">
      <w:pPr>
        <w:jc w:val="both"/>
        <w:rPr>
          <w:sz w:val="24"/>
          <w:szCs w:val="24"/>
        </w:rPr>
      </w:pPr>
      <w:r>
        <w:rPr>
          <w:sz w:val="24"/>
          <w:szCs w:val="24"/>
        </w:rPr>
        <w:t>3</w:t>
      </w:r>
      <w:r w:rsidR="00034DE2" w:rsidRPr="009D324D">
        <w:rPr>
          <w:sz w:val="24"/>
          <w:szCs w:val="24"/>
        </w:rPr>
        <w:t xml:space="preserve">. W przypadku przekazania komputerów innemu użytkownikowi lub jednostce organizacyjnej, dane z dysków twardych są usuwane przez </w:t>
      </w:r>
      <w:r>
        <w:rPr>
          <w:sz w:val="24"/>
          <w:szCs w:val="24"/>
        </w:rPr>
        <w:t>informatyków</w:t>
      </w:r>
      <w:r w:rsidR="00034DE2" w:rsidRPr="009D324D">
        <w:rPr>
          <w:sz w:val="24"/>
          <w:szCs w:val="24"/>
        </w:rPr>
        <w:t xml:space="preserve"> w sposób uniemożliwiający ich odtworzenie. </w:t>
      </w:r>
    </w:p>
    <w:p w:rsidR="00034DE2" w:rsidRPr="009D324D" w:rsidRDefault="007614DF" w:rsidP="00903B1F">
      <w:pPr>
        <w:jc w:val="both"/>
        <w:rPr>
          <w:sz w:val="24"/>
          <w:szCs w:val="24"/>
        </w:rPr>
      </w:pPr>
      <w:r>
        <w:rPr>
          <w:sz w:val="24"/>
          <w:szCs w:val="24"/>
        </w:rPr>
        <w:t>4</w:t>
      </w:r>
      <w:r w:rsidR="00034DE2" w:rsidRPr="009D324D">
        <w:rPr>
          <w:sz w:val="24"/>
          <w:szCs w:val="24"/>
        </w:rPr>
        <w:t xml:space="preserve">. W przypadku złomowania sprzętu komputerowego, nośniki informacji (dyski twarde) są fizycznie niszczone przez </w:t>
      </w:r>
      <w:r>
        <w:rPr>
          <w:sz w:val="24"/>
          <w:szCs w:val="24"/>
        </w:rPr>
        <w:t>Administratora</w:t>
      </w:r>
      <w:r w:rsidR="00034DE2" w:rsidRPr="009D324D">
        <w:rPr>
          <w:sz w:val="24"/>
          <w:szCs w:val="24"/>
        </w:rPr>
        <w:t xml:space="preserve">. </w:t>
      </w:r>
    </w:p>
    <w:p w:rsidR="00034DE2" w:rsidRDefault="00034DE2" w:rsidP="00903B1F">
      <w:pPr>
        <w:shd w:val="clear" w:color="auto" w:fill="FFFFFF"/>
        <w:jc w:val="both"/>
      </w:pPr>
    </w:p>
    <w:p w:rsidR="00034DE2" w:rsidRPr="00813449" w:rsidRDefault="004B06B9" w:rsidP="004B06B9">
      <w:pPr>
        <w:rPr>
          <w:b/>
          <w:sz w:val="24"/>
          <w:szCs w:val="24"/>
        </w:rPr>
      </w:pPr>
      <w:r>
        <w:rPr>
          <w:rFonts w:eastAsia="Times New Roman"/>
          <w:sz w:val="24"/>
          <w:szCs w:val="24"/>
        </w:rPr>
        <w:t>§15</w:t>
      </w:r>
      <w:r>
        <w:rPr>
          <w:rFonts w:eastAsia="Times New Roman"/>
          <w:sz w:val="24"/>
          <w:szCs w:val="24"/>
        </w:rPr>
        <w:t xml:space="preserve">. </w:t>
      </w:r>
      <w:r w:rsidR="00034DE2" w:rsidRPr="00813449">
        <w:rPr>
          <w:b/>
          <w:sz w:val="24"/>
          <w:szCs w:val="24"/>
        </w:rPr>
        <w:t>Procedura tworzenia kopii zapasowych</w:t>
      </w:r>
      <w:r>
        <w:rPr>
          <w:b/>
          <w:sz w:val="24"/>
          <w:szCs w:val="24"/>
        </w:rPr>
        <w:t>:</w:t>
      </w:r>
    </w:p>
    <w:p w:rsidR="002461A6" w:rsidRPr="00813449" w:rsidRDefault="002461A6" w:rsidP="00903B1F">
      <w:pPr>
        <w:shd w:val="clear" w:color="auto" w:fill="FFFFFF"/>
        <w:jc w:val="both"/>
        <w:rPr>
          <w:sz w:val="24"/>
          <w:szCs w:val="24"/>
        </w:rPr>
      </w:pPr>
      <w:r w:rsidRPr="00813449">
        <w:rPr>
          <w:sz w:val="24"/>
          <w:szCs w:val="24"/>
        </w:rPr>
        <w:t>1. Kopie całościowe sporządzane są raz w miesiącu</w:t>
      </w:r>
      <w:r>
        <w:rPr>
          <w:sz w:val="24"/>
          <w:szCs w:val="24"/>
        </w:rPr>
        <w:t>.</w:t>
      </w:r>
    </w:p>
    <w:p w:rsidR="002461A6" w:rsidRPr="00813449" w:rsidRDefault="002461A6" w:rsidP="00903B1F">
      <w:pPr>
        <w:shd w:val="clear" w:color="auto" w:fill="FFFFFF"/>
        <w:jc w:val="both"/>
        <w:rPr>
          <w:sz w:val="24"/>
          <w:szCs w:val="24"/>
        </w:rPr>
      </w:pPr>
      <w:r>
        <w:rPr>
          <w:sz w:val="24"/>
          <w:szCs w:val="24"/>
        </w:rPr>
        <w:t>2</w:t>
      </w:r>
      <w:r w:rsidRPr="00813449">
        <w:rPr>
          <w:sz w:val="24"/>
          <w:szCs w:val="24"/>
        </w:rPr>
        <w:t xml:space="preserve">. Kopie sporządzane są na płytach </w:t>
      </w:r>
      <w:r>
        <w:rPr>
          <w:sz w:val="24"/>
          <w:szCs w:val="24"/>
        </w:rPr>
        <w:t>dyskach zewnętrznych lub płycie DVD/CD.</w:t>
      </w:r>
    </w:p>
    <w:p w:rsidR="002461A6" w:rsidRPr="00813449" w:rsidRDefault="002461A6" w:rsidP="00903B1F">
      <w:pPr>
        <w:shd w:val="clear" w:color="auto" w:fill="FFFFFF"/>
        <w:jc w:val="both"/>
        <w:rPr>
          <w:sz w:val="24"/>
          <w:szCs w:val="24"/>
        </w:rPr>
      </w:pPr>
      <w:r>
        <w:rPr>
          <w:sz w:val="24"/>
          <w:szCs w:val="24"/>
        </w:rPr>
        <w:t>3</w:t>
      </w:r>
      <w:r w:rsidRPr="00813449">
        <w:rPr>
          <w:sz w:val="24"/>
          <w:szCs w:val="24"/>
        </w:rPr>
        <w:t xml:space="preserve">. Każda </w:t>
      </w:r>
      <w:r>
        <w:rPr>
          <w:sz w:val="24"/>
          <w:szCs w:val="24"/>
        </w:rPr>
        <w:t>nośnik jest opisany datą jej sporządzenia.</w:t>
      </w:r>
    </w:p>
    <w:p w:rsidR="002461A6" w:rsidRPr="00813449" w:rsidRDefault="002461A6" w:rsidP="00903B1F">
      <w:pPr>
        <w:shd w:val="clear" w:color="auto" w:fill="FFFFFF"/>
        <w:jc w:val="both"/>
        <w:rPr>
          <w:sz w:val="24"/>
          <w:szCs w:val="24"/>
        </w:rPr>
      </w:pPr>
      <w:r>
        <w:rPr>
          <w:sz w:val="24"/>
          <w:szCs w:val="24"/>
        </w:rPr>
        <w:t>4</w:t>
      </w:r>
      <w:r w:rsidRPr="00813449">
        <w:rPr>
          <w:sz w:val="24"/>
          <w:szCs w:val="24"/>
        </w:rPr>
        <w:t xml:space="preserve">. Kopie </w:t>
      </w:r>
      <w:r>
        <w:rPr>
          <w:sz w:val="24"/>
          <w:szCs w:val="24"/>
        </w:rPr>
        <w:t xml:space="preserve">zapasowe </w:t>
      </w:r>
      <w:r w:rsidRPr="00813449">
        <w:rPr>
          <w:sz w:val="24"/>
          <w:szCs w:val="24"/>
        </w:rPr>
        <w:t xml:space="preserve">przechowywane są </w:t>
      </w:r>
      <w:r>
        <w:rPr>
          <w:sz w:val="24"/>
          <w:szCs w:val="24"/>
        </w:rPr>
        <w:t>tak długo jak wymagają tego przepisy prawa</w:t>
      </w:r>
      <w:r w:rsidRPr="00813449">
        <w:rPr>
          <w:sz w:val="24"/>
          <w:szCs w:val="24"/>
        </w:rPr>
        <w:t>.</w:t>
      </w:r>
    </w:p>
    <w:p w:rsidR="002461A6" w:rsidRPr="00E353EF" w:rsidRDefault="002461A6" w:rsidP="00903B1F">
      <w:pPr>
        <w:shd w:val="clear" w:color="auto" w:fill="FFFFFF"/>
        <w:jc w:val="both"/>
        <w:rPr>
          <w:sz w:val="24"/>
          <w:szCs w:val="24"/>
        </w:rPr>
      </w:pPr>
      <w:r w:rsidRPr="00E353EF">
        <w:rPr>
          <w:sz w:val="24"/>
          <w:szCs w:val="24"/>
        </w:rPr>
        <w:t>5. Dostęp do kopii mają osoby upoważnione przez administratora.</w:t>
      </w:r>
    </w:p>
    <w:p w:rsidR="00034DE2" w:rsidRDefault="002461A6" w:rsidP="00903B1F">
      <w:pPr>
        <w:shd w:val="clear" w:color="auto" w:fill="FFFFFF"/>
        <w:jc w:val="both"/>
        <w:rPr>
          <w:sz w:val="24"/>
          <w:szCs w:val="24"/>
        </w:rPr>
      </w:pPr>
      <w:r w:rsidRPr="00E353EF">
        <w:rPr>
          <w:sz w:val="24"/>
          <w:szCs w:val="24"/>
        </w:rPr>
        <w:t>6. Kopie przechowywane są miejscu zabezpieczonym na terenie siedziby Administratora.</w:t>
      </w:r>
    </w:p>
    <w:p w:rsidR="00034DE2" w:rsidRDefault="00034DE2" w:rsidP="00903B1F">
      <w:pPr>
        <w:rPr>
          <w:sz w:val="24"/>
          <w:szCs w:val="24"/>
        </w:rPr>
      </w:pPr>
    </w:p>
    <w:p w:rsidR="00034DE2" w:rsidRPr="00E353EF" w:rsidRDefault="004B06B9" w:rsidP="004B06B9">
      <w:pPr>
        <w:rPr>
          <w:b/>
          <w:sz w:val="24"/>
          <w:szCs w:val="24"/>
        </w:rPr>
      </w:pPr>
      <w:r>
        <w:rPr>
          <w:rFonts w:eastAsia="Times New Roman"/>
          <w:sz w:val="24"/>
          <w:szCs w:val="24"/>
        </w:rPr>
        <w:t>§16</w:t>
      </w:r>
      <w:r>
        <w:rPr>
          <w:rFonts w:eastAsia="Times New Roman"/>
          <w:sz w:val="24"/>
          <w:szCs w:val="24"/>
        </w:rPr>
        <w:t xml:space="preserve">. </w:t>
      </w:r>
      <w:r w:rsidR="00E353EF" w:rsidRPr="00E353EF">
        <w:rPr>
          <w:b/>
          <w:sz w:val="24"/>
          <w:szCs w:val="24"/>
        </w:rPr>
        <w:t>Procedura napraw w serwisach zewnętrznych</w:t>
      </w:r>
      <w:r>
        <w:rPr>
          <w:b/>
          <w:sz w:val="24"/>
          <w:szCs w:val="24"/>
        </w:rPr>
        <w:t>:</w:t>
      </w:r>
    </w:p>
    <w:p w:rsidR="00034DE2" w:rsidRPr="00E353EF" w:rsidRDefault="00E353EF" w:rsidP="00903B1F">
      <w:pPr>
        <w:widowControl/>
        <w:autoSpaceDE/>
        <w:autoSpaceDN/>
        <w:adjustRightInd/>
        <w:jc w:val="both"/>
        <w:rPr>
          <w:sz w:val="24"/>
          <w:szCs w:val="24"/>
        </w:rPr>
      </w:pPr>
      <w:r>
        <w:rPr>
          <w:sz w:val="24"/>
          <w:szCs w:val="24"/>
        </w:rPr>
        <w:t xml:space="preserve">1. </w:t>
      </w:r>
      <w:r w:rsidR="00034DE2" w:rsidRPr="00E353EF">
        <w:rPr>
          <w:sz w:val="24"/>
          <w:szCs w:val="24"/>
        </w:rPr>
        <w:t xml:space="preserve">Komputery przeznaczone do naprawy należy wysyłać </w:t>
      </w:r>
      <w:r>
        <w:rPr>
          <w:sz w:val="24"/>
          <w:szCs w:val="24"/>
        </w:rPr>
        <w:t>bez dysków a urządzenia mobilne bez kart pamięci.</w:t>
      </w:r>
    </w:p>
    <w:p w:rsidR="00034DE2" w:rsidRPr="00E353EF" w:rsidRDefault="00E353EF" w:rsidP="00903B1F">
      <w:pPr>
        <w:widowControl/>
        <w:autoSpaceDE/>
        <w:autoSpaceDN/>
        <w:adjustRightInd/>
        <w:rPr>
          <w:sz w:val="24"/>
          <w:szCs w:val="24"/>
        </w:rPr>
      </w:pPr>
      <w:r>
        <w:rPr>
          <w:sz w:val="24"/>
          <w:szCs w:val="24"/>
        </w:rPr>
        <w:t xml:space="preserve">2. </w:t>
      </w:r>
      <w:r w:rsidR="00034DE2" w:rsidRPr="00E353EF">
        <w:rPr>
          <w:sz w:val="24"/>
          <w:szCs w:val="24"/>
        </w:rPr>
        <w:t>W przypadku naprawy sprzętu z danymi osobowymi na nośniku należy je wpierw trwale usunąć z użyciem specjalistycznego oprogramowania</w:t>
      </w:r>
    </w:p>
    <w:p w:rsidR="00034DE2" w:rsidRPr="00E353EF" w:rsidRDefault="00412F43" w:rsidP="00903B1F">
      <w:pPr>
        <w:widowControl/>
        <w:autoSpaceDE/>
        <w:autoSpaceDN/>
        <w:adjustRightInd/>
        <w:jc w:val="both"/>
        <w:rPr>
          <w:sz w:val="24"/>
          <w:szCs w:val="24"/>
        </w:rPr>
      </w:pPr>
      <w:r>
        <w:rPr>
          <w:sz w:val="24"/>
          <w:szCs w:val="24"/>
        </w:rPr>
        <w:t xml:space="preserve">3. </w:t>
      </w:r>
      <w:r w:rsidR="00034DE2" w:rsidRPr="00E353EF">
        <w:rPr>
          <w:sz w:val="24"/>
          <w:szCs w:val="24"/>
        </w:rPr>
        <w:t>W przypadku naprawy sprzęt</w:t>
      </w:r>
      <w:r>
        <w:rPr>
          <w:sz w:val="24"/>
          <w:szCs w:val="24"/>
        </w:rPr>
        <w:t>u z danymi osobowymi na nośniku trzeba zawrzeć umowę powierzenia przetwarzania danych osobowych.</w:t>
      </w:r>
    </w:p>
    <w:p w:rsidR="00034DE2" w:rsidRPr="00E353EF" w:rsidRDefault="00412F43" w:rsidP="00903B1F">
      <w:pPr>
        <w:widowControl/>
        <w:autoSpaceDE/>
        <w:autoSpaceDN/>
        <w:adjustRightInd/>
        <w:jc w:val="both"/>
        <w:rPr>
          <w:sz w:val="24"/>
          <w:szCs w:val="24"/>
        </w:rPr>
      </w:pPr>
      <w:r>
        <w:rPr>
          <w:sz w:val="24"/>
          <w:szCs w:val="24"/>
        </w:rPr>
        <w:t xml:space="preserve">4. </w:t>
      </w:r>
      <w:r w:rsidR="00034DE2" w:rsidRPr="00E353EF">
        <w:rPr>
          <w:sz w:val="24"/>
          <w:szCs w:val="24"/>
        </w:rPr>
        <w:t>W przypadku naprawy sprzętu z danymi osobowymi na nośniku - rekomendowane jest przekazywanie do naprawy uszkodzonego sprzętu z danymi zaszyfrowanymi na dysku / karcie pamięci. Sprzęt przekazywany jest do serwisu bez podania hasła</w:t>
      </w:r>
      <w:r>
        <w:rPr>
          <w:sz w:val="24"/>
          <w:szCs w:val="24"/>
        </w:rPr>
        <w:t>.</w:t>
      </w:r>
    </w:p>
    <w:p w:rsidR="00034DE2" w:rsidRPr="00E353EF" w:rsidRDefault="00412F43" w:rsidP="00903B1F">
      <w:pPr>
        <w:widowControl/>
        <w:autoSpaceDE/>
        <w:autoSpaceDN/>
        <w:adjustRightInd/>
        <w:jc w:val="both"/>
        <w:rPr>
          <w:sz w:val="24"/>
          <w:szCs w:val="24"/>
        </w:rPr>
      </w:pPr>
      <w:r>
        <w:rPr>
          <w:sz w:val="24"/>
          <w:szCs w:val="24"/>
        </w:rPr>
        <w:t xml:space="preserve">5. </w:t>
      </w:r>
      <w:r w:rsidR="00034DE2" w:rsidRPr="00E353EF">
        <w:rPr>
          <w:sz w:val="24"/>
          <w:szCs w:val="24"/>
        </w:rPr>
        <w:t xml:space="preserve">Rekomendowane jest korzystanie z serwisu, </w:t>
      </w:r>
      <w:r>
        <w:rPr>
          <w:sz w:val="24"/>
          <w:szCs w:val="24"/>
        </w:rPr>
        <w:t>który dokonuje napraw u klienta.</w:t>
      </w:r>
    </w:p>
    <w:p w:rsidR="00412F43" w:rsidRDefault="00412F43" w:rsidP="00903B1F">
      <w:pPr>
        <w:shd w:val="clear" w:color="auto" w:fill="FFFFFF"/>
        <w:jc w:val="both"/>
        <w:rPr>
          <w:sz w:val="24"/>
          <w:szCs w:val="24"/>
        </w:rPr>
      </w:pPr>
    </w:p>
    <w:p w:rsidR="00034DE2" w:rsidRPr="00412F43" w:rsidRDefault="004B06B9" w:rsidP="004B06B9">
      <w:pPr>
        <w:rPr>
          <w:b/>
          <w:sz w:val="24"/>
          <w:szCs w:val="24"/>
        </w:rPr>
      </w:pPr>
      <w:r>
        <w:rPr>
          <w:rFonts w:eastAsia="Times New Roman"/>
          <w:sz w:val="24"/>
          <w:szCs w:val="24"/>
        </w:rPr>
        <w:t>§17</w:t>
      </w:r>
      <w:r>
        <w:rPr>
          <w:rFonts w:eastAsia="Times New Roman"/>
          <w:sz w:val="24"/>
          <w:szCs w:val="24"/>
        </w:rPr>
        <w:t xml:space="preserve">. </w:t>
      </w:r>
      <w:r w:rsidR="006A1727">
        <w:rPr>
          <w:b/>
          <w:sz w:val="24"/>
          <w:szCs w:val="24"/>
        </w:rPr>
        <w:t>Zasady</w:t>
      </w:r>
      <w:r w:rsidR="00412F43" w:rsidRPr="00412F43">
        <w:rPr>
          <w:b/>
          <w:sz w:val="24"/>
          <w:szCs w:val="24"/>
        </w:rPr>
        <w:t xml:space="preserve"> użytkowania komputerów przenośnych</w:t>
      </w:r>
      <w:r>
        <w:rPr>
          <w:b/>
          <w:sz w:val="24"/>
          <w:szCs w:val="24"/>
        </w:rPr>
        <w:t>:</w:t>
      </w:r>
    </w:p>
    <w:p w:rsidR="00034DE2" w:rsidRPr="008E2D96" w:rsidRDefault="00034DE2" w:rsidP="00903B1F">
      <w:pPr>
        <w:shd w:val="clear" w:color="auto" w:fill="FFFFFF"/>
        <w:jc w:val="both"/>
        <w:rPr>
          <w:sz w:val="24"/>
          <w:szCs w:val="24"/>
        </w:rPr>
      </w:pPr>
      <w:r w:rsidRPr="00E353EF">
        <w:rPr>
          <w:sz w:val="24"/>
          <w:szCs w:val="24"/>
        </w:rPr>
        <w:t xml:space="preserve">1. Każdy Użytkownik komputera przenośnego winien zapoznać się z </w:t>
      </w:r>
      <w:r w:rsidR="006A1727">
        <w:rPr>
          <w:sz w:val="24"/>
          <w:szCs w:val="24"/>
        </w:rPr>
        <w:t>zasadami</w:t>
      </w:r>
      <w:r w:rsidRPr="00E353EF">
        <w:rPr>
          <w:sz w:val="24"/>
          <w:szCs w:val="24"/>
        </w:rPr>
        <w:t xml:space="preserve"> użytkowania</w:t>
      </w:r>
      <w:r w:rsidRPr="008E2D96">
        <w:rPr>
          <w:sz w:val="24"/>
          <w:szCs w:val="24"/>
        </w:rPr>
        <w:t xml:space="preserve"> komputerów przenośnych oraz pisemnie zobowiązać się do jego przestrzegania.</w:t>
      </w:r>
    </w:p>
    <w:p w:rsidR="00034DE2" w:rsidRPr="008E2D96" w:rsidRDefault="00034DE2" w:rsidP="00903B1F">
      <w:pPr>
        <w:shd w:val="clear" w:color="auto" w:fill="FFFFFF"/>
        <w:jc w:val="both"/>
        <w:rPr>
          <w:sz w:val="24"/>
          <w:szCs w:val="24"/>
        </w:rPr>
      </w:pPr>
      <w:r w:rsidRPr="008E2D96">
        <w:rPr>
          <w:sz w:val="24"/>
          <w:szCs w:val="24"/>
        </w:rPr>
        <w:t xml:space="preserve">2. W przypadku przechowywania na komputerze przenośnym danych osobowych lub stanowiących tajemnicę </w:t>
      </w:r>
      <w:r w:rsidR="00FD3DEF">
        <w:rPr>
          <w:sz w:val="24"/>
          <w:szCs w:val="24"/>
        </w:rPr>
        <w:t>Administratora</w:t>
      </w:r>
      <w:r w:rsidRPr="008E2D96">
        <w:rPr>
          <w:sz w:val="24"/>
          <w:szCs w:val="24"/>
        </w:rPr>
        <w:t>, Użytkownik zobowiązany jest do ich przechowywania na dysku szyfrowanym, zabezpieczonym co najmniej 8 znakowym hasłem (duże, małe litery, znaki specjalne lub cyfry).</w:t>
      </w:r>
    </w:p>
    <w:p w:rsidR="00034DE2" w:rsidRPr="008E2D96" w:rsidRDefault="00034DE2" w:rsidP="00903B1F">
      <w:pPr>
        <w:shd w:val="clear" w:color="auto" w:fill="FFFFFF"/>
        <w:jc w:val="both"/>
        <w:rPr>
          <w:sz w:val="24"/>
          <w:szCs w:val="24"/>
        </w:rPr>
      </w:pPr>
      <w:r w:rsidRPr="008E2D96">
        <w:rPr>
          <w:sz w:val="24"/>
          <w:szCs w:val="24"/>
        </w:rPr>
        <w:t xml:space="preserve">3. Na komputerach przenośnych przeznaczonych do zewnętrznych prezentacji multimedialnych nie powinny, </w:t>
      </w:r>
    </w:p>
    <w:p w:rsidR="00034DE2" w:rsidRPr="008E2D96" w:rsidRDefault="00034DE2" w:rsidP="00903B1F">
      <w:pPr>
        <w:shd w:val="clear" w:color="auto" w:fill="FFFFFF"/>
        <w:jc w:val="both"/>
        <w:rPr>
          <w:sz w:val="24"/>
          <w:szCs w:val="24"/>
        </w:rPr>
      </w:pPr>
      <w:r w:rsidRPr="008E2D96">
        <w:rPr>
          <w:sz w:val="24"/>
          <w:szCs w:val="24"/>
        </w:rPr>
        <w:t xml:space="preserve">o ile jest to możliwe, znajdować się dane osobowe lub stanowiące tajemnicę </w:t>
      </w:r>
      <w:r w:rsidR="00FD3DEF">
        <w:rPr>
          <w:sz w:val="24"/>
          <w:szCs w:val="24"/>
        </w:rPr>
        <w:t>Administratora</w:t>
      </w:r>
      <w:r w:rsidRPr="008E2D96">
        <w:rPr>
          <w:sz w:val="24"/>
          <w:szCs w:val="24"/>
        </w:rPr>
        <w:t>.</w:t>
      </w:r>
    </w:p>
    <w:p w:rsidR="00034DE2" w:rsidRPr="008E2D96" w:rsidRDefault="00034DE2" w:rsidP="00903B1F">
      <w:pPr>
        <w:shd w:val="clear" w:color="auto" w:fill="FFFFFF"/>
        <w:jc w:val="both"/>
        <w:rPr>
          <w:sz w:val="24"/>
          <w:szCs w:val="24"/>
        </w:rPr>
      </w:pPr>
      <w:r w:rsidRPr="008E2D96">
        <w:rPr>
          <w:sz w:val="24"/>
          <w:szCs w:val="24"/>
        </w:rPr>
        <w:t>4. W przypadku kradzieży lub zgubienia komputera przenośnego, Użytkownik powinien natychmiast powiadomić o tym osobę odpowiedzialną za ochronę danych (IOD), zaznaczając jednocześnie, jakiego rodzaju dane były na tym urządzeniu przechowywane.</w:t>
      </w:r>
    </w:p>
    <w:p w:rsidR="00034DE2" w:rsidRPr="008E2D96" w:rsidRDefault="00034DE2" w:rsidP="00903B1F">
      <w:pPr>
        <w:shd w:val="clear" w:color="auto" w:fill="FFFFFF"/>
        <w:jc w:val="both"/>
        <w:rPr>
          <w:sz w:val="24"/>
          <w:szCs w:val="24"/>
        </w:rPr>
      </w:pPr>
      <w:r w:rsidRPr="008E2D96">
        <w:rPr>
          <w:sz w:val="24"/>
          <w:szCs w:val="24"/>
        </w:rPr>
        <w:t xml:space="preserve">5. Użytkownik zobowiązany jest do zabezpieczenia komputera przenośnego w czasie transportu, </w:t>
      </w:r>
    </w:p>
    <w:p w:rsidR="00034DE2" w:rsidRPr="008E2D96" w:rsidRDefault="00034DE2" w:rsidP="00903B1F">
      <w:pPr>
        <w:shd w:val="clear" w:color="auto" w:fill="FFFFFF"/>
        <w:jc w:val="both"/>
        <w:rPr>
          <w:sz w:val="24"/>
          <w:szCs w:val="24"/>
        </w:rPr>
      </w:pPr>
      <w:r w:rsidRPr="008E2D96">
        <w:rPr>
          <w:sz w:val="24"/>
          <w:szCs w:val="24"/>
        </w:rPr>
        <w:t>a w szczególności:</w:t>
      </w:r>
    </w:p>
    <w:p w:rsidR="00034DE2" w:rsidRPr="008E2D96" w:rsidRDefault="00034DE2" w:rsidP="00903B1F">
      <w:pPr>
        <w:shd w:val="clear" w:color="auto" w:fill="FFFFFF"/>
        <w:jc w:val="both"/>
        <w:rPr>
          <w:sz w:val="24"/>
          <w:szCs w:val="24"/>
        </w:rPr>
      </w:pPr>
      <w:r w:rsidRPr="008E2D96">
        <w:rPr>
          <w:sz w:val="24"/>
          <w:szCs w:val="24"/>
        </w:rPr>
        <w:t xml:space="preserve">a) zaleca się przenoszenie go w specjalnym futerale. Dobrym sposobem na zmylenie potencjalnego złodzieja jest przenoszenie komputera przenośnego w zwykłej teczce-aktówce. Sugeruje to przenoszenie dokumentów </w:t>
      </w:r>
    </w:p>
    <w:p w:rsidR="00034DE2" w:rsidRPr="008E2D96" w:rsidRDefault="00034DE2" w:rsidP="00903B1F">
      <w:pPr>
        <w:shd w:val="clear" w:color="auto" w:fill="FFFFFF"/>
        <w:jc w:val="both"/>
        <w:rPr>
          <w:sz w:val="24"/>
          <w:szCs w:val="24"/>
        </w:rPr>
      </w:pPr>
      <w:r w:rsidRPr="008E2D96">
        <w:rPr>
          <w:sz w:val="24"/>
          <w:szCs w:val="24"/>
        </w:rPr>
        <w:t>a ukrywa fakt transportu komputera przenośnego.</w:t>
      </w:r>
    </w:p>
    <w:p w:rsidR="00034DE2" w:rsidRPr="008E2D96" w:rsidRDefault="00034DE2" w:rsidP="00903B1F">
      <w:pPr>
        <w:shd w:val="clear" w:color="auto" w:fill="FFFFFF"/>
        <w:jc w:val="both"/>
        <w:rPr>
          <w:sz w:val="24"/>
          <w:szCs w:val="24"/>
        </w:rPr>
      </w:pPr>
      <w:r w:rsidRPr="008E2D96">
        <w:rPr>
          <w:sz w:val="24"/>
          <w:szCs w:val="24"/>
        </w:rPr>
        <w:t xml:space="preserve">b) zabrania się pozostawiania komputera przenośnego w samochodzie podczas postoju w miejscu publicznym bez nadzoru. W chwili obecnej złodzieje dysponują aparaturą umożliwiającą </w:t>
      </w:r>
      <w:r w:rsidRPr="008E2D96">
        <w:rPr>
          <w:sz w:val="24"/>
          <w:szCs w:val="24"/>
        </w:rPr>
        <w:lastRenderedPageBreak/>
        <w:t>wykrywanie nawet ukrytych komputerów przenośnych.</w:t>
      </w:r>
    </w:p>
    <w:p w:rsidR="00034DE2" w:rsidRPr="008E2D96" w:rsidRDefault="00034DE2" w:rsidP="00903B1F">
      <w:pPr>
        <w:shd w:val="clear" w:color="auto" w:fill="FFFFFF"/>
        <w:jc w:val="both"/>
        <w:rPr>
          <w:sz w:val="24"/>
          <w:szCs w:val="24"/>
        </w:rPr>
      </w:pPr>
      <w:r w:rsidRPr="008E2D96">
        <w:rPr>
          <w:sz w:val="24"/>
          <w:szCs w:val="24"/>
        </w:rPr>
        <w:t>c) podczas jazdy samochodem zaleca się przechowywanie komputera przenośnego pod tylnym siedzeniem kierowcy. Zabrania się przewożenia go np. na siedzeniach, co może skutkować kradzieżą na skrzyżowaniach, przejściach dla pieszych lub w korkach.</w:t>
      </w:r>
    </w:p>
    <w:p w:rsidR="00034DE2" w:rsidRPr="008E2D96" w:rsidRDefault="00034DE2" w:rsidP="00903B1F">
      <w:pPr>
        <w:shd w:val="clear" w:color="auto" w:fill="FFFFFF"/>
        <w:jc w:val="both"/>
        <w:rPr>
          <w:sz w:val="24"/>
          <w:szCs w:val="24"/>
        </w:rPr>
      </w:pPr>
      <w:r w:rsidRPr="008E2D96">
        <w:rPr>
          <w:sz w:val="24"/>
          <w:szCs w:val="24"/>
        </w:rPr>
        <w:t xml:space="preserve">6. W przypadku, gdy komputer przenośny pozostawiony jest w miejscu dostępnym dla osób nieupoważnionych, Użytkownik jest zobowiązany do stosowania kabla zabezpieczającego. W szczególności dotyczy to zabezpieczenia komputera na stanowisku pracy, podczas konferencji, prezentacji, szkoleń, targów </w:t>
      </w:r>
      <w:proofErr w:type="spellStart"/>
      <w:r w:rsidRPr="008E2D96">
        <w:rPr>
          <w:sz w:val="24"/>
          <w:szCs w:val="24"/>
        </w:rPr>
        <w:t>itp</w:t>
      </w:r>
      <w:proofErr w:type="spellEnd"/>
    </w:p>
    <w:p w:rsidR="00034DE2" w:rsidRPr="008E2D96" w:rsidRDefault="00034DE2" w:rsidP="00903B1F">
      <w:pPr>
        <w:shd w:val="clear" w:color="auto" w:fill="FFFFFF"/>
        <w:jc w:val="both"/>
        <w:rPr>
          <w:sz w:val="24"/>
          <w:szCs w:val="24"/>
        </w:rPr>
      </w:pPr>
      <w:r w:rsidRPr="008E2D96">
        <w:rPr>
          <w:sz w:val="24"/>
          <w:szCs w:val="24"/>
        </w:rPr>
        <w:t>7. W przypadku pozostawiania komputerów przenośnych w biurze zaleca się umieszczanie ich po zakończeniu pracy w zamykanych szafkach</w:t>
      </w:r>
    </w:p>
    <w:p w:rsidR="00034DE2" w:rsidRPr="008E2D96" w:rsidRDefault="00034DE2" w:rsidP="00903B1F">
      <w:pPr>
        <w:shd w:val="clear" w:color="auto" w:fill="FFFFFF"/>
        <w:jc w:val="both"/>
        <w:rPr>
          <w:sz w:val="24"/>
          <w:szCs w:val="24"/>
        </w:rPr>
      </w:pPr>
      <w:r w:rsidRPr="008E2D96">
        <w:rPr>
          <w:sz w:val="24"/>
          <w:szCs w:val="24"/>
        </w:rPr>
        <w:t>8. Użytkownik komputera przenośnego jest zobowiązany do regularnego tworzenia kopii bezpieczeństwa danych na serwerze lub na określonych nośnikach (pendrive, CD, DVD). Nośniki z takimi kopiami powinny być przechowywane w bezpiecznym miejscu, z uwzględnieniem ochrony przed dostępem osób niepowołanych.</w:t>
      </w:r>
    </w:p>
    <w:p w:rsidR="00034DE2" w:rsidRPr="008E2D96" w:rsidRDefault="00034DE2" w:rsidP="00903B1F">
      <w:pPr>
        <w:shd w:val="clear" w:color="auto" w:fill="FFFFFF"/>
        <w:jc w:val="both"/>
        <w:rPr>
          <w:sz w:val="24"/>
          <w:szCs w:val="24"/>
        </w:rPr>
      </w:pPr>
      <w:r w:rsidRPr="008E2D96">
        <w:rPr>
          <w:sz w:val="24"/>
          <w:szCs w:val="24"/>
        </w:rPr>
        <w:t>9. Pracując na komputerze przenośnym w miejscach publicznych i środkach transportu, Użytkownik zobowiązany jest chronić wyświetlane na monitorze informacje przed wglądem osób nieupoważnionych.</w:t>
      </w:r>
    </w:p>
    <w:p w:rsidR="004A70B1" w:rsidRDefault="004A70B1" w:rsidP="00903B1F">
      <w:pPr>
        <w:shd w:val="clear" w:color="auto" w:fill="FFFFFF"/>
        <w:jc w:val="both"/>
        <w:rPr>
          <w:bCs/>
          <w:sz w:val="24"/>
          <w:szCs w:val="24"/>
        </w:rPr>
      </w:pPr>
    </w:p>
    <w:p w:rsidR="00813449" w:rsidRPr="003011F2" w:rsidRDefault="00CA1BB2" w:rsidP="00CA1BB2">
      <w:pPr>
        <w:shd w:val="clear" w:color="auto" w:fill="FFFFFF"/>
        <w:rPr>
          <w:b/>
          <w:bCs/>
          <w:sz w:val="24"/>
          <w:szCs w:val="24"/>
        </w:rPr>
      </w:pPr>
      <w:r>
        <w:rPr>
          <w:rFonts w:eastAsia="Times New Roman"/>
          <w:sz w:val="24"/>
          <w:szCs w:val="24"/>
        </w:rPr>
        <w:t>§18</w:t>
      </w:r>
      <w:r>
        <w:rPr>
          <w:rFonts w:eastAsia="Times New Roman"/>
          <w:sz w:val="24"/>
          <w:szCs w:val="24"/>
        </w:rPr>
        <w:t xml:space="preserve">. </w:t>
      </w:r>
      <w:r w:rsidR="00FF45C7">
        <w:rPr>
          <w:b/>
          <w:bCs/>
          <w:sz w:val="24"/>
          <w:szCs w:val="24"/>
        </w:rPr>
        <w:t>I</w:t>
      </w:r>
      <w:r w:rsidR="003011F2" w:rsidRPr="003011F2">
        <w:rPr>
          <w:b/>
          <w:bCs/>
          <w:sz w:val="24"/>
          <w:szCs w:val="24"/>
        </w:rPr>
        <w:t>nstrukcja postępowania w przypadku naruszenia ochrony danych osobowych</w:t>
      </w:r>
      <w:r>
        <w:rPr>
          <w:b/>
          <w:bCs/>
          <w:sz w:val="24"/>
          <w:szCs w:val="24"/>
        </w:rPr>
        <w:t>:</w:t>
      </w:r>
    </w:p>
    <w:p w:rsidR="00813449" w:rsidRPr="00813449" w:rsidRDefault="00813449" w:rsidP="00903B1F">
      <w:pPr>
        <w:shd w:val="clear" w:color="auto" w:fill="FFFFFF"/>
        <w:jc w:val="both"/>
        <w:rPr>
          <w:bCs/>
          <w:sz w:val="24"/>
          <w:szCs w:val="24"/>
        </w:rPr>
      </w:pPr>
      <w:r w:rsidRPr="00813449">
        <w:rPr>
          <w:bCs/>
          <w:sz w:val="24"/>
          <w:szCs w:val="24"/>
        </w:rPr>
        <w:t>1.</w:t>
      </w:r>
      <w:r w:rsidR="003011F2">
        <w:rPr>
          <w:bCs/>
          <w:sz w:val="24"/>
          <w:szCs w:val="24"/>
        </w:rPr>
        <w:t xml:space="preserve"> </w:t>
      </w:r>
      <w:r w:rsidRPr="00813449">
        <w:rPr>
          <w:bCs/>
          <w:sz w:val="24"/>
          <w:szCs w:val="24"/>
        </w:rPr>
        <w:t xml:space="preserve">Każda osoba upoważniona do przetwarzania danych osobowych zobowiązana jest do powiadomienia </w:t>
      </w:r>
      <w:r w:rsidR="003011F2">
        <w:rPr>
          <w:bCs/>
          <w:sz w:val="24"/>
          <w:szCs w:val="24"/>
        </w:rPr>
        <w:t>Administratora</w:t>
      </w:r>
      <w:r w:rsidR="003A4F6F">
        <w:rPr>
          <w:bCs/>
          <w:sz w:val="24"/>
          <w:szCs w:val="24"/>
        </w:rPr>
        <w:t xml:space="preserve"> </w:t>
      </w:r>
      <w:r w:rsidRPr="00813449">
        <w:rPr>
          <w:bCs/>
          <w:sz w:val="24"/>
          <w:szCs w:val="24"/>
        </w:rPr>
        <w:t>w przypadku stwierdzenia lub podejrzenia naruszenia ochrony danych osobowych</w:t>
      </w:r>
    </w:p>
    <w:p w:rsidR="00813449" w:rsidRPr="00813449" w:rsidRDefault="00813449" w:rsidP="00903B1F">
      <w:pPr>
        <w:shd w:val="clear" w:color="auto" w:fill="FFFFFF"/>
        <w:jc w:val="both"/>
        <w:rPr>
          <w:bCs/>
          <w:sz w:val="24"/>
          <w:szCs w:val="24"/>
        </w:rPr>
      </w:pPr>
      <w:r w:rsidRPr="00813449">
        <w:rPr>
          <w:bCs/>
          <w:sz w:val="24"/>
          <w:szCs w:val="24"/>
        </w:rPr>
        <w:t>2.</w:t>
      </w:r>
      <w:r w:rsidR="003011F2">
        <w:rPr>
          <w:bCs/>
          <w:sz w:val="24"/>
          <w:szCs w:val="24"/>
        </w:rPr>
        <w:t xml:space="preserve"> </w:t>
      </w:r>
      <w:r w:rsidRPr="00813449">
        <w:rPr>
          <w:bCs/>
          <w:sz w:val="24"/>
          <w:szCs w:val="24"/>
        </w:rPr>
        <w:t>Do sytuacji wymagających powiadomienia, należą:</w:t>
      </w:r>
    </w:p>
    <w:p w:rsidR="00813449" w:rsidRPr="00813449" w:rsidRDefault="003011F2" w:rsidP="00903B1F">
      <w:pPr>
        <w:shd w:val="clear" w:color="auto" w:fill="FFFFFF"/>
        <w:jc w:val="both"/>
        <w:rPr>
          <w:bCs/>
          <w:sz w:val="24"/>
          <w:szCs w:val="24"/>
        </w:rPr>
      </w:pPr>
      <w:r>
        <w:rPr>
          <w:bCs/>
          <w:sz w:val="24"/>
          <w:szCs w:val="24"/>
        </w:rPr>
        <w:t xml:space="preserve">a) </w:t>
      </w:r>
      <w:r w:rsidR="00813449" w:rsidRPr="00813449">
        <w:rPr>
          <w:bCs/>
          <w:sz w:val="24"/>
          <w:szCs w:val="24"/>
        </w:rPr>
        <w:t>niewłaściwe zabezpieczenie fizyczne pomieszczeń, urządzeń i dokumentów</w:t>
      </w:r>
    </w:p>
    <w:p w:rsidR="00813449" w:rsidRPr="00813449" w:rsidRDefault="003011F2" w:rsidP="00903B1F">
      <w:pPr>
        <w:shd w:val="clear" w:color="auto" w:fill="FFFFFF"/>
        <w:jc w:val="both"/>
        <w:rPr>
          <w:bCs/>
          <w:sz w:val="24"/>
          <w:szCs w:val="24"/>
        </w:rPr>
      </w:pPr>
      <w:r>
        <w:rPr>
          <w:bCs/>
          <w:sz w:val="24"/>
          <w:szCs w:val="24"/>
        </w:rPr>
        <w:t xml:space="preserve">b) </w:t>
      </w:r>
      <w:r w:rsidR="00813449" w:rsidRPr="00813449">
        <w:rPr>
          <w:bCs/>
          <w:sz w:val="24"/>
          <w:szCs w:val="24"/>
        </w:rPr>
        <w:t>niewłaściwe zabezpieczenie sprzętu IT, oprogramowania przed wyciekiem, kradzieżą i utratą danych osobowych</w:t>
      </w:r>
    </w:p>
    <w:p w:rsidR="00813449" w:rsidRPr="00813449" w:rsidRDefault="003011F2" w:rsidP="00903B1F">
      <w:pPr>
        <w:shd w:val="clear" w:color="auto" w:fill="FFFFFF"/>
        <w:jc w:val="both"/>
        <w:rPr>
          <w:bCs/>
          <w:sz w:val="24"/>
          <w:szCs w:val="24"/>
        </w:rPr>
      </w:pPr>
      <w:r>
        <w:rPr>
          <w:bCs/>
          <w:sz w:val="24"/>
          <w:szCs w:val="24"/>
        </w:rPr>
        <w:t xml:space="preserve">c) </w:t>
      </w:r>
      <w:r w:rsidR="00813449" w:rsidRPr="00813449">
        <w:rPr>
          <w:bCs/>
          <w:sz w:val="24"/>
          <w:szCs w:val="24"/>
        </w:rPr>
        <w:t xml:space="preserve">nieprzestrzeganie zasad ochrony danych osobowych przez pracowników (np. niestosowanie zasady czystego </w:t>
      </w:r>
      <w:r>
        <w:rPr>
          <w:bCs/>
          <w:sz w:val="24"/>
          <w:szCs w:val="24"/>
        </w:rPr>
        <w:t>biurka</w:t>
      </w:r>
      <w:r w:rsidR="00813449" w:rsidRPr="00813449">
        <w:rPr>
          <w:bCs/>
          <w:sz w:val="24"/>
          <w:szCs w:val="24"/>
        </w:rPr>
        <w:t>, ochrony haseł, niezamykanie pomieszczeń, szaf, biurek)</w:t>
      </w:r>
    </w:p>
    <w:p w:rsidR="00813449" w:rsidRPr="00813449" w:rsidRDefault="003011F2" w:rsidP="00903B1F">
      <w:pPr>
        <w:shd w:val="clear" w:color="auto" w:fill="FFFFFF"/>
        <w:jc w:val="both"/>
        <w:rPr>
          <w:bCs/>
          <w:sz w:val="24"/>
          <w:szCs w:val="24"/>
        </w:rPr>
      </w:pPr>
      <w:r>
        <w:rPr>
          <w:bCs/>
          <w:sz w:val="24"/>
          <w:szCs w:val="24"/>
        </w:rPr>
        <w:t xml:space="preserve">3. </w:t>
      </w:r>
      <w:r w:rsidR="00813449" w:rsidRPr="00813449">
        <w:rPr>
          <w:bCs/>
          <w:sz w:val="24"/>
          <w:szCs w:val="24"/>
        </w:rPr>
        <w:t>Do incydentów wymagających powiadomienia, należą:</w:t>
      </w:r>
    </w:p>
    <w:p w:rsidR="00813449" w:rsidRPr="00813449" w:rsidRDefault="003011F2" w:rsidP="00903B1F">
      <w:pPr>
        <w:shd w:val="clear" w:color="auto" w:fill="FFFFFF"/>
        <w:jc w:val="both"/>
        <w:rPr>
          <w:bCs/>
          <w:sz w:val="24"/>
          <w:szCs w:val="24"/>
        </w:rPr>
      </w:pPr>
      <w:r>
        <w:rPr>
          <w:bCs/>
          <w:sz w:val="24"/>
          <w:szCs w:val="24"/>
        </w:rPr>
        <w:t xml:space="preserve">a) </w:t>
      </w:r>
      <w:r w:rsidR="00813449" w:rsidRPr="00813449">
        <w:rPr>
          <w:bCs/>
          <w:sz w:val="24"/>
          <w:szCs w:val="24"/>
        </w:rPr>
        <w:t>zdarzenia losowe zewnętrzne (pożar obiektu/pomieszczenia, zalanie wodą, utrata zasilania, utrata łączności)</w:t>
      </w:r>
    </w:p>
    <w:p w:rsidR="00813449" w:rsidRPr="00813449" w:rsidRDefault="003011F2" w:rsidP="00903B1F">
      <w:pPr>
        <w:shd w:val="clear" w:color="auto" w:fill="FFFFFF"/>
        <w:jc w:val="both"/>
        <w:rPr>
          <w:bCs/>
          <w:sz w:val="24"/>
          <w:szCs w:val="24"/>
        </w:rPr>
      </w:pPr>
      <w:r>
        <w:rPr>
          <w:bCs/>
          <w:sz w:val="24"/>
          <w:szCs w:val="24"/>
        </w:rPr>
        <w:t xml:space="preserve">b) </w:t>
      </w:r>
      <w:r w:rsidR="00813449" w:rsidRPr="00813449">
        <w:rPr>
          <w:bCs/>
          <w:sz w:val="24"/>
          <w:szCs w:val="24"/>
        </w:rPr>
        <w:t>zdarzenia losowe wewnętrzne (awarie serwera, komputerów, twardych dysków, oprogramowania, pomyłki informatyków, użytkowników, utrata / zagubienie danych)</w:t>
      </w:r>
    </w:p>
    <w:p w:rsidR="00813449" w:rsidRPr="00813449" w:rsidRDefault="003011F2" w:rsidP="00903B1F">
      <w:pPr>
        <w:shd w:val="clear" w:color="auto" w:fill="FFFFFF"/>
        <w:jc w:val="both"/>
        <w:rPr>
          <w:bCs/>
          <w:sz w:val="24"/>
          <w:szCs w:val="24"/>
        </w:rPr>
      </w:pPr>
      <w:r>
        <w:rPr>
          <w:bCs/>
          <w:sz w:val="24"/>
          <w:szCs w:val="24"/>
        </w:rPr>
        <w:t xml:space="preserve">c) </w:t>
      </w:r>
      <w:r w:rsidR="00813449" w:rsidRPr="00813449">
        <w:rPr>
          <w:bCs/>
          <w:sz w:val="24"/>
          <w:szCs w:val="24"/>
        </w:rPr>
        <w:t>umyślne incydenty (włamanie do systemu informatycznego lub pomieszczeń, kradzież danych/sprzętu, wyciek informacji, ujawnienie danych osobom nieupoważnionym, świadome zniszczenie dokumentów/danych, działanie wirusów i innego szkodliwego oprogramowania)</w:t>
      </w:r>
    </w:p>
    <w:p w:rsidR="00813449" w:rsidRPr="00813449" w:rsidRDefault="00813449" w:rsidP="00903B1F">
      <w:pPr>
        <w:shd w:val="clear" w:color="auto" w:fill="FFFFFF"/>
        <w:jc w:val="both"/>
        <w:rPr>
          <w:bCs/>
          <w:sz w:val="24"/>
          <w:szCs w:val="24"/>
        </w:rPr>
      </w:pPr>
      <w:r w:rsidRPr="00813449">
        <w:rPr>
          <w:bCs/>
          <w:sz w:val="24"/>
          <w:szCs w:val="24"/>
        </w:rPr>
        <w:t>4.</w:t>
      </w:r>
      <w:r w:rsidR="003011F2">
        <w:rPr>
          <w:bCs/>
          <w:sz w:val="24"/>
          <w:szCs w:val="24"/>
        </w:rPr>
        <w:t xml:space="preserve"> </w:t>
      </w:r>
      <w:r w:rsidRPr="00813449">
        <w:rPr>
          <w:bCs/>
          <w:sz w:val="24"/>
          <w:szCs w:val="24"/>
        </w:rPr>
        <w:t>Typowe przykłady incydentów wymagające reakcji:</w:t>
      </w:r>
    </w:p>
    <w:p w:rsidR="00813449" w:rsidRPr="00813449" w:rsidRDefault="003011F2" w:rsidP="00903B1F">
      <w:pPr>
        <w:shd w:val="clear" w:color="auto" w:fill="FFFFFF"/>
        <w:jc w:val="both"/>
        <w:rPr>
          <w:bCs/>
          <w:sz w:val="24"/>
          <w:szCs w:val="24"/>
        </w:rPr>
      </w:pPr>
      <w:r>
        <w:rPr>
          <w:bCs/>
          <w:sz w:val="24"/>
          <w:szCs w:val="24"/>
        </w:rPr>
        <w:t xml:space="preserve">a) </w:t>
      </w:r>
      <w:r w:rsidR="00813449" w:rsidRPr="00813449">
        <w:rPr>
          <w:bCs/>
          <w:sz w:val="24"/>
          <w:szCs w:val="24"/>
        </w:rPr>
        <w:t>ślady na drzwiach, oknach i szafach wskazują na próbę włamania</w:t>
      </w:r>
    </w:p>
    <w:p w:rsidR="00813449" w:rsidRPr="00813449" w:rsidRDefault="003011F2" w:rsidP="00903B1F">
      <w:pPr>
        <w:shd w:val="clear" w:color="auto" w:fill="FFFFFF"/>
        <w:jc w:val="both"/>
        <w:rPr>
          <w:bCs/>
          <w:sz w:val="24"/>
          <w:szCs w:val="24"/>
        </w:rPr>
      </w:pPr>
      <w:r>
        <w:rPr>
          <w:bCs/>
          <w:sz w:val="24"/>
          <w:szCs w:val="24"/>
        </w:rPr>
        <w:t xml:space="preserve">b) </w:t>
      </w:r>
      <w:r w:rsidR="00813449" w:rsidRPr="00813449">
        <w:rPr>
          <w:bCs/>
          <w:sz w:val="24"/>
          <w:szCs w:val="24"/>
        </w:rPr>
        <w:t>dokumentacja jest niszczona bez użycia niszczarki</w:t>
      </w:r>
    </w:p>
    <w:p w:rsidR="00813449" w:rsidRPr="00813449" w:rsidRDefault="003011F2" w:rsidP="00903B1F">
      <w:pPr>
        <w:shd w:val="clear" w:color="auto" w:fill="FFFFFF"/>
        <w:jc w:val="both"/>
        <w:rPr>
          <w:bCs/>
          <w:sz w:val="24"/>
          <w:szCs w:val="24"/>
        </w:rPr>
      </w:pPr>
      <w:r>
        <w:rPr>
          <w:bCs/>
          <w:sz w:val="24"/>
          <w:szCs w:val="24"/>
        </w:rPr>
        <w:t xml:space="preserve">c) </w:t>
      </w:r>
      <w:r w:rsidR="00813449" w:rsidRPr="00813449">
        <w:rPr>
          <w:bCs/>
          <w:sz w:val="24"/>
          <w:szCs w:val="24"/>
        </w:rPr>
        <w:t xml:space="preserve">fizyczna obecność w budynku lub pomieszczeniach osób zachowujących się podejrzanie </w:t>
      </w:r>
    </w:p>
    <w:p w:rsidR="00813449" w:rsidRPr="00813449" w:rsidRDefault="003011F2" w:rsidP="00903B1F">
      <w:pPr>
        <w:shd w:val="clear" w:color="auto" w:fill="FFFFFF"/>
        <w:jc w:val="both"/>
        <w:rPr>
          <w:bCs/>
          <w:sz w:val="24"/>
          <w:szCs w:val="24"/>
        </w:rPr>
      </w:pPr>
      <w:r>
        <w:rPr>
          <w:bCs/>
          <w:sz w:val="24"/>
          <w:szCs w:val="24"/>
        </w:rPr>
        <w:t xml:space="preserve">d) </w:t>
      </w:r>
      <w:r w:rsidR="00813449" w:rsidRPr="00813449">
        <w:rPr>
          <w:bCs/>
          <w:sz w:val="24"/>
          <w:szCs w:val="24"/>
        </w:rPr>
        <w:t>otwarte drzwi do pomieszczeń, szaf, gdzie przechowywane są dane osobowe</w:t>
      </w:r>
    </w:p>
    <w:p w:rsidR="00813449" w:rsidRPr="00813449" w:rsidRDefault="003011F2" w:rsidP="00903B1F">
      <w:pPr>
        <w:shd w:val="clear" w:color="auto" w:fill="FFFFFF"/>
        <w:jc w:val="both"/>
        <w:rPr>
          <w:bCs/>
          <w:sz w:val="24"/>
          <w:szCs w:val="24"/>
        </w:rPr>
      </w:pPr>
      <w:r>
        <w:rPr>
          <w:bCs/>
          <w:sz w:val="24"/>
          <w:szCs w:val="24"/>
        </w:rPr>
        <w:t xml:space="preserve">e) </w:t>
      </w:r>
      <w:r w:rsidR="00813449" w:rsidRPr="00813449">
        <w:rPr>
          <w:bCs/>
          <w:sz w:val="24"/>
          <w:szCs w:val="24"/>
        </w:rPr>
        <w:t>ustawienie monitorów pozwala na wgląd osób postronnych w dane osobowe</w:t>
      </w:r>
    </w:p>
    <w:p w:rsidR="00813449" w:rsidRPr="00813449" w:rsidRDefault="003011F2" w:rsidP="00903B1F">
      <w:pPr>
        <w:shd w:val="clear" w:color="auto" w:fill="FFFFFF"/>
        <w:jc w:val="both"/>
        <w:rPr>
          <w:bCs/>
          <w:sz w:val="24"/>
          <w:szCs w:val="24"/>
        </w:rPr>
      </w:pPr>
      <w:r>
        <w:rPr>
          <w:bCs/>
          <w:sz w:val="24"/>
          <w:szCs w:val="24"/>
        </w:rPr>
        <w:t xml:space="preserve">f) </w:t>
      </w:r>
      <w:r w:rsidR="00813449" w:rsidRPr="00813449">
        <w:rPr>
          <w:bCs/>
          <w:sz w:val="24"/>
          <w:szCs w:val="24"/>
        </w:rPr>
        <w:t xml:space="preserve">wynoszenie danych osobowych w wersji papierowej i elektronicznej na zewnątrz organizacji bez upoważnienia </w:t>
      </w:r>
      <w:r w:rsidR="00955D83">
        <w:rPr>
          <w:bCs/>
          <w:sz w:val="24"/>
          <w:szCs w:val="24"/>
        </w:rPr>
        <w:t>Administratora</w:t>
      </w:r>
    </w:p>
    <w:p w:rsidR="00813449" w:rsidRPr="00813449" w:rsidRDefault="003011F2" w:rsidP="00903B1F">
      <w:pPr>
        <w:shd w:val="clear" w:color="auto" w:fill="FFFFFF"/>
        <w:jc w:val="both"/>
        <w:rPr>
          <w:bCs/>
          <w:sz w:val="24"/>
          <w:szCs w:val="24"/>
        </w:rPr>
      </w:pPr>
      <w:r>
        <w:rPr>
          <w:bCs/>
          <w:sz w:val="24"/>
          <w:szCs w:val="24"/>
        </w:rPr>
        <w:t xml:space="preserve">g) </w:t>
      </w:r>
      <w:r w:rsidR="00813449" w:rsidRPr="00813449">
        <w:rPr>
          <w:bCs/>
          <w:sz w:val="24"/>
          <w:szCs w:val="24"/>
        </w:rPr>
        <w:t>udostępnienie danych osobowych osobom nieupoważnionym w formie papierowej, elektronicznej i ustnej</w:t>
      </w:r>
    </w:p>
    <w:p w:rsidR="00813449" w:rsidRPr="00813449" w:rsidRDefault="003011F2" w:rsidP="00903B1F">
      <w:pPr>
        <w:shd w:val="clear" w:color="auto" w:fill="FFFFFF"/>
        <w:jc w:val="both"/>
        <w:rPr>
          <w:bCs/>
          <w:sz w:val="24"/>
          <w:szCs w:val="24"/>
        </w:rPr>
      </w:pPr>
      <w:r>
        <w:rPr>
          <w:bCs/>
          <w:sz w:val="24"/>
          <w:szCs w:val="24"/>
        </w:rPr>
        <w:t xml:space="preserve">h) </w:t>
      </w:r>
      <w:r w:rsidR="00813449" w:rsidRPr="00813449">
        <w:rPr>
          <w:bCs/>
          <w:sz w:val="24"/>
          <w:szCs w:val="24"/>
        </w:rPr>
        <w:t>telefoniczne próby wyłudzenia danych osobowych</w:t>
      </w:r>
    </w:p>
    <w:p w:rsidR="00813449" w:rsidRPr="00813449" w:rsidRDefault="003011F2" w:rsidP="00903B1F">
      <w:pPr>
        <w:shd w:val="clear" w:color="auto" w:fill="FFFFFF"/>
        <w:jc w:val="both"/>
        <w:rPr>
          <w:bCs/>
          <w:sz w:val="24"/>
          <w:szCs w:val="24"/>
        </w:rPr>
      </w:pPr>
      <w:r>
        <w:rPr>
          <w:bCs/>
          <w:sz w:val="24"/>
          <w:szCs w:val="24"/>
        </w:rPr>
        <w:t xml:space="preserve">i) </w:t>
      </w:r>
      <w:r w:rsidR="00813449" w:rsidRPr="00813449">
        <w:rPr>
          <w:bCs/>
          <w:sz w:val="24"/>
          <w:szCs w:val="24"/>
        </w:rPr>
        <w:t>kradzież, zagubienie komputerów lub CD, twardych dysków, Pen-</w:t>
      </w:r>
      <w:proofErr w:type="spellStart"/>
      <w:r w:rsidR="00813449" w:rsidRPr="00813449">
        <w:rPr>
          <w:bCs/>
          <w:sz w:val="24"/>
          <w:szCs w:val="24"/>
        </w:rPr>
        <w:t>drive</w:t>
      </w:r>
      <w:proofErr w:type="spellEnd"/>
      <w:r w:rsidR="00813449" w:rsidRPr="00813449">
        <w:rPr>
          <w:bCs/>
          <w:sz w:val="24"/>
          <w:szCs w:val="24"/>
        </w:rPr>
        <w:t xml:space="preserve"> z danymi osobowymi</w:t>
      </w:r>
    </w:p>
    <w:p w:rsidR="00813449" w:rsidRPr="00813449" w:rsidRDefault="003011F2" w:rsidP="00903B1F">
      <w:pPr>
        <w:shd w:val="clear" w:color="auto" w:fill="FFFFFF"/>
        <w:jc w:val="both"/>
        <w:rPr>
          <w:bCs/>
          <w:sz w:val="24"/>
          <w:szCs w:val="24"/>
        </w:rPr>
      </w:pPr>
      <w:r>
        <w:rPr>
          <w:bCs/>
          <w:sz w:val="24"/>
          <w:szCs w:val="24"/>
        </w:rPr>
        <w:t xml:space="preserve">j) </w:t>
      </w:r>
      <w:r w:rsidR="00813449" w:rsidRPr="00813449">
        <w:rPr>
          <w:bCs/>
          <w:sz w:val="24"/>
          <w:szCs w:val="24"/>
        </w:rPr>
        <w:t>maile zachęcające do ujawnienia identyfikatora i/lub hasła,</w:t>
      </w:r>
    </w:p>
    <w:p w:rsidR="00813449" w:rsidRPr="00813449" w:rsidRDefault="003011F2" w:rsidP="00903B1F">
      <w:pPr>
        <w:shd w:val="clear" w:color="auto" w:fill="FFFFFF"/>
        <w:jc w:val="both"/>
        <w:rPr>
          <w:bCs/>
          <w:sz w:val="24"/>
          <w:szCs w:val="24"/>
        </w:rPr>
      </w:pPr>
      <w:r>
        <w:rPr>
          <w:bCs/>
          <w:sz w:val="24"/>
          <w:szCs w:val="24"/>
        </w:rPr>
        <w:t xml:space="preserve">k) </w:t>
      </w:r>
      <w:r w:rsidR="00813449" w:rsidRPr="00813449">
        <w:rPr>
          <w:bCs/>
          <w:sz w:val="24"/>
          <w:szCs w:val="24"/>
        </w:rPr>
        <w:t>pojawienie się wirusa komputerowego lub niestandardowe zachowanie komputerów</w:t>
      </w:r>
    </w:p>
    <w:p w:rsidR="00813449" w:rsidRDefault="003011F2" w:rsidP="00903B1F">
      <w:pPr>
        <w:shd w:val="clear" w:color="auto" w:fill="FFFFFF"/>
        <w:jc w:val="both"/>
        <w:rPr>
          <w:bCs/>
          <w:sz w:val="24"/>
          <w:szCs w:val="24"/>
        </w:rPr>
      </w:pPr>
      <w:r>
        <w:rPr>
          <w:bCs/>
          <w:sz w:val="24"/>
          <w:szCs w:val="24"/>
        </w:rPr>
        <w:t xml:space="preserve">l) </w:t>
      </w:r>
      <w:r w:rsidR="00813449" w:rsidRPr="00813449">
        <w:rPr>
          <w:bCs/>
          <w:sz w:val="24"/>
          <w:szCs w:val="24"/>
        </w:rPr>
        <w:t xml:space="preserve">hasła do systemów przyklejone są w pobliżu komputera </w:t>
      </w:r>
    </w:p>
    <w:p w:rsidR="00FF45C7" w:rsidRPr="00813449" w:rsidRDefault="00FF45C7" w:rsidP="00903B1F">
      <w:pPr>
        <w:shd w:val="clear" w:color="auto" w:fill="FFFFFF"/>
        <w:jc w:val="both"/>
        <w:rPr>
          <w:bCs/>
          <w:sz w:val="24"/>
          <w:szCs w:val="24"/>
        </w:rPr>
      </w:pPr>
      <w:r>
        <w:rPr>
          <w:bCs/>
          <w:sz w:val="24"/>
          <w:szCs w:val="24"/>
        </w:rPr>
        <w:t xml:space="preserve">5. W </w:t>
      </w:r>
      <w:r w:rsidR="004668CF">
        <w:rPr>
          <w:bCs/>
          <w:sz w:val="24"/>
          <w:szCs w:val="24"/>
        </w:rPr>
        <w:t>przypadku naruszenia ochrony danych osobowych w ciągu 24 godzin należy o tym zawiadomić Administratora o naruszeniu.</w:t>
      </w:r>
    </w:p>
    <w:p w:rsidR="003011F2" w:rsidRDefault="003011F2" w:rsidP="00903B1F">
      <w:pPr>
        <w:shd w:val="clear" w:color="auto" w:fill="FFFFFF"/>
        <w:jc w:val="both"/>
        <w:rPr>
          <w:bCs/>
          <w:sz w:val="24"/>
          <w:szCs w:val="24"/>
        </w:rPr>
      </w:pPr>
    </w:p>
    <w:p w:rsidR="00813449" w:rsidRDefault="00CA1BB2" w:rsidP="00CA1BB2">
      <w:pPr>
        <w:shd w:val="clear" w:color="auto" w:fill="FFFFFF"/>
        <w:rPr>
          <w:b/>
          <w:bCs/>
          <w:sz w:val="24"/>
          <w:szCs w:val="24"/>
        </w:rPr>
      </w:pPr>
      <w:r>
        <w:rPr>
          <w:rFonts w:eastAsia="Times New Roman"/>
          <w:sz w:val="24"/>
          <w:szCs w:val="24"/>
        </w:rPr>
        <w:t>§19</w:t>
      </w:r>
      <w:r>
        <w:rPr>
          <w:rFonts w:eastAsia="Times New Roman"/>
          <w:sz w:val="24"/>
          <w:szCs w:val="24"/>
        </w:rPr>
        <w:t xml:space="preserve">. </w:t>
      </w:r>
      <w:r w:rsidR="00556583" w:rsidRPr="00556583">
        <w:rPr>
          <w:b/>
          <w:bCs/>
          <w:sz w:val="24"/>
          <w:szCs w:val="24"/>
        </w:rPr>
        <w:t>Obowiązek zachowania poufności i ochrony danych osobowych</w:t>
      </w:r>
    </w:p>
    <w:p w:rsidR="00813449" w:rsidRPr="00813449" w:rsidRDefault="00955D83" w:rsidP="00903B1F">
      <w:pPr>
        <w:shd w:val="clear" w:color="auto" w:fill="FFFFFF"/>
        <w:jc w:val="both"/>
        <w:rPr>
          <w:bCs/>
          <w:sz w:val="24"/>
          <w:szCs w:val="24"/>
        </w:rPr>
      </w:pPr>
      <w:r>
        <w:rPr>
          <w:bCs/>
          <w:sz w:val="24"/>
          <w:szCs w:val="24"/>
        </w:rPr>
        <w:t xml:space="preserve">1. </w:t>
      </w:r>
      <w:r w:rsidR="00813449" w:rsidRPr="00813449">
        <w:rPr>
          <w:bCs/>
          <w:sz w:val="24"/>
          <w:szCs w:val="24"/>
        </w:rPr>
        <w:t>Każda z osób dopuszczona do przetwarzania danych osobowych jest zobowiązana do:</w:t>
      </w:r>
    </w:p>
    <w:p w:rsidR="00813449" w:rsidRPr="00813449" w:rsidRDefault="00955D83" w:rsidP="00903B1F">
      <w:pPr>
        <w:shd w:val="clear" w:color="auto" w:fill="FFFFFF"/>
        <w:jc w:val="both"/>
        <w:rPr>
          <w:bCs/>
          <w:sz w:val="24"/>
          <w:szCs w:val="24"/>
        </w:rPr>
      </w:pPr>
      <w:r>
        <w:rPr>
          <w:bCs/>
          <w:sz w:val="24"/>
          <w:szCs w:val="24"/>
        </w:rPr>
        <w:t xml:space="preserve">a) </w:t>
      </w:r>
      <w:r w:rsidR="00813449" w:rsidRPr="00813449">
        <w:rPr>
          <w:bCs/>
          <w:sz w:val="24"/>
          <w:szCs w:val="24"/>
        </w:rPr>
        <w:t>przetwarzania danych osobowych wyłącznie w</w:t>
      </w:r>
      <w:r>
        <w:rPr>
          <w:bCs/>
          <w:sz w:val="24"/>
          <w:szCs w:val="24"/>
        </w:rPr>
        <w:t xml:space="preserve"> zakresie i celu przewidzianym </w:t>
      </w:r>
      <w:r w:rsidR="00813449" w:rsidRPr="00813449">
        <w:rPr>
          <w:bCs/>
          <w:sz w:val="24"/>
          <w:szCs w:val="24"/>
        </w:rPr>
        <w:t xml:space="preserve">w powierzonych przez </w:t>
      </w:r>
      <w:r>
        <w:rPr>
          <w:bCs/>
          <w:sz w:val="24"/>
          <w:szCs w:val="24"/>
        </w:rPr>
        <w:t>Administratora</w:t>
      </w:r>
      <w:r w:rsidR="00813449" w:rsidRPr="00813449">
        <w:rPr>
          <w:bCs/>
          <w:sz w:val="24"/>
          <w:szCs w:val="24"/>
        </w:rPr>
        <w:t xml:space="preserve"> zadaniach</w:t>
      </w:r>
      <w:r>
        <w:rPr>
          <w:bCs/>
          <w:sz w:val="24"/>
          <w:szCs w:val="24"/>
        </w:rPr>
        <w:t>,</w:t>
      </w:r>
    </w:p>
    <w:p w:rsidR="00813449" w:rsidRPr="00813449" w:rsidRDefault="00955D83" w:rsidP="00903B1F">
      <w:pPr>
        <w:shd w:val="clear" w:color="auto" w:fill="FFFFFF"/>
        <w:jc w:val="both"/>
        <w:rPr>
          <w:bCs/>
          <w:sz w:val="24"/>
          <w:szCs w:val="24"/>
        </w:rPr>
      </w:pPr>
      <w:r>
        <w:rPr>
          <w:bCs/>
          <w:sz w:val="24"/>
          <w:szCs w:val="24"/>
        </w:rPr>
        <w:t xml:space="preserve">b) </w:t>
      </w:r>
      <w:r w:rsidR="00813449" w:rsidRPr="00813449">
        <w:rPr>
          <w:bCs/>
          <w:sz w:val="24"/>
          <w:szCs w:val="24"/>
        </w:rPr>
        <w:t>zachowania w tajemnicy danych osobowych do któryc</w:t>
      </w:r>
      <w:r>
        <w:rPr>
          <w:bCs/>
          <w:sz w:val="24"/>
          <w:szCs w:val="24"/>
        </w:rPr>
        <w:t xml:space="preserve">h mam lub będzie miał/a dostęp </w:t>
      </w:r>
      <w:r w:rsidR="00813449" w:rsidRPr="00813449">
        <w:rPr>
          <w:bCs/>
          <w:sz w:val="24"/>
          <w:szCs w:val="24"/>
        </w:rPr>
        <w:t xml:space="preserve">w związku z wykonywaniem zadań powierzonych przez </w:t>
      </w:r>
      <w:r>
        <w:rPr>
          <w:bCs/>
          <w:sz w:val="24"/>
          <w:szCs w:val="24"/>
        </w:rPr>
        <w:t>Administratora,</w:t>
      </w:r>
    </w:p>
    <w:p w:rsidR="00813449" w:rsidRPr="00813449" w:rsidRDefault="00955D83" w:rsidP="00903B1F">
      <w:pPr>
        <w:shd w:val="clear" w:color="auto" w:fill="FFFFFF"/>
        <w:jc w:val="both"/>
        <w:rPr>
          <w:bCs/>
          <w:sz w:val="24"/>
          <w:szCs w:val="24"/>
        </w:rPr>
      </w:pPr>
      <w:r>
        <w:rPr>
          <w:bCs/>
          <w:sz w:val="24"/>
          <w:szCs w:val="24"/>
        </w:rPr>
        <w:t xml:space="preserve">c) </w:t>
      </w:r>
      <w:r w:rsidR="00813449" w:rsidRPr="00813449">
        <w:rPr>
          <w:bCs/>
          <w:sz w:val="24"/>
          <w:szCs w:val="24"/>
        </w:rPr>
        <w:t xml:space="preserve">niewykorzystywania danych osobowych w celach niezgodnych z zakresem i celem powierzonych zadań przez </w:t>
      </w:r>
      <w:r>
        <w:rPr>
          <w:bCs/>
          <w:sz w:val="24"/>
          <w:szCs w:val="24"/>
        </w:rPr>
        <w:t>Administratora,</w:t>
      </w:r>
    </w:p>
    <w:p w:rsidR="00813449" w:rsidRPr="00813449" w:rsidRDefault="00955D83" w:rsidP="00903B1F">
      <w:pPr>
        <w:shd w:val="clear" w:color="auto" w:fill="FFFFFF"/>
        <w:jc w:val="both"/>
        <w:rPr>
          <w:bCs/>
          <w:sz w:val="24"/>
          <w:szCs w:val="24"/>
        </w:rPr>
      </w:pPr>
      <w:r>
        <w:rPr>
          <w:bCs/>
          <w:sz w:val="24"/>
          <w:szCs w:val="24"/>
        </w:rPr>
        <w:t xml:space="preserve">d) </w:t>
      </w:r>
      <w:r w:rsidR="00813449" w:rsidRPr="00813449">
        <w:rPr>
          <w:bCs/>
          <w:sz w:val="24"/>
          <w:szCs w:val="24"/>
        </w:rPr>
        <w:t>zachowania w tajemnicy sposobów zabezpieczenia danych osobowych</w:t>
      </w:r>
      <w:r>
        <w:rPr>
          <w:bCs/>
          <w:sz w:val="24"/>
          <w:szCs w:val="24"/>
        </w:rPr>
        <w:t>,</w:t>
      </w:r>
    </w:p>
    <w:p w:rsidR="00813449" w:rsidRPr="00813449" w:rsidRDefault="00955D83" w:rsidP="00903B1F">
      <w:pPr>
        <w:shd w:val="clear" w:color="auto" w:fill="FFFFFF"/>
        <w:jc w:val="both"/>
        <w:rPr>
          <w:bCs/>
          <w:sz w:val="24"/>
          <w:szCs w:val="24"/>
        </w:rPr>
      </w:pPr>
      <w:r>
        <w:rPr>
          <w:bCs/>
          <w:sz w:val="24"/>
          <w:szCs w:val="24"/>
        </w:rPr>
        <w:t xml:space="preserve">e) </w:t>
      </w:r>
      <w:r w:rsidR="00813449" w:rsidRPr="00813449">
        <w:rPr>
          <w:bCs/>
          <w:sz w:val="24"/>
          <w:szCs w:val="24"/>
        </w:rPr>
        <w:t>ochrony danych osobowych przed przypadkowym lub niezgodnym z prawem zniszczeniem, utratą, modyfikacją danych osobowych, nieuprawnionym ujawnieniem danych osobowych, nieuprawnionym dostępem do danych osobowych oraz przetwarzaniem</w:t>
      </w:r>
    </w:p>
    <w:p w:rsidR="00813449" w:rsidRPr="00813449" w:rsidRDefault="00813449" w:rsidP="00903B1F">
      <w:pPr>
        <w:shd w:val="clear" w:color="auto" w:fill="FFFFFF"/>
        <w:jc w:val="both"/>
        <w:rPr>
          <w:bCs/>
          <w:sz w:val="24"/>
          <w:szCs w:val="24"/>
        </w:rPr>
      </w:pPr>
      <w:r w:rsidRPr="00813449">
        <w:rPr>
          <w:bCs/>
          <w:sz w:val="24"/>
          <w:szCs w:val="24"/>
        </w:rPr>
        <w:t>2.</w:t>
      </w:r>
      <w:r w:rsidR="00955D83">
        <w:rPr>
          <w:bCs/>
          <w:sz w:val="24"/>
          <w:szCs w:val="24"/>
        </w:rPr>
        <w:t xml:space="preserve"> </w:t>
      </w:r>
      <w:r w:rsidRPr="00813449">
        <w:rPr>
          <w:bCs/>
          <w:sz w:val="24"/>
          <w:szCs w:val="24"/>
        </w:rPr>
        <w:t>Jeśli jest to przewidziane, osoba dopuszczona do przetwarzania odbywa szkolenie z zasad ochrony danych osobowych</w:t>
      </w:r>
      <w:r w:rsidR="00955D83">
        <w:rPr>
          <w:bCs/>
          <w:sz w:val="24"/>
          <w:szCs w:val="24"/>
        </w:rPr>
        <w:t>.</w:t>
      </w:r>
    </w:p>
    <w:p w:rsidR="00813449" w:rsidRPr="00813449" w:rsidRDefault="00813449" w:rsidP="00903B1F">
      <w:pPr>
        <w:shd w:val="clear" w:color="auto" w:fill="FFFFFF"/>
        <w:jc w:val="both"/>
        <w:rPr>
          <w:bCs/>
          <w:sz w:val="24"/>
          <w:szCs w:val="24"/>
        </w:rPr>
      </w:pPr>
      <w:r w:rsidRPr="00813449">
        <w:rPr>
          <w:bCs/>
          <w:sz w:val="24"/>
          <w:szCs w:val="24"/>
        </w:rPr>
        <w:t>3.</w:t>
      </w:r>
      <w:r w:rsidR="00955D83">
        <w:rPr>
          <w:bCs/>
          <w:sz w:val="24"/>
          <w:szCs w:val="24"/>
        </w:rPr>
        <w:t xml:space="preserve"> </w:t>
      </w:r>
      <w:r w:rsidRPr="00813449">
        <w:rPr>
          <w:bCs/>
          <w:sz w:val="24"/>
          <w:szCs w:val="24"/>
        </w:rPr>
        <w:t xml:space="preserve">Osoby zapoznane z treścią </w:t>
      </w:r>
      <w:r w:rsidR="00955D83">
        <w:rPr>
          <w:bCs/>
          <w:sz w:val="24"/>
          <w:szCs w:val="24"/>
        </w:rPr>
        <w:t xml:space="preserve">Polityki lub przeszkolone zobowiązane </w:t>
      </w:r>
      <w:r w:rsidRPr="00813449">
        <w:rPr>
          <w:bCs/>
          <w:sz w:val="24"/>
          <w:szCs w:val="24"/>
        </w:rPr>
        <w:t>są</w:t>
      </w:r>
      <w:r w:rsidR="003A4F6F">
        <w:rPr>
          <w:bCs/>
          <w:sz w:val="24"/>
          <w:szCs w:val="24"/>
        </w:rPr>
        <w:t xml:space="preserve"> </w:t>
      </w:r>
      <w:r w:rsidRPr="00813449">
        <w:rPr>
          <w:bCs/>
          <w:sz w:val="24"/>
          <w:szCs w:val="24"/>
        </w:rPr>
        <w:t>podpi</w:t>
      </w:r>
      <w:r w:rsidR="00955D83">
        <w:rPr>
          <w:bCs/>
          <w:sz w:val="24"/>
          <w:szCs w:val="24"/>
        </w:rPr>
        <w:t>sać o</w:t>
      </w:r>
      <w:r w:rsidRPr="00813449">
        <w:rPr>
          <w:bCs/>
          <w:sz w:val="24"/>
          <w:szCs w:val="24"/>
        </w:rPr>
        <w:t>świadczenie o poufności</w:t>
      </w:r>
      <w:r w:rsidR="00955D83">
        <w:rPr>
          <w:bCs/>
          <w:sz w:val="24"/>
          <w:szCs w:val="24"/>
        </w:rPr>
        <w:t>.</w:t>
      </w:r>
    </w:p>
    <w:p w:rsidR="00813449" w:rsidRPr="00813449" w:rsidRDefault="00813449" w:rsidP="00903B1F">
      <w:pPr>
        <w:shd w:val="clear" w:color="auto" w:fill="FFFFFF"/>
        <w:jc w:val="both"/>
        <w:rPr>
          <w:bCs/>
          <w:sz w:val="24"/>
          <w:szCs w:val="24"/>
        </w:rPr>
      </w:pPr>
      <w:r w:rsidRPr="00813449">
        <w:rPr>
          <w:bCs/>
          <w:sz w:val="24"/>
          <w:szCs w:val="24"/>
        </w:rPr>
        <w:t>4.</w:t>
      </w:r>
      <w:r w:rsidR="00955D83">
        <w:rPr>
          <w:bCs/>
          <w:sz w:val="24"/>
          <w:szCs w:val="24"/>
        </w:rPr>
        <w:t xml:space="preserve"> </w:t>
      </w:r>
      <w:r w:rsidRPr="00813449">
        <w:rPr>
          <w:bCs/>
          <w:sz w:val="24"/>
          <w:szCs w:val="24"/>
        </w:rPr>
        <w:t>Zabrania się przekazywania bezpośrednio lub przez telefon danych osobowych osobom nieupoważnionym lub osobom których tożsamości nie można zweryfikować lub osobom podszywającym się pod kogoś innego</w:t>
      </w:r>
      <w:r w:rsidR="00FF45C7">
        <w:rPr>
          <w:bCs/>
          <w:sz w:val="24"/>
          <w:szCs w:val="24"/>
        </w:rPr>
        <w:t>.</w:t>
      </w:r>
    </w:p>
    <w:p w:rsidR="00813449" w:rsidRPr="00813449" w:rsidRDefault="00813449" w:rsidP="00903B1F">
      <w:pPr>
        <w:shd w:val="clear" w:color="auto" w:fill="FFFFFF"/>
        <w:jc w:val="both"/>
        <w:rPr>
          <w:bCs/>
          <w:sz w:val="24"/>
          <w:szCs w:val="24"/>
        </w:rPr>
      </w:pPr>
      <w:r w:rsidRPr="00813449">
        <w:rPr>
          <w:bCs/>
          <w:sz w:val="24"/>
          <w:szCs w:val="24"/>
        </w:rPr>
        <w:t>5.</w:t>
      </w:r>
      <w:r w:rsidR="00955D83">
        <w:rPr>
          <w:bCs/>
          <w:sz w:val="24"/>
          <w:szCs w:val="24"/>
        </w:rPr>
        <w:t xml:space="preserve"> </w:t>
      </w:r>
      <w:r w:rsidRPr="00813449">
        <w:rPr>
          <w:bCs/>
          <w:sz w:val="24"/>
          <w:szCs w:val="24"/>
        </w:rPr>
        <w:t>Zabrania się przekazywania lub ujawniania danych osobom lub instytucjom, które nie mogą wykazać się jasną podstawą prawną do dostępu do takich danych</w:t>
      </w:r>
      <w:r w:rsidR="00FF45C7">
        <w:rPr>
          <w:bCs/>
          <w:sz w:val="24"/>
          <w:szCs w:val="24"/>
        </w:rPr>
        <w:t>.</w:t>
      </w:r>
    </w:p>
    <w:p w:rsidR="00FF45C7" w:rsidRDefault="00FF45C7" w:rsidP="00903B1F">
      <w:pPr>
        <w:shd w:val="clear" w:color="auto" w:fill="FFFFFF"/>
        <w:jc w:val="both"/>
        <w:rPr>
          <w:bCs/>
          <w:sz w:val="24"/>
          <w:szCs w:val="24"/>
        </w:rPr>
      </w:pPr>
    </w:p>
    <w:p w:rsidR="00813449" w:rsidRPr="00FF45C7" w:rsidRDefault="006C0B80" w:rsidP="006C0B80">
      <w:pPr>
        <w:shd w:val="clear" w:color="auto" w:fill="FFFFFF"/>
        <w:rPr>
          <w:b/>
          <w:bCs/>
          <w:sz w:val="24"/>
          <w:szCs w:val="24"/>
        </w:rPr>
      </w:pPr>
      <w:r>
        <w:rPr>
          <w:rFonts w:eastAsia="Times New Roman"/>
          <w:sz w:val="24"/>
          <w:szCs w:val="24"/>
        </w:rPr>
        <w:t>§20</w:t>
      </w:r>
      <w:r>
        <w:rPr>
          <w:rFonts w:eastAsia="Times New Roman"/>
          <w:sz w:val="24"/>
          <w:szCs w:val="24"/>
        </w:rPr>
        <w:t xml:space="preserve">. </w:t>
      </w:r>
      <w:r w:rsidR="00FF45C7" w:rsidRPr="00FF45C7">
        <w:rPr>
          <w:b/>
          <w:bCs/>
          <w:sz w:val="24"/>
          <w:szCs w:val="24"/>
        </w:rPr>
        <w:t>Postępowanie dyscyplinarne</w:t>
      </w:r>
      <w:r>
        <w:rPr>
          <w:b/>
          <w:bCs/>
          <w:sz w:val="24"/>
          <w:szCs w:val="24"/>
        </w:rPr>
        <w:t>:</w:t>
      </w:r>
    </w:p>
    <w:p w:rsidR="00813449" w:rsidRPr="00813449" w:rsidRDefault="00813449" w:rsidP="00903B1F">
      <w:pPr>
        <w:shd w:val="clear" w:color="auto" w:fill="FFFFFF"/>
        <w:jc w:val="both"/>
        <w:rPr>
          <w:bCs/>
          <w:sz w:val="24"/>
          <w:szCs w:val="24"/>
        </w:rPr>
      </w:pPr>
      <w:r w:rsidRPr="00813449">
        <w:rPr>
          <w:bCs/>
          <w:sz w:val="24"/>
          <w:szCs w:val="24"/>
        </w:rPr>
        <w:t>1.</w:t>
      </w:r>
      <w:r w:rsidR="00FF45C7">
        <w:rPr>
          <w:bCs/>
          <w:sz w:val="24"/>
          <w:szCs w:val="24"/>
        </w:rPr>
        <w:t xml:space="preserve"> </w:t>
      </w:r>
      <w:r w:rsidRPr="00813449">
        <w:rPr>
          <w:bCs/>
          <w:sz w:val="24"/>
          <w:szCs w:val="24"/>
        </w:rPr>
        <w:t>Przypadki nieuzasadnionego zaniechania obowiązków wynikających z niniejszego dokumentu potraktowane będą jako ciężkie naruszenie obowiązków pracowniczych</w:t>
      </w:r>
      <w:r w:rsidR="003A4F6F">
        <w:rPr>
          <w:bCs/>
          <w:sz w:val="24"/>
          <w:szCs w:val="24"/>
        </w:rPr>
        <w:t xml:space="preserve"> </w:t>
      </w:r>
      <w:r w:rsidRPr="00813449">
        <w:rPr>
          <w:bCs/>
          <w:sz w:val="24"/>
          <w:szCs w:val="24"/>
        </w:rPr>
        <w:t>lub naruszenie zasad współpracy</w:t>
      </w:r>
    </w:p>
    <w:p w:rsidR="00EF2DF1" w:rsidRPr="00813449" w:rsidRDefault="00813449" w:rsidP="00903B1F">
      <w:pPr>
        <w:shd w:val="clear" w:color="auto" w:fill="FFFFFF"/>
        <w:jc w:val="both"/>
        <w:rPr>
          <w:bCs/>
          <w:sz w:val="24"/>
          <w:szCs w:val="24"/>
        </w:rPr>
      </w:pPr>
      <w:r w:rsidRPr="00813449">
        <w:rPr>
          <w:bCs/>
          <w:sz w:val="24"/>
          <w:szCs w:val="24"/>
        </w:rPr>
        <w:t>2.</w:t>
      </w:r>
      <w:r w:rsidR="00FF45C7">
        <w:rPr>
          <w:bCs/>
          <w:sz w:val="24"/>
          <w:szCs w:val="24"/>
        </w:rPr>
        <w:t xml:space="preserve"> </w:t>
      </w:r>
      <w:r w:rsidRPr="00813449">
        <w:rPr>
          <w:bCs/>
          <w:sz w:val="24"/>
          <w:szCs w:val="24"/>
        </w:rPr>
        <w:t xml:space="preserve">Postępowanie sprzeczne z powyższymi zobowiązaniami, może też być uznane przez </w:t>
      </w:r>
      <w:r w:rsidR="00FF45C7">
        <w:rPr>
          <w:bCs/>
          <w:sz w:val="24"/>
          <w:szCs w:val="24"/>
        </w:rPr>
        <w:t>Administratora</w:t>
      </w:r>
      <w:r w:rsidRPr="00813449">
        <w:rPr>
          <w:bCs/>
          <w:sz w:val="24"/>
          <w:szCs w:val="24"/>
        </w:rPr>
        <w:t xml:space="preserve"> za naruszenie przepisów karnych zawartych </w:t>
      </w:r>
      <w:r w:rsidR="00FF45C7">
        <w:rPr>
          <w:bCs/>
          <w:sz w:val="24"/>
          <w:szCs w:val="24"/>
        </w:rPr>
        <w:t>RODO i ustawie.</w:t>
      </w:r>
    </w:p>
    <w:bookmarkEnd w:id="1"/>
    <w:p w:rsidR="00813449" w:rsidRPr="009D324D" w:rsidRDefault="00813449" w:rsidP="00903B1F">
      <w:pPr>
        <w:shd w:val="clear" w:color="auto" w:fill="FFFFFF"/>
        <w:ind w:right="14"/>
        <w:jc w:val="center"/>
        <w:rPr>
          <w:rFonts w:eastAsia="Times New Roman"/>
          <w:spacing w:val="-10"/>
          <w:sz w:val="24"/>
          <w:szCs w:val="24"/>
        </w:rPr>
      </w:pPr>
    </w:p>
    <w:p w:rsidR="00340130" w:rsidRDefault="006C0B80" w:rsidP="00903B1F">
      <w:pPr>
        <w:shd w:val="clear" w:color="auto" w:fill="FFFFFF"/>
        <w:rPr>
          <w:b/>
          <w:bCs/>
          <w:sz w:val="24"/>
          <w:szCs w:val="24"/>
        </w:rPr>
      </w:pPr>
      <w:r>
        <w:rPr>
          <w:rFonts w:eastAsia="Times New Roman"/>
          <w:sz w:val="24"/>
          <w:szCs w:val="24"/>
        </w:rPr>
        <w:t>§21</w:t>
      </w:r>
      <w:r>
        <w:rPr>
          <w:rFonts w:eastAsia="Times New Roman"/>
          <w:sz w:val="24"/>
          <w:szCs w:val="24"/>
        </w:rPr>
        <w:t xml:space="preserve">. </w:t>
      </w:r>
      <w:r w:rsidR="004668CF" w:rsidRPr="004668CF">
        <w:rPr>
          <w:rFonts w:eastAsia="Times New Roman"/>
          <w:b/>
          <w:sz w:val="24"/>
          <w:szCs w:val="24"/>
        </w:rPr>
        <w:t>Polityka kluczy</w:t>
      </w:r>
      <w:r>
        <w:rPr>
          <w:rFonts w:eastAsia="Times New Roman"/>
          <w:b/>
          <w:sz w:val="24"/>
          <w:szCs w:val="24"/>
        </w:rPr>
        <w:t>:</w:t>
      </w:r>
    </w:p>
    <w:p w:rsidR="00340130" w:rsidRDefault="00340130" w:rsidP="00903B1F">
      <w:pPr>
        <w:shd w:val="clear" w:color="auto" w:fill="FFFFFF"/>
        <w:rPr>
          <w:rFonts w:eastAsia="Times New Roman"/>
          <w:sz w:val="24"/>
          <w:szCs w:val="24"/>
        </w:rPr>
      </w:pPr>
      <w:r w:rsidRPr="003A4F6F">
        <w:rPr>
          <w:rFonts w:eastAsia="Times New Roman"/>
          <w:sz w:val="24"/>
          <w:szCs w:val="24"/>
        </w:rPr>
        <w:t>1.</w:t>
      </w:r>
      <w:r>
        <w:rPr>
          <w:rFonts w:eastAsia="Times New Roman"/>
          <w:sz w:val="24"/>
          <w:szCs w:val="24"/>
        </w:rPr>
        <w:t xml:space="preserve"> </w:t>
      </w:r>
      <w:r w:rsidRPr="003A4F6F">
        <w:rPr>
          <w:rFonts w:eastAsia="Times New Roman"/>
          <w:sz w:val="24"/>
          <w:szCs w:val="24"/>
        </w:rPr>
        <w:t xml:space="preserve">Polityka kluczy obejmuje </w:t>
      </w:r>
      <w:r>
        <w:rPr>
          <w:rFonts w:eastAsia="Times New Roman"/>
          <w:sz w:val="24"/>
          <w:szCs w:val="24"/>
        </w:rPr>
        <w:t xml:space="preserve">pomieszczenia Administratora. </w:t>
      </w:r>
    </w:p>
    <w:p w:rsidR="00340130" w:rsidRPr="003A4F6F" w:rsidRDefault="00340130" w:rsidP="00903B1F">
      <w:pPr>
        <w:shd w:val="clear" w:color="auto" w:fill="FFFFFF"/>
        <w:jc w:val="both"/>
        <w:rPr>
          <w:rFonts w:eastAsia="Times New Roman"/>
          <w:sz w:val="24"/>
          <w:szCs w:val="24"/>
        </w:rPr>
      </w:pPr>
      <w:r>
        <w:rPr>
          <w:rFonts w:eastAsia="Times New Roman"/>
          <w:sz w:val="24"/>
          <w:szCs w:val="24"/>
        </w:rPr>
        <w:t>2</w:t>
      </w:r>
      <w:r w:rsidRPr="003A4F6F">
        <w:rPr>
          <w:rFonts w:eastAsia="Times New Roman"/>
          <w:sz w:val="24"/>
          <w:szCs w:val="24"/>
        </w:rPr>
        <w:t>.</w:t>
      </w:r>
      <w:r>
        <w:rPr>
          <w:rFonts w:eastAsia="Times New Roman"/>
          <w:sz w:val="24"/>
          <w:szCs w:val="24"/>
        </w:rPr>
        <w:t xml:space="preserve"> </w:t>
      </w:r>
      <w:r w:rsidRPr="003A4F6F">
        <w:rPr>
          <w:rFonts w:eastAsia="Times New Roman"/>
          <w:sz w:val="24"/>
          <w:szCs w:val="24"/>
        </w:rPr>
        <w:t xml:space="preserve">Klucze do pomieszczeń </w:t>
      </w:r>
      <w:r>
        <w:rPr>
          <w:rFonts w:eastAsia="Times New Roman"/>
          <w:sz w:val="24"/>
          <w:szCs w:val="24"/>
        </w:rPr>
        <w:t>posiadają jedynie osoby upoważnione przez Administratora i mogą je zabierać po zakończeniu pracy. Trzeba jednak dochować wszelkiej staranności, tak by nie zostały one skradzione lub zgubione.</w:t>
      </w:r>
    </w:p>
    <w:p w:rsidR="00340130" w:rsidRPr="003A4F6F" w:rsidRDefault="00340130" w:rsidP="00903B1F">
      <w:pPr>
        <w:shd w:val="clear" w:color="auto" w:fill="FFFFFF"/>
        <w:jc w:val="both"/>
        <w:rPr>
          <w:rFonts w:eastAsia="Times New Roman"/>
          <w:sz w:val="24"/>
          <w:szCs w:val="24"/>
        </w:rPr>
      </w:pPr>
      <w:r>
        <w:rPr>
          <w:rFonts w:eastAsia="Times New Roman"/>
          <w:sz w:val="24"/>
          <w:szCs w:val="24"/>
        </w:rPr>
        <w:t>3</w:t>
      </w:r>
      <w:r w:rsidRPr="003A4F6F">
        <w:rPr>
          <w:rFonts w:eastAsia="Times New Roman"/>
          <w:sz w:val="24"/>
          <w:szCs w:val="24"/>
        </w:rPr>
        <w:t>.</w:t>
      </w:r>
      <w:r>
        <w:rPr>
          <w:rFonts w:eastAsia="Times New Roman"/>
          <w:sz w:val="24"/>
          <w:szCs w:val="24"/>
        </w:rPr>
        <w:t xml:space="preserve"> </w:t>
      </w:r>
      <w:r w:rsidRPr="003A4F6F">
        <w:rPr>
          <w:rFonts w:eastAsia="Times New Roman"/>
          <w:sz w:val="24"/>
          <w:szCs w:val="24"/>
        </w:rPr>
        <w:t xml:space="preserve">Klucze zapasowe przechowywane są </w:t>
      </w:r>
      <w:r>
        <w:rPr>
          <w:rFonts w:eastAsia="Times New Roman"/>
          <w:sz w:val="24"/>
          <w:szCs w:val="24"/>
        </w:rPr>
        <w:t>u administratora budynku</w:t>
      </w:r>
      <w:r w:rsidRPr="003A4F6F">
        <w:rPr>
          <w:rFonts w:eastAsia="Times New Roman"/>
          <w:sz w:val="24"/>
          <w:szCs w:val="24"/>
        </w:rPr>
        <w:t xml:space="preserve">. Wydawanie kluczy zapasowych upoważnionym pracownikom może odbywać się tylko w uzasadnionych sytuacjach oraz przypadkach awaryjnych za zgodą </w:t>
      </w:r>
      <w:r>
        <w:rPr>
          <w:rFonts w:eastAsia="Times New Roman"/>
          <w:sz w:val="24"/>
          <w:szCs w:val="24"/>
        </w:rPr>
        <w:t>Administratora</w:t>
      </w:r>
      <w:r w:rsidRPr="003A4F6F">
        <w:rPr>
          <w:rFonts w:eastAsia="Times New Roman"/>
          <w:sz w:val="24"/>
          <w:szCs w:val="24"/>
        </w:rPr>
        <w:t>. Klucze zapasowe po ich wykorzystaniu należy niezwłocznie zwrócić.</w:t>
      </w:r>
    </w:p>
    <w:p w:rsidR="00340130" w:rsidRPr="003A4F6F" w:rsidRDefault="00340130" w:rsidP="00903B1F">
      <w:pPr>
        <w:shd w:val="clear" w:color="auto" w:fill="FFFFFF"/>
        <w:jc w:val="both"/>
        <w:rPr>
          <w:rFonts w:eastAsia="Times New Roman"/>
          <w:sz w:val="24"/>
          <w:szCs w:val="24"/>
        </w:rPr>
      </w:pPr>
      <w:r>
        <w:rPr>
          <w:rFonts w:eastAsia="Times New Roman"/>
          <w:sz w:val="24"/>
          <w:szCs w:val="24"/>
        </w:rPr>
        <w:t>4</w:t>
      </w:r>
      <w:r w:rsidRPr="003A4F6F">
        <w:rPr>
          <w:rFonts w:eastAsia="Times New Roman"/>
          <w:sz w:val="24"/>
          <w:szCs w:val="24"/>
        </w:rPr>
        <w:t>.</w:t>
      </w:r>
      <w:r>
        <w:rPr>
          <w:rFonts w:eastAsia="Times New Roman"/>
          <w:sz w:val="24"/>
          <w:szCs w:val="24"/>
        </w:rPr>
        <w:t xml:space="preserve"> </w:t>
      </w:r>
      <w:r w:rsidRPr="003A4F6F">
        <w:rPr>
          <w:rFonts w:eastAsia="Times New Roman"/>
          <w:sz w:val="24"/>
          <w:szCs w:val="24"/>
        </w:rPr>
        <w:t>Klucze służące do zabezpieczenia biurek i szaf muszą być jednoznacznie opisane</w:t>
      </w:r>
      <w:r>
        <w:rPr>
          <w:rFonts w:eastAsia="Times New Roman"/>
          <w:sz w:val="24"/>
          <w:szCs w:val="24"/>
        </w:rPr>
        <w:t xml:space="preserve"> oraz schowane w miejscu zabezpieczonym.</w:t>
      </w:r>
    </w:p>
    <w:p w:rsidR="00340130" w:rsidRPr="003A4F6F" w:rsidRDefault="00340130" w:rsidP="00903B1F">
      <w:pPr>
        <w:shd w:val="clear" w:color="auto" w:fill="FFFFFF"/>
        <w:jc w:val="both"/>
        <w:rPr>
          <w:rFonts w:eastAsia="Times New Roman"/>
          <w:sz w:val="24"/>
          <w:szCs w:val="24"/>
        </w:rPr>
      </w:pPr>
      <w:r>
        <w:rPr>
          <w:rFonts w:eastAsia="Times New Roman"/>
          <w:sz w:val="24"/>
          <w:szCs w:val="24"/>
        </w:rPr>
        <w:t>5</w:t>
      </w:r>
      <w:r w:rsidRPr="003A4F6F">
        <w:rPr>
          <w:rFonts w:eastAsia="Times New Roman"/>
          <w:sz w:val="24"/>
          <w:szCs w:val="24"/>
        </w:rPr>
        <w:t>.</w:t>
      </w:r>
      <w:r>
        <w:rPr>
          <w:rFonts w:eastAsia="Times New Roman"/>
          <w:sz w:val="24"/>
          <w:szCs w:val="24"/>
        </w:rPr>
        <w:t xml:space="preserve"> </w:t>
      </w:r>
      <w:r w:rsidRPr="003A4F6F">
        <w:rPr>
          <w:rFonts w:eastAsia="Times New Roman"/>
          <w:sz w:val="24"/>
          <w:szCs w:val="24"/>
        </w:rPr>
        <w:t>W godzinach pracy klucze pozostają pod nadzorem pracowników, którzy ponoszą pełną odpowiedzialność</w:t>
      </w:r>
      <w:r>
        <w:rPr>
          <w:rFonts w:eastAsia="Times New Roman"/>
          <w:sz w:val="24"/>
          <w:szCs w:val="24"/>
        </w:rPr>
        <w:t>.</w:t>
      </w:r>
    </w:p>
    <w:p w:rsidR="00340130" w:rsidRPr="003A4F6F" w:rsidRDefault="00340130" w:rsidP="00903B1F">
      <w:pPr>
        <w:shd w:val="clear" w:color="auto" w:fill="FFFFFF"/>
        <w:rPr>
          <w:rFonts w:eastAsia="Times New Roman"/>
          <w:sz w:val="24"/>
          <w:szCs w:val="24"/>
        </w:rPr>
      </w:pPr>
      <w:r>
        <w:rPr>
          <w:rFonts w:eastAsia="Times New Roman"/>
          <w:sz w:val="24"/>
          <w:szCs w:val="24"/>
        </w:rPr>
        <w:t>6</w:t>
      </w:r>
      <w:r w:rsidRPr="003A4F6F">
        <w:rPr>
          <w:rFonts w:eastAsia="Times New Roman"/>
          <w:sz w:val="24"/>
          <w:szCs w:val="24"/>
        </w:rPr>
        <w:t>.</w:t>
      </w:r>
      <w:r>
        <w:rPr>
          <w:rFonts w:eastAsia="Times New Roman"/>
          <w:sz w:val="24"/>
          <w:szCs w:val="24"/>
        </w:rPr>
        <w:t xml:space="preserve"> </w:t>
      </w:r>
      <w:r w:rsidRPr="003A4F6F">
        <w:rPr>
          <w:rFonts w:eastAsia="Times New Roman"/>
          <w:sz w:val="24"/>
          <w:szCs w:val="24"/>
        </w:rPr>
        <w:t>Zabrania się pozostawiania kluczy w biurkach i szafach podczas chwilowej nieobecności osób upoważnionych w pomieszczeniu</w:t>
      </w:r>
      <w:r>
        <w:rPr>
          <w:rFonts w:eastAsia="Times New Roman"/>
          <w:sz w:val="24"/>
          <w:szCs w:val="24"/>
        </w:rPr>
        <w:t>.</w:t>
      </w:r>
    </w:p>
    <w:p w:rsidR="00340130" w:rsidRPr="003A4F6F" w:rsidRDefault="00340130" w:rsidP="00903B1F">
      <w:pPr>
        <w:shd w:val="clear" w:color="auto" w:fill="FFFFFF"/>
        <w:jc w:val="both"/>
        <w:rPr>
          <w:rFonts w:eastAsia="Times New Roman"/>
          <w:sz w:val="24"/>
          <w:szCs w:val="24"/>
        </w:rPr>
      </w:pPr>
      <w:r>
        <w:rPr>
          <w:rFonts w:eastAsia="Times New Roman"/>
          <w:sz w:val="24"/>
          <w:szCs w:val="24"/>
        </w:rPr>
        <w:t>7</w:t>
      </w:r>
      <w:r w:rsidRPr="003A4F6F">
        <w:rPr>
          <w:rFonts w:eastAsia="Times New Roman"/>
          <w:sz w:val="24"/>
          <w:szCs w:val="24"/>
        </w:rPr>
        <w:t>.</w:t>
      </w:r>
      <w:r>
        <w:rPr>
          <w:rFonts w:eastAsia="Times New Roman"/>
          <w:sz w:val="24"/>
          <w:szCs w:val="24"/>
        </w:rPr>
        <w:t xml:space="preserve"> </w:t>
      </w:r>
      <w:r w:rsidRPr="003A4F6F">
        <w:rPr>
          <w:rFonts w:eastAsia="Times New Roman"/>
          <w:sz w:val="24"/>
          <w:szCs w:val="24"/>
        </w:rPr>
        <w:t>Po zakończeniu pracy, klucze służące do zabezpieczenia biurek i szaf muszą być</w:t>
      </w:r>
      <w:r>
        <w:rPr>
          <w:rFonts w:eastAsia="Times New Roman"/>
          <w:sz w:val="24"/>
          <w:szCs w:val="24"/>
        </w:rPr>
        <w:t xml:space="preserve"> </w:t>
      </w:r>
      <w:r w:rsidRPr="003A4F6F">
        <w:rPr>
          <w:rFonts w:eastAsia="Times New Roman"/>
          <w:sz w:val="24"/>
          <w:szCs w:val="24"/>
        </w:rPr>
        <w:t>przecho</w:t>
      </w:r>
      <w:r>
        <w:rPr>
          <w:rFonts w:eastAsia="Times New Roman"/>
          <w:sz w:val="24"/>
          <w:szCs w:val="24"/>
        </w:rPr>
        <w:t>wywane w zabezpieczonym miejscu.</w:t>
      </w:r>
    </w:p>
    <w:p w:rsidR="00340130" w:rsidRPr="003A4F6F" w:rsidRDefault="00340130" w:rsidP="00903B1F">
      <w:pPr>
        <w:shd w:val="clear" w:color="auto" w:fill="FFFFFF"/>
        <w:jc w:val="both"/>
        <w:rPr>
          <w:rFonts w:eastAsia="Times New Roman"/>
          <w:sz w:val="24"/>
          <w:szCs w:val="24"/>
        </w:rPr>
      </w:pPr>
      <w:r>
        <w:rPr>
          <w:rFonts w:eastAsia="Times New Roman"/>
          <w:sz w:val="24"/>
          <w:szCs w:val="24"/>
        </w:rPr>
        <w:t xml:space="preserve">8. </w:t>
      </w:r>
      <w:r w:rsidRPr="003A4F6F">
        <w:rPr>
          <w:rFonts w:eastAsia="Times New Roman"/>
          <w:sz w:val="24"/>
          <w:szCs w:val="24"/>
        </w:rPr>
        <w:t>Po zakończeniu pracy, pracownicy są zobowiązani do zabezpieczenia pomieszczeń a w szczególności (wyłączenia i zabezpieczenia urządzeń elektronicznych oraz elektrycznych, wyłączenia oświetlenia, zabezpieczenia i zamknięcia okien i drzwi</w:t>
      </w:r>
      <w:r>
        <w:rPr>
          <w:rFonts w:eastAsia="Times New Roman"/>
          <w:sz w:val="24"/>
          <w:szCs w:val="24"/>
        </w:rPr>
        <w:t>.</w:t>
      </w:r>
    </w:p>
    <w:p w:rsidR="00340130" w:rsidRDefault="00340130" w:rsidP="00903B1F">
      <w:pPr>
        <w:shd w:val="clear" w:color="auto" w:fill="FFFFFF"/>
        <w:rPr>
          <w:b/>
          <w:bCs/>
          <w:sz w:val="24"/>
          <w:szCs w:val="24"/>
        </w:rPr>
      </w:pPr>
      <w:r>
        <w:rPr>
          <w:rFonts w:eastAsia="Times New Roman"/>
          <w:sz w:val="24"/>
          <w:szCs w:val="24"/>
        </w:rPr>
        <w:t>9. N</w:t>
      </w:r>
      <w:r w:rsidRPr="003A4F6F">
        <w:rPr>
          <w:rFonts w:eastAsia="Times New Roman"/>
          <w:sz w:val="24"/>
          <w:szCs w:val="24"/>
        </w:rPr>
        <w:t>aruszenie zasad polityki kluczy może spowodować wyciągnięcie konsekwencji wynikających z art. 52 kodeksu pracy oraz z art. 363 § 1. kodeksu cywilnego.</w:t>
      </w:r>
    </w:p>
    <w:p w:rsidR="00340130" w:rsidRPr="009D324D" w:rsidRDefault="00340130" w:rsidP="00903B1F">
      <w:pPr>
        <w:shd w:val="clear" w:color="auto" w:fill="FFFFFF"/>
        <w:rPr>
          <w:b/>
          <w:bCs/>
          <w:sz w:val="24"/>
          <w:szCs w:val="24"/>
        </w:rPr>
      </w:pPr>
    </w:p>
    <w:p w:rsidR="00911B4D" w:rsidRPr="009D324D" w:rsidRDefault="00462AE2" w:rsidP="00462AE2">
      <w:pPr>
        <w:shd w:val="clear" w:color="auto" w:fill="FFFFFF"/>
        <w:ind w:right="5"/>
        <w:rPr>
          <w:sz w:val="24"/>
          <w:szCs w:val="24"/>
        </w:rPr>
      </w:pPr>
      <w:r>
        <w:rPr>
          <w:rFonts w:eastAsia="Times New Roman"/>
          <w:spacing w:val="-8"/>
          <w:sz w:val="24"/>
          <w:szCs w:val="24"/>
        </w:rPr>
        <w:lastRenderedPageBreak/>
        <w:t>§22</w:t>
      </w:r>
      <w:r>
        <w:rPr>
          <w:rFonts w:eastAsia="Times New Roman"/>
          <w:spacing w:val="-8"/>
          <w:sz w:val="24"/>
          <w:szCs w:val="24"/>
        </w:rPr>
        <w:t xml:space="preserve">. </w:t>
      </w:r>
      <w:r w:rsidR="00564E5D" w:rsidRPr="009D324D">
        <w:rPr>
          <w:b/>
          <w:bCs/>
          <w:sz w:val="24"/>
          <w:szCs w:val="24"/>
        </w:rPr>
        <w:t>Udost</w:t>
      </w:r>
      <w:r w:rsidR="00564E5D" w:rsidRPr="009D324D">
        <w:rPr>
          <w:rFonts w:eastAsia="Times New Roman"/>
          <w:b/>
          <w:bCs/>
          <w:sz w:val="24"/>
          <w:szCs w:val="24"/>
        </w:rPr>
        <w:t>ępnianie i powierzanie danych osobowych</w:t>
      </w:r>
      <w:r w:rsidR="00701F20">
        <w:rPr>
          <w:rFonts w:eastAsia="Times New Roman"/>
          <w:b/>
          <w:bCs/>
          <w:sz w:val="24"/>
          <w:szCs w:val="24"/>
        </w:rPr>
        <w:t>:</w:t>
      </w:r>
    </w:p>
    <w:p w:rsidR="00911B4D" w:rsidRPr="009D324D" w:rsidRDefault="00473C4B" w:rsidP="00903B1F">
      <w:pPr>
        <w:shd w:val="clear" w:color="auto" w:fill="FFFFFF"/>
        <w:ind w:right="14"/>
        <w:jc w:val="both"/>
        <w:rPr>
          <w:sz w:val="24"/>
          <w:szCs w:val="24"/>
        </w:rPr>
      </w:pPr>
      <w:r>
        <w:rPr>
          <w:sz w:val="24"/>
          <w:szCs w:val="24"/>
        </w:rPr>
        <w:t xml:space="preserve">1. </w:t>
      </w:r>
      <w:r w:rsidR="00564E5D" w:rsidRPr="009D324D">
        <w:rPr>
          <w:sz w:val="24"/>
          <w:szCs w:val="24"/>
        </w:rPr>
        <w:t>Dane osobowe mog</w:t>
      </w:r>
      <w:r w:rsidR="00564E5D" w:rsidRPr="009D324D">
        <w:rPr>
          <w:rFonts w:eastAsia="Times New Roman"/>
          <w:sz w:val="24"/>
          <w:szCs w:val="24"/>
        </w:rPr>
        <w:t>ą być udostępnione osobom i podmiotom z mocy przepisów prawa lub jeżeli w sposób wiarygodny uzasadnią one potrzebę ich posiadania, a ich udostępnienie nie naruszy praw i wolności osób, których one dotyczą.</w:t>
      </w:r>
    </w:p>
    <w:p w:rsidR="00911B4D" w:rsidRPr="009D324D" w:rsidRDefault="00473C4B" w:rsidP="00903B1F">
      <w:pPr>
        <w:shd w:val="clear" w:color="auto" w:fill="FFFFFF"/>
        <w:ind w:left="10"/>
        <w:jc w:val="both"/>
        <w:rPr>
          <w:sz w:val="24"/>
          <w:szCs w:val="24"/>
        </w:rPr>
      </w:pPr>
      <w:r>
        <w:rPr>
          <w:sz w:val="24"/>
          <w:szCs w:val="24"/>
        </w:rPr>
        <w:t xml:space="preserve">2. </w:t>
      </w:r>
      <w:r w:rsidR="00564E5D" w:rsidRPr="009D324D">
        <w:rPr>
          <w:sz w:val="24"/>
          <w:szCs w:val="24"/>
        </w:rPr>
        <w:t>Administrator odmawia udost</w:t>
      </w:r>
      <w:r w:rsidR="00564E5D" w:rsidRPr="009D324D">
        <w:rPr>
          <w:rFonts w:eastAsia="Times New Roman"/>
          <w:sz w:val="24"/>
          <w:szCs w:val="24"/>
        </w:rPr>
        <w:t>ępnienia danych jeżeli spowodowałoby to naruszenie dóbr osobistych osób, których dane dotyczą lub innych osób.</w:t>
      </w:r>
    </w:p>
    <w:p w:rsidR="00911B4D" w:rsidRDefault="00473C4B" w:rsidP="00903B1F">
      <w:pPr>
        <w:shd w:val="clear" w:color="auto" w:fill="FFFFFF"/>
        <w:ind w:right="5"/>
        <w:jc w:val="both"/>
        <w:rPr>
          <w:rFonts w:eastAsia="Times New Roman"/>
          <w:sz w:val="24"/>
          <w:szCs w:val="24"/>
        </w:rPr>
      </w:pPr>
      <w:r>
        <w:rPr>
          <w:sz w:val="24"/>
          <w:szCs w:val="24"/>
        </w:rPr>
        <w:t xml:space="preserve">3. </w:t>
      </w:r>
      <w:r w:rsidR="00564E5D" w:rsidRPr="009D324D">
        <w:rPr>
          <w:sz w:val="24"/>
          <w:szCs w:val="24"/>
        </w:rPr>
        <w:t>Powierzenie danych mo</w:t>
      </w:r>
      <w:r w:rsidR="00564E5D" w:rsidRPr="009D324D">
        <w:rPr>
          <w:rFonts w:eastAsia="Times New Roman"/>
          <w:sz w:val="24"/>
          <w:szCs w:val="24"/>
        </w:rPr>
        <w:t xml:space="preserve">że nastąpić wyłącznie w drodze pisemnej umowy, w której </w:t>
      </w:r>
      <w:r w:rsidR="00C63AEF" w:rsidRPr="009D324D">
        <w:rPr>
          <w:rFonts w:eastAsia="Times New Roman"/>
          <w:sz w:val="24"/>
          <w:szCs w:val="24"/>
        </w:rPr>
        <w:t>podmiot przyjmujący</w:t>
      </w:r>
      <w:r w:rsidR="00564E5D" w:rsidRPr="009D324D">
        <w:rPr>
          <w:rFonts w:eastAsia="Times New Roman"/>
          <w:sz w:val="24"/>
          <w:szCs w:val="24"/>
        </w:rPr>
        <w:t xml:space="preserve"> dane zobowiązuje się do przestrzegania obowiązujących przepisów </w:t>
      </w:r>
      <w:r>
        <w:rPr>
          <w:rFonts w:eastAsia="Times New Roman"/>
          <w:sz w:val="24"/>
          <w:szCs w:val="24"/>
        </w:rPr>
        <w:t>RODO</w:t>
      </w:r>
      <w:r w:rsidR="00564E5D" w:rsidRPr="009D324D">
        <w:rPr>
          <w:rFonts w:eastAsia="Times New Roman"/>
          <w:sz w:val="24"/>
          <w:szCs w:val="24"/>
        </w:rPr>
        <w:t>. Umowa powinna zawierać informacje o podstawia prawnej powierzenia danych, celu i sposobie ich przetwarzania.</w:t>
      </w:r>
    </w:p>
    <w:p w:rsidR="000E2356" w:rsidRDefault="000E2356" w:rsidP="00903B1F">
      <w:pPr>
        <w:shd w:val="clear" w:color="auto" w:fill="FFFFFF"/>
        <w:ind w:right="5"/>
        <w:jc w:val="both"/>
        <w:rPr>
          <w:rFonts w:eastAsia="Times New Roman"/>
          <w:sz w:val="24"/>
          <w:szCs w:val="24"/>
        </w:rPr>
      </w:pPr>
      <w:r>
        <w:rPr>
          <w:rFonts w:eastAsia="Times New Roman"/>
          <w:sz w:val="24"/>
          <w:szCs w:val="24"/>
        </w:rPr>
        <w:t>4. Powyższe regulacje nie dotyczą dziennikarzy zatrudnionych u administratora.</w:t>
      </w:r>
    </w:p>
    <w:p w:rsidR="000E2356" w:rsidRDefault="000E2356" w:rsidP="00903B1F">
      <w:pPr>
        <w:shd w:val="clear" w:color="auto" w:fill="FFFFFF"/>
        <w:ind w:right="5"/>
        <w:jc w:val="both"/>
        <w:rPr>
          <w:rFonts w:eastAsia="Times New Roman"/>
          <w:sz w:val="24"/>
          <w:szCs w:val="24"/>
        </w:rPr>
      </w:pPr>
    </w:p>
    <w:p w:rsidR="00236D29" w:rsidRDefault="00701F20" w:rsidP="00701F20">
      <w:pPr>
        <w:shd w:val="clear" w:color="auto" w:fill="FFFFFF"/>
        <w:ind w:right="5"/>
        <w:rPr>
          <w:rFonts w:eastAsia="Times New Roman"/>
          <w:spacing w:val="-1"/>
          <w:sz w:val="24"/>
          <w:szCs w:val="24"/>
        </w:rPr>
      </w:pPr>
      <w:r>
        <w:rPr>
          <w:rFonts w:eastAsia="Times New Roman"/>
          <w:spacing w:val="-8"/>
          <w:sz w:val="24"/>
          <w:szCs w:val="24"/>
        </w:rPr>
        <w:t>§23</w:t>
      </w:r>
      <w:r>
        <w:rPr>
          <w:rFonts w:eastAsia="Times New Roman"/>
          <w:spacing w:val="-8"/>
          <w:sz w:val="24"/>
          <w:szCs w:val="24"/>
        </w:rPr>
        <w:t xml:space="preserve">. </w:t>
      </w:r>
      <w:r w:rsidR="00706A3C">
        <w:rPr>
          <w:b/>
          <w:bCs/>
          <w:sz w:val="24"/>
          <w:szCs w:val="24"/>
        </w:rPr>
        <w:t>Obowiązek informacyjny i wyrażenie zgody</w:t>
      </w:r>
      <w:r>
        <w:rPr>
          <w:b/>
          <w:bCs/>
          <w:sz w:val="24"/>
          <w:szCs w:val="24"/>
        </w:rPr>
        <w:t>:</w:t>
      </w:r>
    </w:p>
    <w:p w:rsidR="000E2356" w:rsidRDefault="004A70B1" w:rsidP="00903B1F">
      <w:pPr>
        <w:shd w:val="clear" w:color="auto" w:fill="FFFFFF"/>
        <w:ind w:right="5"/>
        <w:jc w:val="both"/>
        <w:rPr>
          <w:rFonts w:eastAsia="Times New Roman"/>
          <w:sz w:val="24"/>
          <w:szCs w:val="24"/>
        </w:rPr>
      </w:pPr>
      <w:r>
        <w:rPr>
          <w:rFonts w:eastAsia="Times New Roman"/>
          <w:sz w:val="24"/>
          <w:szCs w:val="24"/>
        </w:rPr>
        <w:t xml:space="preserve">1. Każdy pracownik </w:t>
      </w:r>
      <w:r w:rsidR="000E2356">
        <w:rPr>
          <w:rFonts w:eastAsia="Times New Roman"/>
          <w:sz w:val="24"/>
          <w:szCs w:val="24"/>
        </w:rPr>
        <w:t xml:space="preserve">który zbiera dane osobowe w imieniu administratora, jest </w:t>
      </w:r>
      <w:r w:rsidR="00706A3C">
        <w:rPr>
          <w:rFonts w:eastAsia="Times New Roman"/>
          <w:sz w:val="24"/>
          <w:szCs w:val="24"/>
        </w:rPr>
        <w:t>zobowiązany do przekazania zainteresowanemu obowiązku informacyjnego.</w:t>
      </w:r>
    </w:p>
    <w:p w:rsidR="00706A3C" w:rsidRDefault="00706A3C" w:rsidP="00903B1F">
      <w:pPr>
        <w:shd w:val="clear" w:color="auto" w:fill="FFFFFF"/>
        <w:ind w:right="5"/>
        <w:jc w:val="both"/>
        <w:rPr>
          <w:rFonts w:eastAsia="Times New Roman"/>
          <w:sz w:val="24"/>
          <w:szCs w:val="24"/>
        </w:rPr>
      </w:pPr>
      <w:r>
        <w:rPr>
          <w:rFonts w:eastAsia="Times New Roman"/>
          <w:sz w:val="24"/>
          <w:szCs w:val="24"/>
        </w:rPr>
        <w:t>2. Dedykowany obowiązek informacyjny powinien być zamieszczony w każdym miejscu, gdzie są zbierane dane osobowe (np. na stronie internetowej, w postępowaniu przetargowym, w formularzach zgłoszeniowych).</w:t>
      </w:r>
    </w:p>
    <w:p w:rsidR="00706A3C" w:rsidRPr="000E2356" w:rsidRDefault="00706A3C" w:rsidP="00903B1F">
      <w:pPr>
        <w:shd w:val="clear" w:color="auto" w:fill="FFFFFF"/>
        <w:ind w:right="5"/>
        <w:jc w:val="both"/>
        <w:rPr>
          <w:rFonts w:eastAsia="Times New Roman"/>
          <w:sz w:val="24"/>
          <w:szCs w:val="24"/>
        </w:rPr>
      </w:pPr>
      <w:r>
        <w:rPr>
          <w:rFonts w:eastAsia="Times New Roman"/>
          <w:sz w:val="24"/>
          <w:szCs w:val="24"/>
        </w:rPr>
        <w:t>3. Zaleca się, by obowiązek informacyjny oraz zgoda na przetwarzanie danych osobowych była, o ile to możliwe, zawsze podpisana przez osobę, której dane dotyczą.</w:t>
      </w:r>
    </w:p>
    <w:p w:rsidR="000E2356" w:rsidRDefault="000E2356" w:rsidP="00903B1F">
      <w:pPr>
        <w:shd w:val="clear" w:color="auto" w:fill="FFFFFF"/>
        <w:ind w:right="5"/>
        <w:rPr>
          <w:rFonts w:eastAsia="Times New Roman"/>
          <w:spacing w:val="-1"/>
          <w:sz w:val="24"/>
          <w:szCs w:val="24"/>
        </w:rPr>
      </w:pPr>
    </w:p>
    <w:p w:rsidR="0022420F" w:rsidRDefault="00701F20" w:rsidP="00701F20">
      <w:pPr>
        <w:shd w:val="clear" w:color="auto" w:fill="FFFFFF"/>
        <w:ind w:right="5"/>
        <w:rPr>
          <w:rFonts w:eastAsia="Times New Roman"/>
          <w:spacing w:val="-1"/>
          <w:sz w:val="24"/>
          <w:szCs w:val="24"/>
        </w:rPr>
      </w:pPr>
      <w:r>
        <w:rPr>
          <w:rFonts w:eastAsia="Times New Roman"/>
          <w:spacing w:val="-8"/>
          <w:sz w:val="24"/>
          <w:szCs w:val="24"/>
        </w:rPr>
        <w:t>§24</w:t>
      </w:r>
      <w:r>
        <w:rPr>
          <w:rFonts w:eastAsia="Times New Roman"/>
          <w:spacing w:val="-8"/>
          <w:sz w:val="24"/>
          <w:szCs w:val="24"/>
        </w:rPr>
        <w:t xml:space="preserve">. </w:t>
      </w:r>
      <w:r w:rsidR="0022420F">
        <w:rPr>
          <w:b/>
          <w:bCs/>
          <w:sz w:val="24"/>
          <w:szCs w:val="24"/>
        </w:rPr>
        <w:t>Monitoring wizyjny</w:t>
      </w:r>
      <w:r>
        <w:rPr>
          <w:b/>
          <w:bCs/>
          <w:sz w:val="24"/>
          <w:szCs w:val="24"/>
        </w:rPr>
        <w:t>:</w:t>
      </w:r>
    </w:p>
    <w:p w:rsidR="0022420F" w:rsidRDefault="0022420F" w:rsidP="00903B1F">
      <w:pPr>
        <w:shd w:val="clear" w:color="auto" w:fill="FFFFFF"/>
        <w:ind w:right="5"/>
        <w:jc w:val="both"/>
        <w:rPr>
          <w:rFonts w:eastAsia="Times New Roman"/>
          <w:spacing w:val="-1"/>
          <w:sz w:val="24"/>
          <w:szCs w:val="24"/>
        </w:rPr>
      </w:pPr>
      <w:r>
        <w:rPr>
          <w:rFonts w:eastAsia="Times New Roman"/>
          <w:spacing w:val="-1"/>
          <w:sz w:val="24"/>
          <w:szCs w:val="24"/>
        </w:rPr>
        <w:t xml:space="preserve">1. </w:t>
      </w:r>
      <w:r w:rsidRPr="0022420F">
        <w:rPr>
          <w:rFonts w:eastAsia="Times New Roman"/>
          <w:spacing w:val="-1"/>
          <w:sz w:val="24"/>
          <w:szCs w:val="24"/>
        </w:rPr>
        <w:t xml:space="preserve">Administrator </w:t>
      </w:r>
      <w:r>
        <w:rPr>
          <w:rFonts w:eastAsia="Times New Roman"/>
          <w:spacing w:val="-1"/>
          <w:sz w:val="24"/>
          <w:szCs w:val="24"/>
        </w:rPr>
        <w:t xml:space="preserve">musi </w:t>
      </w:r>
      <w:r w:rsidRPr="0022420F">
        <w:rPr>
          <w:rFonts w:eastAsia="Times New Roman"/>
          <w:spacing w:val="-1"/>
          <w:sz w:val="24"/>
          <w:szCs w:val="24"/>
        </w:rPr>
        <w:t xml:space="preserve">na swoim terenie poinformować </w:t>
      </w:r>
      <w:r>
        <w:rPr>
          <w:rFonts w:eastAsia="Times New Roman"/>
          <w:spacing w:val="-1"/>
          <w:sz w:val="24"/>
          <w:szCs w:val="24"/>
        </w:rPr>
        <w:t xml:space="preserve">o monitoringu, poprzez zmieszczenie wyraźniej informacji na drzwiach, korytarzach, płotach itp. </w:t>
      </w:r>
      <w:r w:rsidRPr="0022420F">
        <w:rPr>
          <w:rFonts w:eastAsia="Times New Roman"/>
          <w:spacing w:val="-1"/>
          <w:sz w:val="24"/>
          <w:szCs w:val="24"/>
        </w:rPr>
        <w:t>Tablice informujące o zainstalowanym monitoringu powinny być widoczne, syntetyczne, umieszczone w sposób trwały w niezbyt dużej odległości od nadzorowanych miejsc, zaś wymiary tablic muszą być proporcjonalne do miejsca, gdzie zostały umieszczone. Stosowane mogą być dodatkowo piktogramy infor</w:t>
      </w:r>
      <w:r>
        <w:rPr>
          <w:rFonts w:eastAsia="Times New Roman"/>
          <w:spacing w:val="-1"/>
          <w:sz w:val="24"/>
          <w:szCs w:val="24"/>
        </w:rPr>
        <w:t>mujące o objęciu dozorem kamer.</w:t>
      </w:r>
      <w:r w:rsidRPr="0022420F">
        <w:rPr>
          <w:rFonts w:eastAsia="Times New Roman"/>
          <w:spacing w:val="-1"/>
          <w:sz w:val="24"/>
          <w:szCs w:val="24"/>
        </w:rPr>
        <w:t xml:space="preserve"> Nie jest wystarczające oznaczenie obszaru objętego monitoringiem jedynie piktogramami</w:t>
      </w:r>
    </w:p>
    <w:p w:rsidR="0022420F" w:rsidRPr="0022420F" w:rsidRDefault="0022420F" w:rsidP="00903B1F">
      <w:pPr>
        <w:shd w:val="clear" w:color="auto" w:fill="FFFFFF"/>
        <w:ind w:right="5"/>
        <w:jc w:val="both"/>
        <w:rPr>
          <w:rFonts w:eastAsia="Times New Roman"/>
          <w:spacing w:val="-1"/>
          <w:sz w:val="24"/>
          <w:szCs w:val="24"/>
        </w:rPr>
      </w:pPr>
      <w:r>
        <w:rPr>
          <w:rFonts w:eastAsia="Times New Roman"/>
          <w:spacing w:val="-1"/>
          <w:sz w:val="24"/>
          <w:szCs w:val="24"/>
        </w:rPr>
        <w:t xml:space="preserve">2. Należy zastosować obowiązek informacyjny, o którym mowa w </w:t>
      </w:r>
      <w:r>
        <w:rPr>
          <w:rFonts w:eastAsia="Times New Roman"/>
          <w:spacing w:val="-8"/>
          <w:sz w:val="24"/>
          <w:szCs w:val="24"/>
        </w:rPr>
        <w:t>§23, ale nie trzeba wywieszać go w każdym miejscu monitorowania. Obowiązek ten musi znajdować się miejscu widocznym przy stanowisku ochrony.</w:t>
      </w:r>
      <w:r w:rsidRPr="0022420F">
        <w:rPr>
          <w:rFonts w:eastAsia="Times New Roman"/>
          <w:spacing w:val="-1"/>
          <w:sz w:val="24"/>
          <w:szCs w:val="24"/>
        </w:rPr>
        <w:t xml:space="preserve"> </w:t>
      </w:r>
    </w:p>
    <w:p w:rsidR="0022420F" w:rsidRPr="0022420F" w:rsidRDefault="0022420F" w:rsidP="00903B1F">
      <w:pPr>
        <w:shd w:val="clear" w:color="auto" w:fill="FFFFFF"/>
        <w:ind w:right="5"/>
        <w:rPr>
          <w:rFonts w:eastAsia="Times New Roman"/>
          <w:spacing w:val="-1"/>
          <w:sz w:val="24"/>
          <w:szCs w:val="24"/>
        </w:rPr>
      </w:pPr>
      <w:r>
        <w:rPr>
          <w:rFonts w:eastAsia="Times New Roman"/>
          <w:spacing w:val="-1"/>
          <w:sz w:val="24"/>
          <w:szCs w:val="24"/>
        </w:rPr>
        <w:t xml:space="preserve">3. </w:t>
      </w:r>
      <w:r w:rsidRPr="0022420F">
        <w:rPr>
          <w:rFonts w:eastAsia="Times New Roman"/>
          <w:spacing w:val="-1"/>
          <w:sz w:val="24"/>
          <w:szCs w:val="24"/>
        </w:rPr>
        <w:t>Prawa osób objętych monitoringiem obejmują m.in.:</w:t>
      </w:r>
    </w:p>
    <w:p w:rsidR="0022420F" w:rsidRPr="0022420F" w:rsidRDefault="0022420F" w:rsidP="00903B1F">
      <w:pPr>
        <w:shd w:val="clear" w:color="auto" w:fill="FFFFFF"/>
        <w:ind w:right="5"/>
        <w:rPr>
          <w:rFonts w:eastAsia="Times New Roman"/>
          <w:spacing w:val="-1"/>
          <w:sz w:val="24"/>
          <w:szCs w:val="24"/>
        </w:rPr>
      </w:pPr>
      <w:r w:rsidRPr="0022420F">
        <w:rPr>
          <w:rFonts w:eastAsia="Times New Roman"/>
          <w:spacing w:val="-1"/>
          <w:sz w:val="24"/>
          <w:szCs w:val="24"/>
        </w:rPr>
        <w:t xml:space="preserve">- prawo do informacji o istnieniu monitoringu w określonym miejscu, jego zasięgu, celu, nazwie podmiotu odpowiedzialnego za instalację, jego adresie i danych do kontaktu; </w:t>
      </w:r>
    </w:p>
    <w:p w:rsidR="0022420F" w:rsidRPr="0022420F" w:rsidRDefault="0022420F" w:rsidP="00903B1F">
      <w:pPr>
        <w:shd w:val="clear" w:color="auto" w:fill="FFFFFF"/>
        <w:ind w:right="5"/>
        <w:rPr>
          <w:rFonts w:eastAsia="Times New Roman"/>
          <w:spacing w:val="-1"/>
          <w:sz w:val="24"/>
          <w:szCs w:val="24"/>
        </w:rPr>
      </w:pPr>
      <w:r w:rsidRPr="0022420F">
        <w:rPr>
          <w:rFonts w:eastAsia="Times New Roman"/>
          <w:spacing w:val="-1"/>
          <w:sz w:val="24"/>
          <w:szCs w:val="24"/>
        </w:rPr>
        <w:t xml:space="preserve">- prawo dostępu do nagrań w uzasadnionych przypadkach; </w:t>
      </w:r>
    </w:p>
    <w:p w:rsidR="0022420F" w:rsidRPr="0022420F" w:rsidRDefault="0022420F" w:rsidP="00903B1F">
      <w:pPr>
        <w:shd w:val="clear" w:color="auto" w:fill="FFFFFF"/>
        <w:ind w:right="5"/>
        <w:rPr>
          <w:rFonts w:eastAsia="Times New Roman"/>
          <w:spacing w:val="-1"/>
          <w:sz w:val="24"/>
          <w:szCs w:val="24"/>
        </w:rPr>
      </w:pPr>
      <w:r w:rsidRPr="0022420F">
        <w:rPr>
          <w:rFonts w:eastAsia="Times New Roman"/>
          <w:spacing w:val="-1"/>
          <w:sz w:val="24"/>
          <w:szCs w:val="24"/>
        </w:rPr>
        <w:t xml:space="preserve">- prawo żądania usunięcia danych jej dotyczących; </w:t>
      </w:r>
    </w:p>
    <w:p w:rsidR="0022420F" w:rsidRPr="0022420F" w:rsidRDefault="0022420F" w:rsidP="00903B1F">
      <w:pPr>
        <w:shd w:val="clear" w:color="auto" w:fill="FFFFFF"/>
        <w:ind w:right="5"/>
        <w:rPr>
          <w:rFonts w:eastAsia="Times New Roman"/>
          <w:spacing w:val="-1"/>
          <w:sz w:val="24"/>
          <w:szCs w:val="24"/>
        </w:rPr>
      </w:pPr>
      <w:r w:rsidRPr="0022420F">
        <w:rPr>
          <w:rFonts w:eastAsia="Times New Roman"/>
          <w:spacing w:val="-1"/>
          <w:sz w:val="24"/>
          <w:szCs w:val="24"/>
        </w:rPr>
        <w:t xml:space="preserve">- prawo do </w:t>
      </w:r>
      <w:proofErr w:type="spellStart"/>
      <w:r w:rsidRPr="0022420F">
        <w:rPr>
          <w:rFonts w:eastAsia="Times New Roman"/>
          <w:spacing w:val="-1"/>
          <w:sz w:val="24"/>
          <w:szCs w:val="24"/>
        </w:rPr>
        <w:t>anonimizacji</w:t>
      </w:r>
      <w:proofErr w:type="spellEnd"/>
      <w:r w:rsidRPr="0022420F">
        <w:rPr>
          <w:rFonts w:eastAsia="Times New Roman"/>
          <w:spacing w:val="-1"/>
          <w:sz w:val="24"/>
          <w:szCs w:val="24"/>
        </w:rPr>
        <w:t xml:space="preserve"> wizerunku na zarejestrowanych obrazach i/lub usunięcia dotyczących jej </w:t>
      </w:r>
    </w:p>
    <w:p w:rsidR="0022420F" w:rsidRPr="0022420F" w:rsidRDefault="0022420F" w:rsidP="00903B1F">
      <w:pPr>
        <w:shd w:val="clear" w:color="auto" w:fill="FFFFFF"/>
        <w:ind w:right="5"/>
        <w:rPr>
          <w:rFonts w:eastAsia="Times New Roman"/>
          <w:spacing w:val="-1"/>
          <w:sz w:val="24"/>
          <w:szCs w:val="24"/>
        </w:rPr>
      </w:pPr>
      <w:r w:rsidRPr="0022420F">
        <w:rPr>
          <w:rFonts w:eastAsia="Times New Roman"/>
          <w:spacing w:val="-1"/>
          <w:sz w:val="24"/>
          <w:szCs w:val="24"/>
        </w:rPr>
        <w:t xml:space="preserve">danych osobowych; </w:t>
      </w:r>
    </w:p>
    <w:p w:rsidR="0022420F" w:rsidRPr="0022420F" w:rsidRDefault="0022420F" w:rsidP="00903B1F">
      <w:pPr>
        <w:shd w:val="clear" w:color="auto" w:fill="FFFFFF"/>
        <w:ind w:right="5"/>
        <w:rPr>
          <w:rFonts w:eastAsia="Times New Roman"/>
          <w:spacing w:val="-1"/>
          <w:sz w:val="24"/>
          <w:szCs w:val="24"/>
        </w:rPr>
      </w:pPr>
      <w:r w:rsidRPr="0022420F">
        <w:rPr>
          <w:rFonts w:eastAsia="Times New Roman"/>
          <w:spacing w:val="-1"/>
          <w:sz w:val="24"/>
          <w:szCs w:val="24"/>
        </w:rPr>
        <w:t>- prawo do przetwarzania danych przez ograniczony czas.</w:t>
      </w:r>
    </w:p>
    <w:p w:rsidR="0022420F" w:rsidRPr="0022420F" w:rsidRDefault="0022420F" w:rsidP="00903B1F">
      <w:pPr>
        <w:shd w:val="clear" w:color="auto" w:fill="FFFFFF"/>
        <w:ind w:right="5"/>
        <w:rPr>
          <w:rFonts w:eastAsia="Times New Roman"/>
          <w:spacing w:val="-1"/>
          <w:sz w:val="24"/>
          <w:szCs w:val="24"/>
        </w:rPr>
      </w:pPr>
      <w:r>
        <w:rPr>
          <w:rFonts w:eastAsia="Times New Roman"/>
          <w:spacing w:val="-1"/>
          <w:sz w:val="24"/>
          <w:szCs w:val="24"/>
        </w:rPr>
        <w:t xml:space="preserve">4. </w:t>
      </w:r>
      <w:r w:rsidRPr="0022420F">
        <w:rPr>
          <w:rFonts w:eastAsia="Times New Roman"/>
          <w:spacing w:val="-1"/>
          <w:sz w:val="24"/>
          <w:szCs w:val="24"/>
        </w:rPr>
        <w:t>Okres przechowywania danych po dokonaniu nagrania</w:t>
      </w:r>
      <w:r>
        <w:rPr>
          <w:rFonts w:eastAsia="Times New Roman"/>
          <w:spacing w:val="-1"/>
          <w:sz w:val="24"/>
          <w:szCs w:val="24"/>
        </w:rPr>
        <w:t xml:space="preserve"> nie może być dłuższy niż 30 dni. </w:t>
      </w:r>
    </w:p>
    <w:p w:rsidR="0022420F" w:rsidRDefault="0022420F" w:rsidP="00903B1F">
      <w:pPr>
        <w:shd w:val="clear" w:color="auto" w:fill="FFFFFF"/>
        <w:ind w:right="5"/>
        <w:jc w:val="both"/>
        <w:rPr>
          <w:rFonts w:eastAsia="Times New Roman"/>
          <w:spacing w:val="-1"/>
          <w:sz w:val="24"/>
          <w:szCs w:val="24"/>
        </w:rPr>
      </w:pPr>
      <w:r>
        <w:rPr>
          <w:rFonts w:eastAsia="Times New Roman"/>
          <w:spacing w:val="-1"/>
          <w:sz w:val="24"/>
          <w:szCs w:val="24"/>
        </w:rPr>
        <w:t xml:space="preserve">5. </w:t>
      </w:r>
      <w:r w:rsidR="004C2DF1">
        <w:rPr>
          <w:rFonts w:eastAsia="Times New Roman"/>
          <w:spacing w:val="-1"/>
          <w:sz w:val="24"/>
          <w:szCs w:val="24"/>
        </w:rPr>
        <w:t>Do ekranu, na którym odtwarzany jest monitoring mają dostęp tylko osoby upoważnione przez Administratora.</w:t>
      </w:r>
    </w:p>
    <w:p w:rsidR="0022420F" w:rsidRPr="0022420F" w:rsidRDefault="004C2DF1" w:rsidP="00903B1F">
      <w:pPr>
        <w:shd w:val="clear" w:color="auto" w:fill="FFFFFF"/>
        <w:ind w:right="5"/>
        <w:jc w:val="both"/>
        <w:rPr>
          <w:rFonts w:eastAsia="Times New Roman"/>
          <w:spacing w:val="-1"/>
          <w:sz w:val="24"/>
          <w:szCs w:val="24"/>
        </w:rPr>
      </w:pPr>
      <w:r>
        <w:rPr>
          <w:rFonts w:eastAsia="Times New Roman"/>
          <w:spacing w:val="-1"/>
          <w:sz w:val="24"/>
          <w:szCs w:val="24"/>
        </w:rPr>
        <w:t xml:space="preserve">6. Rejestrator monitoringu jest obowiązkowo przechowywany w miejscu zamkniętym dla osób trzecich, a dostęp do niego mają tylko osoby upoważnione przez administratora. </w:t>
      </w:r>
    </w:p>
    <w:p w:rsidR="004C2DF1" w:rsidRDefault="004C2DF1" w:rsidP="00903B1F">
      <w:pPr>
        <w:shd w:val="clear" w:color="auto" w:fill="FFFFFF"/>
        <w:jc w:val="center"/>
        <w:rPr>
          <w:b/>
          <w:bCs/>
          <w:sz w:val="24"/>
          <w:szCs w:val="24"/>
        </w:rPr>
      </w:pPr>
    </w:p>
    <w:p w:rsidR="00911B4D" w:rsidRPr="009D324D" w:rsidRDefault="00701F20" w:rsidP="00701F20">
      <w:pPr>
        <w:shd w:val="clear" w:color="auto" w:fill="FFFFFF"/>
        <w:ind w:right="5"/>
        <w:rPr>
          <w:sz w:val="24"/>
          <w:szCs w:val="24"/>
        </w:rPr>
      </w:pPr>
      <w:r>
        <w:rPr>
          <w:rFonts w:eastAsia="Times New Roman"/>
          <w:spacing w:val="-1"/>
          <w:sz w:val="24"/>
          <w:szCs w:val="24"/>
        </w:rPr>
        <w:t>§25</w:t>
      </w:r>
      <w:r>
        <w:rPr>
          <w:rFonts w:eastAsia="Times New Roman"/>
          <w:spacing w:val="-1"/>
          <w:sz w:val="24"/>
          <w:szCs w:val="24"/>
        </w:rPr>
        <w:t xml:space="preserve">. </w:t>
      </w:r>
      <w:r w:rsidR="00564E5D" w:rsidRPr="009D324D">
        <w:rPr>
          <w:b/>
          <w:bCs/>
          <w:sz w:val="24"/>
          <w:szCs w:val="24"/>
        </w:rPr>
        <w:t>Identyfikacja obszar</w:t>
      </w:r>
      <w:r w:rsidR="00564E5D" w:rsidRPr="009D324D">
        <w:rPr>
          <w:rFonts w:eastAsia="Times New Roman"/>
          <w:b/>
          <w:bCs/>
          <w:sz w:val="24"/>
          <w:szCs w:val="24"/>
        </w:rPr>
        <w:t>ów wymagających szczególnych zabezpieczeń</w:t>
      </w:r>
    </w:p>
    <w:p w:rsidR="00911B4D" w:rsidRPr="009D324D" w:rsidRDefault="00564E5D" w:rsidP="00903B1F">
      <w:pPr>
        <w:shd w:val="clear" w:color="auto" w:fill="FFFFFF"/>
        <w:jc w:val="both"/>
        <w:rPr>
          <w:sz w:val="24"/>
          <w:szCs w:val="24"/>
        </w:rPr>
      </w:pPr>
      <w:bookmarkStart w:id="2" w:name="_GoBack"/>
      <w:bookmarkEnd w:id="2"/>
      <w:r w:rsidRPr="009D324D">
        <w:rPr>
          <w:sz w:val="24"/>
          <w:szCs w:val="24"/>
        </w:rPr>
        <w:t>Uwzgl</w:t>
      </w:r>
      <w:r w:rsidRPr="009D324D">
        <w:rPr>
          <w:rFonts w:eastAsia="Times New Roman"/>
          <w:sz w:val="24"/>
          <w:szCs w:val="24"/>
        </w:rPr>
        <w:t>ędniając kategorie przetwarzanych danych oraz zagrożenia zidentyfikowane w wyniku przeprowadzonej analizy ryzyka,</w:t>
      </w:r>
      <w:r w:rsidR="0044409E" w:rsidRPr="009D324D">
        <w:rPr>
          <w:rFonts w:eastAsia="Times New Roman"/>
          <w:sz w:val="24"/>
          <w:szCs w:val="24"/>
        </w:rPr>
        <w:t xml:space="preserve"> sto</w:t>
      </w:r>
      <w:r w:rsidRPr="009D324D">
        <w:rPr>
          <w:rFonts w:eastAsia="Times New Roman"/>
          <w:sz w:val="24"/>
          <w:szCs w:val="24"/>
        </w:rPr>
        <w:t xml:space="preserve">suje się wysoki poziom bezpieczeństwa. </w:t>
      </w:r>
      <w:r w:rsidR="00DB1572">
        <w:rPr>
          <w:rFonts w:eastAsia="Times New Roman"/>
          <w:sz w:val="24"/>
          <w:szCs w:val="24"/>
        </w:rPr>
        <w:t>Poziom ryzyka wyniósł</w:t>
      </w:r>
      <w:r w:rsidR="00C97FB0">
        <w:rPr>
          <w:rFonts w:eastAsia="Times New Roman"/>
          <w:sz w:val="24"/>
          <w:szCs w:val="24"/>
        </w:rPr>
        <w:t xml:space="preserve"> 25,85</w:t>
      </w:r>
      <w:r w:rsidR="000E2356">
        <w:rPr>
          <w:rFonts w:eastAsia="Times New Roman"/>
          <w:sz w:val="24"/>
          <w:szCs w:val="24"/>
        </w:rPr>
        <w:t>,</w:t>
      </w:r>
      <w:r w:rsidR="00DB1572">
        <w:rPr>
          <w:rFonts w:eastAsia="Times New Roman"/>
          <w:sz w:val="24"/>
          <w:szCs w:val="24"/>
        </w:rPr>
        <w:t xml:space="preserve"> co stanowi</w:t>
      </w:r>
      <w:r w:rsidR="00C97FB0">
        <w:rPr>
          <w:rFonts w:eastAsia="Times New Roman"/>
          <w:sz w:val="24"/>
          <w:szCs w:val="24"/>
        </w:rPr>
        <w:t xml:space="preserve"> średnie</w:t>
      </w:r>
      <w:r w:rsidR="00DB1572">
        <w:rPr>
          <w:rFonts w:eastAsia="Times New Roman"/>
          <w:sz w:val="24"/>
          <w:szCs w:val="24"/>
        </w:rPr>
        <w:t xml:space="preserve"> ryzyko. </w:t>
      </w:r>
      <w:r w:rsidR="009D324D" w:rsidRPr="009D324D">
        <w:rPr>
          <w:rFonts w:eastAsia="Times New Roman"/>
          <w:sz w:val="24"/>
          <w:szCs w:val="24"/>
        </w:rPr>
        <w:t>IOD</w:t>
      </w:r>
      <w:r w:rsidR="00967343" w:rsidRPr="009D324D">
        <w:rPr>
          <w:rFonts w:eastAsia="Times New Roman"/>
          <w:sz w:val="24"/>
          <w:szCs w:val="24"/>
        </w:rPr>
        <w:t xml:space="preserve"> przeprowadza</w:t>
      </w:r>
      <w:r w:rsidRPr="009D324D">
        <w:rPr>
          <w:rFonts w:eastAsia="Times New Roman"/>
          <w:sz w:val="24"/>
          <w:szCs w:val="24"/>
        </w:rPr>
        <w:t xml:space="preserve"> okresową </w:t>
      </w:r>
      <w:r w:rsidR="00473C4B">
        <w:rPr>
          <w:rFonts w:eastAsia="Times New Roman"/>
          <w:sz w:val="24"/>
          <w:szCs w:val="24"/>
        </w:rPr>
        <w:t xml:space="preserve">(nie rzadziej niż raz na </w:t>
      </w:r>
      <w:r w:rsidR="00C97FB0" w:rsidRPr="00C97FB0">
        <w:rPr>
          <w:rFonts w:eastAsia="Times New Roman"/>
          <w:sz w:val="24"/>
          <w:szCs w:val="24"/>
        </w:rPr>
        <w:t>sześć</w:t>
      </w:r>
      <w:r w:rsidR="00473C4B" w:rsidRPr="00C97FB0">
        <w:rPr>
          <w:rFonts w:eastAsia="Times New Roman"/>
          <w:sz w:val="24"/>
          <w:szCs w:val="24"/>
        </w:rPr>
        <w:t xml:space="preserve"> </w:t>
      </w:r>
      <w:r w:rsidR="000D536D" w:rsidRPr="00C97FB0">
        <w:rPr>
          <w:rFonts w:eastAsia="Times New Roman"/>
          <w:sz w:val="24"/>
          <w:szCs w:val="24"/>
        </w:rPr>
        <w:t>miesi</w:t>
      </w:r>
      <w:r w:rsidR="00C97FB0">
        <w:rPr>
          <w:rFonts w:eastAsia="Times New Roman"/>
          <w:sz w:val="24"/>
          <w:szCs w:val="24"/>
        </w:rPr>
        <w:t>ę</w:t>
      </w:r>
      <w:r w:rsidR="000D536D" w:rsidRPr="00C97FB0">
        <w:rPr>
          <w:rFonts w:eastAsia="Times New Roman"/>
          <w:sz w:val="24"/>
          <w:szCs w:val="24"/>
        </w:rPr>
        <w:t>c</w:t>
      </w:r>
      <w:r w:rsidR="00C97FB0" w:rsidRPr="00C97FB0">
        <w:rPr>
          <w:rFonts w:eastAsia="Times New Roman"/>
          <w:sz w:val="24"/>
          <w:szCs w:val="24"/>
        </w:rPr>
        <w:t>y</w:t>
      </w:r>
      <w:r w:rsidR="00473C4B">
        <w:rPr>
          <w:rFonts w:eastAsia="Times New Roman"/>
          <w:sz w:val="24"/>
          <w:szCs w:val="24"/>
        </w:rPr>
        <w:t xml:space="preserve">) </w:t>
      </w:r>
      <w:r w:rsidRPr="009D324D">
        <w:rPr>
          <w:rFonts w:eastAsia="Times New Roman"/>
          <w:sz w:val="24"/>
          <w:szCs w:val="24"/>
        </w:rPr>
        <w:t xml:space="preserve">analizę ryzyka dla poszczególnych systemów i na tej podstawie przedstawiają </w:t>
      </w:r>
      <w:r w:rsidR="00473C4B">
        <w:rPr>
          <w:rFonts w:eastAsia="Times New Roman"/>
          <w:sz w:val="24"/>
          <w:szCs w:val="24"/>
        </w:rPr>
        <w:t xml:space="preserve">Administratorowi </w:t>
      </w:r>
      <w:r w:rsidRPr="009D324D">
        <w:rPr>
          <w:rFonts w:eastAsia="Times New Roman"/>
          <w:sz w:val="24"/>
          <w:szCs w:val="24"/>
        </w:rPr>
        <w:t>propozycje dotyczące zastosowania środków technicznych i organizacyjnych, celem zapewnienia właściwej ochrony przetwarzanym danym.</w:t>
      </w:r>
    </w:p>
    <w:p w:rsidR="00236D29" w:rsidRPr="009D324D" w:rsidRDefault="00236D29" w:rsidP="00903B1F">
      <w:pPr>
        <w:shd w:val="clear" w:color="auto" w:fill="FFFFFF"/>
        <w:ind w:left="408"/>
        <w:rPr>
          <w:b/>
          <w:bCs/>
          <w:spacing w:val="-2"/>
          <w:sz w:val="24"/>
          <w:szCs w:val="24"/>
        </w:rPr>
      </w:pPr>
      <w:bookmarkStart w:id="3" w:name="bookmark16"/>
    </w:p>
    <w:p w:rsidR="00473C4B" w:rsidRDefault="00473C4B" w:rsidP="00903B1F">
      <w:pPr>
        <w:shd w:val="clear" w:color="auto" w:fill="FFFFFF"/>
        <w:rPr>
          <w:b/>
          <w:bCs/>
          <w:sz w:val="24"/>
          <w:szCs w:val="24"/>
        </w:rPr>
      </w:pPr>
      <w:bookmarkStart w:id="4" w:name="bookmark28"/>
      <w:bookmarkEnd w:id="3"/>
    </w:p>
    <w:p w:rsidR="00911B4D" w:rsidRPr="009D324D" w:rsidRDefault="00564E5D" w:rsidP="00903B1F">
      <w:pPr>
        <w:shd w:val="clear" w:color="auto" w:fill="FFFFFF"/>
        <w:rPr>
          <w:sz w:val="24"/>
          <w:szCs w:val="24"/>
        </w:rPr>
      </w:pPr>
      <w:r w:rsidRPr="009D324D">
        <w:rPr>
          <w:b/>
          <w:bCs/>
          <w:sz w:val="24"/>
          <w:szCs w:val="24"/>
        </w:rPr>
        <w:t>Z</w:t>
      </w:r>
      <w:bookmarkEnd w:id="4"/>
      <w:r w:rsidRPr="009D324D">
        <w:rPr>
          <w:b/>
          <w:bCs/>
          <w:sz w:val="24"/>
          <w:szCs w:val="24"/>
        </w:rPr>
        <w:t>a</w:t>
      </w:r>
      <w:r w:rsidRPr="009D324D">
        <w:rPr>
          <w:rFonts w:eastAsia="Times New Roman"/>
          <w:b/>
          <w:bCs/>
          <w:sz w:val="24"/>
          <w:szCs w:val="24"/>
        </w:rPr>
        <w:t>łączniki</w:t>
      </w:r>
    </w:p>
    <w:p w:rsidR="00911B4D" w:rsidRPr="009D324D" w:rsidRDefault="00C62301" w:rsidP="00903B1F">
      <w:pPr>
        <w:shd w:val="clear" w:color="auto" w:fill="FFFFFF"/>
        <w:ind w:left="2160" w:hanging="2160"/>
        <w:rPr>
          <w:sz w:val="24"/>
          <w:szCs w:val="24"/>
        </w:rPr>
      </w:pPr>
      <w:r w:rsidRPr="009D324D">
        <w:rPr>
          <w:bCs/>
          <w:spacing w:val="-4"/>
          <w:sz w:val="24"/>
          <w:szCs w:val="24"/>
        </w:rPr>
        <w:t>Za</w:t>
      </w:r>
      <w:r w:rsidR="00412F43">
        <w:rPr>
          <w:rFonts w:eastAsia="Times New Roman"/>
          <w:bCs/>
          <w:spacing w:val="-4"/>
          <w:sz w:val="24"/>
          <w:szCs w:val="24"/>
        </w:rPr>
        <w:t>łącznik nr 1</w:t>
      </w:r>
      <w:r w:rsidR="00C765A8" w:rsidRPr="009D324D">
        <w:rPr>
          <w:rFonts w:eastAsia="Times New Roman"/>
          <w:bCs/>
          <w:spacing w:val="-14"/>
          <w:sz w:val="24"/>
          <w:szCs w:val="24"/>
        </w:rPr>
        <w:t xml:space="preserve"> </w:t>
      </w:r>
      <w:r w:rsidR="00564E5D" w:rsidRPr="009D324D">
        <w:rPr>
          <w:rFonts w:eastAsia="Times New Roman"/>
          <w:bCs/>
          <w:spacing w:val="-14"/>
          <w:sz w:val="24"/>
          <w:szCs w:val="24"/>
        </w:rPr>
        <w:t>–</w:t>
      </w:r>
      <w:r w:rsidR="00C765A8" w:rsidRPr="009D324D">
        <w:rPr>
          <w:rFonts w:eastAsia="Times New Roman"/>
          <w:bCs/>
          <w:spacing w:val="-14"/>
          <w:sz w:val="24"/>
          <w:szCs w:val="24"/>
        </w:rPr>
        <w:t xml:space="preserve"> </w:t>
      </w:r>
      <w:r w:rsidR="00564E5D" w:rsidRPr="009D324D">
        <w:rPr>
          <w:rFonts w:eastAsia="Times New Roman"/>
          <w:bCs/>
          <w:spacing w:val="-14"/>
          <w:sz w:val="24"/>
          <w:szCs w:val="24"/>
        </w:rPr>
        <w:t>Rejestr</w:t>
      </w:r>
      <w:r w:rsidR="00C765A8" w:rsidRPr="009D324D">
        <w:rPr>
          <w:rFonts w:eastAsia="Times New Roman"/>
          <w:bCs/>
          <w:spacing w:val="-14"/>
          <w:sz w:val="24"/>
          <w:szCs w:val="24"/>
        </w:rPr>
        <w:t xml:space="preserve"> </w:t>
      </w:r>
      <w:r w:rsidR="00564E5D" w:rsidRPr="009D324D">
        <w:rPr>
          <w:rFonts w:eastAsia="Times New Roman"/>
          <w:bCs/>
          <w:spacing w:val="-14"/>
          <w:sz w:val="24"/>
          <w:szCs w:val="24"/>
        </w:rPr>
        <w:t>osób</w:t>
      </w:r>
      <w:r w:rsidR="00C765A8" w:rsidRPr="009D324D">
        <w:rPr>
          <w:rFonts w:eastAsia="Times New Roman"/>
          <w:bCs/>
          <w:spacing w:val="-14"/>
          <w:sz w:val="24"/>
          <w:szCs w:val="24"/>
        </w:rPr>
        <w:t xml:space="preserve"> </w:t>
      </w:r>
      <w:r w:rsidR="00564E5D" w:rsidRPr="009D324D">
        <w:rPr>
          <w:rFonts w:eastAsia="Times New Roman"/>
          <w:bCs/>
          <w:spacing w:val="-14"/>
          <w:sz w:val="24"/>
          <w:szCs w:val="24"/>
        </w:rPr>
        <w:t>upoważnionych</w:t>
      </w:r>
      <w:r w:rsidR="00C765A8" w:rsidRPr="009D324D">
        <w:rPr>
          <w:rFonts w:eastAsia="Times New Roman"/>
          <w:bCs/>
          <w:spacing w:val="-14"/>
          <w:sz w:val="24"/>
          <w:szCs w:val="24"/>
        </w:rPr>
        <w:t xml:space="preserve"> </w:t>
      </w:r>
      <w:r w:rsidR="00564E5D" w:rsidRPr="009D324D">
        <w:rPr>
          <w:rFonts w:eastAsia="Times New Roman"/>
          <w:bCs/>
          <w:spacing w:val="-14"/>
          <w:sz w:val="24"/>
          <w:szCs w:val="24"/>
        </w:rPr>
        <w:t>do</w:t>
      </w:r>
      <w:r w:rsidR="00C765A8" w:rsidRPr="009D324D">
        <w:rPr>
          <w:rFonts w:eastAsia="Times New Roman"/>
          <w:bCs/>
          <w:spacing w:val="-14"/>
          <w:sz w:val="24"/>
          <w:szCs w:val="24"/>
        </w:rPr>
        <w:t xml:space="preserve"> </w:t>
      </w:r>
      <w:r w:rsidR="00564E5D" w:rsidRPr="009D324D">
        <w:rPr>
          <w:rFonts w:eastAsia="Times New Roman"/>
          <w:bCs/>
          <w:spacing w:val="-14"/>
          <w:sz w:val="24"/>
          <w:szCs w:val="24"/>
        </w:rPr>
        <w:t>przetwarzania</w:t>
      </w:r>
      <w:r w:rsidR="00C765A8" w:rsidRPr="009D324D">
        <w:rPr>
          <w:rFonts w:eastAsia="Times New Roman"/>
          <w:bCs/>
          <w:spacing w:val="-14"/>
          <w:sz w:val="24"/>
          <w:szCs w:val="24"/>
        </w:rPr>
        <w:t xml:space="preserve"> </w:t>
      </w:r>
      <w:r w:rsidR="00564E5D" w:rsidRPr="009D324D">
        <w:rPr>
          <w:rFonts w:eastAsia="Times New Roman"/>
          <w:bCs/>
          <w:spacing w:val="-14"/>
          <w:sz w:val="24"/>
          <w:szCs w:val="24"/>
        </w:rPr>
        <w:t xml:space="preserve">danych </w:t>
      </w:r>
      <w:r w:rsidR="00564E5D" w:rsidRPr="009D324D">
        <w:rPr>
          <w:rFonts w:eastAsia="Times New Roman"/>
          <w:bCs/>
          <w:sz w:val="24"/>
          <w:szCs w:val="24"/>
        </w:rPr>
        <w:t>osobowych</w:t>
      </w:r>
      <w:r w:rsidR="00FD3599" w:rsidRPr="009D324D">
        <w:rPr>
          <w:rFonts w:eastAsia="Times New Roman"/>
          <w:bCs/>
          <w:sz w:val="24"/>
          <w:szCs w:val="24"/>
        </w:rPr>
        <w:t>.</w:t>
      </w:r>
    </w:p>
    <w:p w:rsidR="00911B4D" w:rsidRPr="009D324D" w:rsidRDefault="00C62301" w:rsidP="00903B1F">
      <w:pPr>
        <w:shd w:val="clear" w:color="auto" w:fill="FFFFFF"/>
        <w:ind w:left="1560" w:hanging="1560"/>
        <w:rPr>
          <w:sz w:val="24"/>
          <w:szCs w:val="24"/>
        </w:rPr>
      </w:pPr>
      <w:r w:rsidRPr="009D324D">
        <w:rPr>
          <w:bCs/>
          <w:spacing w:val="-4"/>
          <w:sz w:val="24"/>
          <w:szCs w:val="24"/>
        </w:rPr>
        <w:t>Za</w:t>
      </w:r>
      <w:r w:rsidR="00412F43">
        <w:rPr>
          <w:rFonts w:eastAsia="Times New Roman"/>
          <w:bCs/>
          <w:spacing w:val="-4"/>
          <w:sz w:val="24"/>
          <w:szCs w:val="24"/>
        </w:rPr>
        <w:t>łącznik nr 2</w:t>
      </w:r>
      <w:r w:rsidR="00C765A8" w:rsidRPr="009D324D">
        <w:rPr>
          <w:rFonts w:eastAsia="Times New Roman"/>
          <w:bCs/>
          <w:spacing w:val="-14"/>
          <w:sz w:val="24"/>
          <w:szCs w:val="24"/>
        </w:rPr>
        <w:t xml:space="preserve"> </w:t>
      </w:r>
      <w:r w:rsidR="00564E5D" w:rsidRPr="009D324D">
        <w:rPr>
          <w:rFonts w:eastAsia="Times New Roman"/>
          <w:bCs/>
          <w:spacing w:val="-14"/>
          <w:sz w:val="24"/>
          <w:szCs w:val="24"/>
        </w:rPr>
        <w:t>–</w:t>
      </w:r>
      <w:r w:rsidR="00C765A8" w:rsidRPr="009D324D">
        <w:rPr>
          <w:rFonts w:eastAsia="Times New Roman"/>
          <w:bCs/>
          <w:spacing w:val="-14"/>
          <w:sz w:val="24"/>
          <w:szCs w:val="24"/>
        </w:rPr>
        <w:t xml:space="preserve"> </w:t>
      </w:r>
      <w:r w:rsidR="00564E5D" w:rsidRPr="009D324D">
        <w:rPr>
          <w:rFonts w:eastAsia="Times New Roman"/>
          <w:bCs/>
          <w:spacing w:val="-14"/>
          <w:sz w:val="24"/>
          <w:szCs w:val="24"/>
        </w:rPr>
        <w:t>Oświadczenie</w:t>
      </w:r>
      <w:r w:rsidR="00C765A8" w:rsidRPr="009D324D">
        <w:rPr>
          <w:rFonts w:eastAsia="Times New Roman"/>
          <w:bCs/>
          <w:spacing w:val="-14"/>
          <w:sz w:val="24"/>
          <w:szCs w:val="24"/>
        </w:rPr>
        <w:t xml:space="preserve"> </w:t>
      </w:r>
      <w:r w:rsidR="00564E5D" w:rsidRPr="009D324D">
        <w:rPr>
          <w:rFonts w:eastAsia="Times New Roman"/>
          <w:bCs/>
          <w:spacing w:val="-14"/>
          <w:sz w:val="24"/>
          <w:szCs w:val="24"/>
        </w:rPr>
        <w:t>pracownika</w:t>
      </w:r>
      <w:r w:rsidR="00C765A8" w:rsidRPr="009D324D">
        <w:rPr>
          <w:rFonts w:eastAsia="Times New Roman"/>
          <w:bCs/>
          <w:spacing w:val="-14"/>
          <w:sz w:val="24"/>
          <w:szCs w:val="24"/>
        </w:rPr>
        <w:t xml:space="preserve"> </w:t>
      </w:r>
      <w:r w:rsidR="00564E5D" w:rsidRPr="009D324D">
        <w:rPr>
          <w:rFonts w:eastAsia="Times New Roman"/>
          <w:bCs/>
          <w:spacing w:val="-14"/>
          <w:sz w:val="24"/>
          <w:szCs w:val="24"/>
        </w:rPr>
        <w:t>o</w:t>
      </w:r>
      <w:r w:rsidR="00C765A8" w:rsidRPr="009D324D">
        <w:rPr>
          <w:rFonts w:eastAsia="Times New Roman"/>
          <w:bCs/>
          <w:spacing w:val="-14"/>
          <w:sz w:val="24"/>
          <w:szCs w:val="24"/>
        </w:rPr>
        <w:t xml:space="preserve"> </w:t>
      </w:r>
      <w:r w:rsidR="00564E5D" w:rsidRPr="009D324D">
        <w:rPr>
          <w:rFonts w:eastAsia="Times New Roman"/>
          <w:bCs/>
          <w:spacing w:val="-14"/>
          <w:sz w:val="24"/>
          <w:szCs w:val="24"/>
        </w:rPr>
        <w:t>zapoznaniu</w:t>
      </w:r>
      <w:r w:rsidR="00C765A8" w:rsidRPr="009D324D">
        <w:rPr>
          <w:rFonts w:eastAsia="Times New Roman"/>
          <w:bCs/>
          <w:spacing w:val="-14"/>
          <w:sz w:val="24"/>
          <w:szCs w:val="24"/>
        </w:rPr>
        <w:t xml:space="preserve"> </w:t>
      </w:r>
      <w:r w:rsidR="00564E5D" w:rsidRPr="009D324D">
        <w:rPr>
          <w:rFonts w:eastAsia="Times New Roman"/>
          <w:bCs/>
          <w:spacing w:val="-14"/>
          <w:sz w:val="24"/>
          <w:szCs w:val="24"/>
        </w:rPr>
        <w:t>się</w:t>
      </w:r>
      <w:r w:rsidR="00C765A8" w:rsidRPr="009D324D">
        <w:rPr>
          <w:rFonts w:eastAsia="Times New Roman"/>
          <w:bCs/>
          <w:spacing w:val="-14"/>
          <w:sz w:val="24"/>
          <w:szCs w:val="24"/>
        </w:rPr>
        <w:t xml:space="preserve"> </w:t>
      </w:r>
      <w:r w:rsidR="00564E5D" w:rsidRPr="009D324D">
        <w:rPr>
          <w:rFonts w:eastAsia="Times New Roman"/>
          <w:bCs/>
          <w:spacing w:val="-14"/>
          <w:sz w:val="24"/>
          <w:szCs w:val="24"/>
        </w:rPr>
        <w:t>z</w:t>
      </w:r>
      <w:r w:rsidR="00C765A8" w:rsidRPr="009D324D">
        <w:rPr>
          <w:rFonts w:eastAsia="Times New Roman"/>
          <w:bCs/>
          <w:spacing w:val="-14"/>
          <w:sz w:val="24"/>
          <w:szCs w:val="24"/>
        </w:rPr>
        <w:t xml:space="preserve"> </w:t>
      </w:r>
      <w:r w:rsidR="00564E5D" w:rsidRPr="009D324D">
        <w:rPr>
          <w:rFonts w:eastAsia="Times New Roman"/>
          <w:bCs/>
          <w:spacing w:val="-14"/>
          <w:sz w:val="24"/>
          <w:szCs w:val="24"/>
        </w:rPr>
        <w:t xml:space="preserve">zasadami </w:t>
      </w:r>
      <w:r w:rsidRPr="009D324D">
        <w:rPr>
          <w:rFonts w:eastAsia="Times New Roman"/>
          <w:bCs/>
          <w:sz w:val="24"/>
          <w:szCs w:val="24"/>
        </w:rPr>
        <w:t xml:space="preserve">zachowania bezpieczeństwa </w:t>
      </w:r>
      <w:r w:rsidR="00564E5D" w:rsidRPr="009D324D">
        <w:rPr>
          <w:rFonts w:eastAsia="Times New Roman"/>
          <w:bCs/>
          <w:sz w:val="24"/>
          <w:szCs w:val="24"/>
        </w:rPr>
        <w:t>danych osobowych</w:t>
      </w:r>
      <w:r w:rsidR="00FD3599" w:rsidRPr="009D324D">
        <w:rPr>
          <w:rFonts w:eastAsia="Times New Roman"/>
          <w:bCs/>
          <w:sz w:val="24"/>
          <w:szCs w:val="24"/>
        </w:rPr>
        <w:t>.</w:t>
      </w:r>
    </w:p>
    <w:p w:rsidR="00911B4D" w:rsidRPr="009D324D" w:rsidRDefault="00C62301" w:rsidP="00903B1F">
      <w:pPr>
        <w:shd w:val="clear" w:color="auto" w:fill="FFFFFF"/>
        <w:rPr>
          <w:rFonts w:eastAsia="Times New Roman"/>
          <w:bCs/>
          <w:spacing w:val="-4"/>
          <w:sz w:val="24"/>
          <w:szCs w:val="24"/>
        </w:rPr>
      </w:pPr>
      <w:r w:rsidRPr="009D324D">
        <w:rPr>
          <w:bCs/>
          <w:spacing w:val="-4"/>
          <w:sz w:val="24"/>
          <w:szCs w:val="24"/>
        </w:rPr>
        <w:t>Za</w:t>
      </w:r>
      <w:r w:rsidR="00412F43">
        <w:rPr>
          <w:rFonts w:eastAsia="Times New Roman"/>
          <w:bCs/>
          <w:spacing w:val="-4"/>
          <w:sz w:val="24"/>
          <w:szCs w:val="24"/>
        </w:rPr>
        <w:t>łącznik nr 3</w:t>
      </w:r>
      <w:r w:rsidR="00C765A8" w:rsidRPr="009D324D">
        <w:rPr>
          <w:rFonts w:eastAsia="Times New Roman"/>
          <w:bCs/>
          <w:spacing w:val="-4"/>
          <w:sz w:val="24"/>
          <w:szCs w:val="24"/>
        </w:rPr>
        <w:t xml:space="preserve"> </w:t>
      </w:r>
      <w:r w:rsidR="00564E5D" w:rsidRPr="009D324D">
        <w:rPr>
          <w:rFonts w:eastAsia="Times New Roman"/>
          <w:bCs/>
          <w:spacing w:val="-4"/>
          <w:sz w:val="24"/>
          <w:szCs w:val="24"/>
        </w:rPr>
        <w:t>–</w:t>
      </w:r>
      <w:r w:rsidR="00C765A8" w:rsidRPr="009D324D">
        <w:rPr>
          <w:rFonts w:eastAsia="Times New Roman"/>
          <w:bCs/>
          <w:spacing w:val="-4"/>
          <w:sz w:val="24"/>
          <w:szCs w:val="24"/>
        </w:rPr>
        <w:t xml:space="preserve"> </w:t>
      </w:r>
      <w:r w:rsidR="00564E5D" w:rsidRPr="009D324D">
        <w:rPr>
          <w:rFonts w:eastAsia="Times New Roman"/>
          <w:bCs/>
          <w:spacing w:val="-4"/>
          <w:sz w:val="24"/>
          <w:szCs w:val="24"/>
        </w:rPr>
        <w:t>Raportu z naruszenia bezpieczeństwa danych osobowych</w:t>
      </w:r>
      <w:r w:rsidR="00FD3599" w:rsidRPr="009D324D">
        <w:rPr>
          <w:rFonts w:eastAsia="Times New Roman"/>
          <w:bCs/>
          <w:spacing w:val="-4"/>
          <w:sz w:val="24"/>
          <w:szCs w:val="24"/>
        </w:rPr>
        <w:t>.</w:t>
      </w:r>
    </w:p>
    <w:p w:rsidR="00FD3599" w:rsidRPr="009D324D" w:rsidRDefault="00FD3599" w:rsidP="00903B1F">
      <w:pPr>
        <w:shd w:val="clear" w:color="auto" w:fill="FFFFFF"/>
        <w:rPr>
          <w:rFonts w:eastAsia="Times New Roman"/>
          <w:bCs/>
          <w:spacing w:val="-4"/>
          <w:sz w:val="24"/>
          <w:szCs w:val="24"/>
        </w:rPr>
      </w:pPr>
    </w:p>
    <w:p w:rsidR="00911B4D" w:rsidRPr="009D324D" w:rsidRDefault="00911B4D" w:rsidP="00903B1F">
      <w:pPr>
        <w:shd w:val="clear" w:color="auto" w:fill="FFFFFF"/>
        <w:jc w:val="right"/>
        <w:rPr>
          <w:sz w:val="24"/>
          <w:szCs w:val="24"/>
        </w:rPr>
      </w:pPr>
    </w:p>
    <w:p w:rsidR="009D0A8C" w:rsidRPr="009D324D" w:rsidRDefault="009D0A8C" w:rsidP="00903B1F">
      <w:pPr>
        <w:shd w:val="clear" w:color="auto" w:fill="FFFFFF"/>
        <w:jc w:val="right"/>
        <w:rPr>
          <w:sz w:val="24"/>
          <w:szCs w:val="24"/>
        </w:rPr>
      </w:pPr>
    </w:p>
    <w:p w:rsidR="009D0A8C" w:rsidRPr="009D324D" w:rsidRDefault="009D0A8C" w:rsidP="00903B1F">
      <w:pPr>
        <w:shd w:val="clear" w:color="auto" w:fill="FFFFFF"/>
        <w:jc w:val="right"/>
        <w:rPr>
          <w:sz w:val="24"/>
          <w:szCs w:val="24"/>
        </w:rPr>
      </w:pPr>
    </w:p>
    <w:p w:rsidR="009D0A8C" w:rsidRPr="009D324D" w:rsidRDefault="009D0A8C" w:rsidP="00903B1F">
      <w:pPr>
        <w:shd w:val="clear" w:color="auto" w:fill="FFFFFF"/>
        <w:jc w:val="right"/>
        <w:rPr>
          <w:sz w:val="24"/>
          <w:szCs w:val="24"/>
        </w:rPr>
      </w:pPr>
    </w:p>
    <w:p w:rsidR="009D0A8C" w:rsidRPr="009D324D" w:rsidRDefault="009D0A8C" w:rsidP="00903B1F">
      <w:pPr>
        <w:shd w:val="clear" w:color="auto" w:fill="FFFFFF"/>
        <w:jc w:val="right"/>
        <w:rPr>
          <w:sz w:val="24"/>
          <w:szCs w:val="24"/>
        </w:rPr>
      </w:pPr>
    </w:p>
    <w:p w:rsidR="009D0A8C" w:rsidRPr="009D324D" w:rsidRDefault="009D0A8C" w:rsidP="00903B1F">
      <w:pPr>
        <w:shd w:val="clear" w:color="auto" w:fill="FFFFFF"/>
        <w:jc w:val="right"/>
        <w:rPr>
          <w:sz w:val="24"/>
          <w:szCs w:val="24"/>
        </w:rPr>
      </w:pPr>
    </w:p>
    <w:p w:rsidR="009D0A8C" w:rsidRPr="009D324D" w:rsidRDefault="009D0A8C" w:rsidP="00903B1F">
      <w:pPr>
        <w:shd w:val="clear" w:color="auto" w:fill="FFFFFF"/>
        <w:jc w:val="right"/>
        <w:rPr>
          <w:sz w:val="24"/>
          <w:szCs w:val="24"/>
        </w:rPr>
      </w:pPr>
    </w:p>
    <w:p w:rsidR="009D0A8C" w:rsidRPr="009D324D" w:rsidRDefault="009D0A8C" w:rsidP="00903B1F">
      <w:pPr>
        <w:shd w:val="clear" w:color="auto" w:fill="FFFFFF"/>
        <w:jc w:val="both"/>
        <w:rPr>
          <w:sz w:val="24"/>
          <w:szCs w:val="24"/>
        </w:rPr>
        <w:sectPr w:rsidR="009D0A8C" w:rsidRPr="009D324D">
          <w:footerReference w:type="default" r:id="rId8"/>
          <w:pgSz w:w="11909" w:h="16834"/>
          <w:pgMar w:top="915" w:right="1133" w:bottom="360" w:left="1421" w:header="708" w:footer="708" w:gutter="0"/>
          <w:cols w:space="60"/>
          <w:noEndnote/>
        </w:sectPr>
      </w:pPr>
    </w:p>
    <w:p w:rsidR="00911B4D" w:rsidRPr="009D324D" w:rsidRDefault="009D0A8C" w:rsidP="00903B1F">
      <w:pPr>
        <w:shd w:val="clear" w:color="auto" w:fill="FFFFFF"/>
        <w:ind w:left="6480"/>
        <w:jc w:val="right"/>
        <w:rPr>
          <w:b/>
          <w:sz w:val="24"/>
          <w:szCs w:val="24"/>
        </w:rPr>
      </w:pPr>
      <w:r w:rsidRPr="009D324D">
        <w:rPr>
          <w:b/>
          <w:sz w:val="24"/>
          <w:szCs w:val="24"/>
        </w:rPr>
        <w:lastRenderedPageBreak/>
        <w:t>Załąc</w:t>
      </w:r>
      <w:r w:rsidR="00BC13C0" w:rsidRPr="009D324D">
        <w:rPr>
          <w:b/>
          <w:sz w:val="24"/>
          <w:szCs w:val="24"/>
        </w:rPr>
        <w:t>znik n</w:t>
      </w:r>
      <w:r w:rsidR="00412F43">
        <w:rPr>
          <w:b/>
          <w:sz w:val="24"/>
          <w:szCs w:val="24"/>
        </w:rPr>
        <w:t>r 1</w:t>
      </w:r>
    </w:p>
    <w:p w:rsidR="009D0A8C" w:rsidRPr="009D324D" w:rsidRDefault="009D0A8C" w:rsidP="00903B1F">
      <w:pPr>
        <w:framePr w:w="7488" w:h="1642" w:hRule="exact" w:hSpace="38" w:wrap="notBeside" w:vAnchor="text" w:hAnchor="page" w:x="2228" w:y="219"/>
        <w:shd w:val="clear" w:color="auto" w:fill="FFFFFF"/>
        <w:jc w:val="center"/>
        <w:rPr>
          <w:sz w:val="24"/>
          <w:szCs w:val="24"/>
        </w:rPr>
      </w:pPr>
      <w:r w:rsidRPr="009D324D">
        <w:rPr>
          <w:b/>
          <w:bCs/>
          <w:spacing w:val="-3"/>
          <w:sz w:val="24"/>
          <w:szCs w:val="24"/>
        </w:rPr>
        <w:t>REJESTR OS</w:t>
      </w:r>
      <w:r w:rsidRPr="009D324D">
        <w:rPr>
          <w:rFonts w:eastAsia="Times New Roman"/>
          <w:b/>
          <w:bCs/>
          <w:spacing w:val="-3"/>
          <w:sz w:val="24"/>
          <w:szCs w:val="24"/>
        </w:rPr>
        <w:t>ÓB UPOWAŻNIONYCH</w:t>
      </w:r>
    </w:p>
    <w:p w:rsidR="009D0A8C" w:rsidRPr="009D324D" w:rsidRDefault="009D0A8C" w:rsidP="00903B1F">
      <w:pPr>
        <w:framePr w:w="7488" w:h="1642" w:hRule="exact" w:hSpace="38" w:wrap="notBeside" w:vAnchor="text" w:hAnchor="page" w:x="2228" w:y="219"/>
        <w:shd w:val="clear" w:color="auto" w:fill="FFFFFF"/>
        <w:jc w:val="center"/>
        <w:rPr>
          <w:sz w:val="24"/>
          <w:szCs w:val="24"/>
        </w:rPr>
      </w:pPr>
      <w:r w:rsidRPr="009D324D">
        <w:rPr>
          <w:b/>
          <w:bCs/>
          <w:sz w:val="24"/>
          <w:szCs w:val="24"/>
        </w:rPr>
        <w:t>DO PRZETWARZANIA DANYCH</w:t>
      </w:r>
    </w:p>
    <w:p w:rsidR="009D0A8C" w:rsidRPr="009D324D" w:rsidRDefault="009D0A8C" w:rsidP="00903B1F">
      <w:pPr>
        <w:framePr w:w="7488" w:h="1642" w:hRule="exact" w:hSpace="38" w:wrap="notBeside" w:vAnchor="text" w:hAnchor="page" w:x="2228" w:y="219"/>
        <w:shd w:val="clear" w:color="auto" w:fill="FFFFFF"/>
        <w:jc w:val="center"/>
        <w:rPr>
          <w:sz w:val="24"/>
          <w:szCs w:val="24"/>
        </w:rPr>
      </w:pPr>
      <w:r w:rsidRPr="009D324D">
        <w:rPr>
          <w:b/>
          <w:bCs/>
          <w:sz w:val="24"/>
          <w:szCs w:val="24"/>
        </w:rPr>
        <w:t>OSOBOWYCH</w:t>
      </w:r>
    </w:p>
    <w:tbl>
      <w:tblPr>
        <w:tblpPr w:leftFromText="141" w:rightFromText="141" w:vertAnchor="text" w:horzAnchor="margin" w:tblpY="2316"/>
        <w:tblW w:w="9356" w:type="dxa"/>
        <w:tblLayout w:type="fixed"/>
        <w:tblCellMar>
          <w:left w:w="40" w:type="dxa"/>
          <w:right w:w="40" w:type="dxa"/>
        </w:tblCellMar>
        <w:tblLook w:val="0000" w:firstRow="0" w:lastRow="0" w:firstColumn="0" w:lastColumn="0" w:noHBand="0" w:noVBand="0"/>
      </w:tblPr>
      <w:tblGrid>
        <w:gridCol w:w="653"/>
        <w:gridCol w:w="1622"/>
        <w:gridCol w:w="1747"/>
        <w:gridCol w:w="1286"/>
        <w:gridCol w:w="1286"/>
        <w:gridCol w:w="2762"/>
      </w:tblGrid>
      <w:tr w:rsidR="009D324D" w:rsidRPr="009D324D" w:rsidTr="00D90108">
        <w:trPr>
          <w:trHeight w:hRule="exact" w:val="214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E37E74" w:rsidRPr="009D324D" w:rsidRDefault="00E37E74" w:rsidP="00903B1F">
            <w:pPr>
              <w:shd w:val="clear" w:color="auto" w:fill="FFFFFF"/>
              <w:ind w:left="24"/>
              <w:jc w:val="center"/>
              <w:rPr>
                <w:sz w:val="24"/>
                <w:szCs w:val="24"/>
              </w:rPr>
            </w:pPr>
            <w:r w:rsidRPr="009D324D">
              <w:rPr>
                <w:b/>
                <w:bCs/>
                <w:spacing w:val="-1"/>
                <w:sz w:val="24"/>
                <w:szCs w:val="24"/>
              </w:rPr>
              <w:t>L.p.</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E37E74" w:rsidRPr="009D324D" w:rsidRDefault="00E37E74" w:rsidP="00903B1F">
            <w:pPr>
              <w:shd w:val="clear" w:color="auto" w:fill="FFFFFF"/>
              <w:ind w:left="202" w:right="202"/>
              <w:jc w:val="center"/>
              <w:rPr>
                <w:sz w:val="24"/>
                <w:szCs w:val="24"/>
              </w:rPr>
            </w:pPr>
            <w:r w:rsidRPr="009D324D">
              <w:rPr>
                <w:b/>
                <w:bCs/>
                <w:sz w:val="24"/>
                <w:szCs w:val="24"/>
              </w:rPr>
              <w:t>Imi</w:t>
            </w:r>
            <w:r w:rsidRPr="009D324D">
              <w:rPr>
                <w:rFonts w:eastAsia="Times New Roman"/>
                <w:b/>
                <w:bCs/>
                <w:sz w:val="24"/>
                <w:szCs w:val="24"/>
              </w:rPr>
              <w:t xml:space="preserve">ę </w:t>
            </w:r>
            <w:r w:rsidRPr="009D324D">
              <w:rPr>
                <w:rFonts w:eastAsia="Times New Roman"/>
                <w:b/>
                <w:bCs/>
                <w:spacing w:val="-1"/>
                <w:sz w:val="24"/>
                <w:szCs w:val="24"/>
              </w:rPr>
              <w:t>i nazwisko</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E37E74" w:rsidRPr="009D324D" w:rsidRDefault="00E37E74" w:rsidP="00903B1F">
            <w:pPr>
              <w:shd w:val="clear" w:color="auto" w:fill="FFFFFF"/>
              <w:jc w:val="center"/>
              <w:rPr>
                <w:sz w:val="24"/>
                <w:szCs w:val="24"/>
              </w:rPr>
            </w:pPr>
            <w:r w:rsidRPr="009D324D">
              <w:rPr>
                <w:b/>
                <w:bCs/>
                <w:sz w:val="24"/>
                <w:szCs w:val="24"/>
              </w:rPr>
              <w:t>Zakres</w:t>
            </w:r>
          </w:p>
          <w:p w:rsidR="00E37E74" w:rsidRPr="009D324D" w:rsidRDefault="00E37E74" w:rsidP="00903B1F">
            <w:pPr>
              <w:shd w:val="clear" w:color="auto" w:fill="FFFFFF"/>
              <w:jc w:val="center"/>
              <w:rPr>
                <w:sz w:val="24"/>
                <w:szCs w:val="24"/>
              </w:rPr>
            </w:pPr>
            <w:r w:rsidRPr="009D324D">
              <w:rPr>
                <w:b/>
                <w:bCs/>
                <w:sz w:val="24"/>
                <w:szCs w:val="24"/>
              </w:rPr>
              <w:t>upowa</w:t>
            </w:r>
            <w:r w:rsidRPr="009D324D">
              <w:rPr>
                <w:rFonts w:eastAsia="Times New Roman"/>
                <w:b/>
                <w:bCs/>
                <w:sz w:val="24"/>
                <w:szCs w:val="24"/>
              </w:rPr>
              <w:t>żnienia</w:t>
            </w:r>
          </w:p>
          <w:p w:rsidR="00E37E74" w:rsidRPr="009D324D" w:rsidRDefault="00E37E74" w:rsidP="00903B1F">
            <w:pPr>
              <w:shd w:val="clear" w:color="auto" w:fill="FFFFFF"/>
              <w:jc w:val="center"/>
              <w:rPr>
                <w:sz w:val="24"/>
                <w:szCs w:val="24"/>
              </w:rPr>
            </w:pPr>
            <w:r w:rsidRPr="009D324D">
              <w:rPr>
                <w:b/>
                <w:bCs/>
                <w:spacing w:val="-2"/>
                <w:sz w:val="24"/>
                <w:szCs w:val="24"/>
              </w:rPr>
              <w:t xml:space="preserve">do </w:t>
            </w:r>
            <w:proofErr w:type="spellStart"/>
            <w:r w:rsidRPr="009D324D">
              <w:rPr>
                <w:b/>
                <w:bCs/>
                <w:spacing w:val="-2"/>
                <w:sz w:val="24"/>
                <w:szCs w:val="24"/>
              </w:rPr>
              <w:t>przetwarzan</w:t>
            </w:r>
            <w:proofErr w:type="spellEnd"/>
          </w:p>
          <w:p w:rsidR="00E37E74" w:rsidRPr="009D324D" w:rsidRDefault="00E37E74" w:rsidP="00903B1F">
            <w:pPr>
              <w:shd w:val="clear" w:color="auto" w:fill="FFFFFF"/>
              <w:jc w:val="center"/>
              <w:rPr>
                <w:sz w:val="24"/>
                <w:szCs w:val="24"/>
              </w:rPr>
            </w:pPr>
            <w:proofErr w:type="spellStart"/>
            <w:r w:rsidRPr="009D324D">
              <w:rPr>
                <w:b/>
                <w:bCs/>
                <w:sz w:val="24"/>
                <w:szCs w:val="24"/>
              </w:rPr>
              <w:t>ia</w:t>
            </w:r>
            <w:proofErr w:type="spellEnd"/>
            <w:r w:rsidRPr="009D324D">
              <w:rPr>
                <w:b/>
                <w:bCs/>
                <w:sz w:val="24"/>
                <w:szCs w:val="24"/>
              </w:rPr>
              <w:t xml:space="preserve"> danych</w:t>
            </w:r>
          </w:p>
          <w:p w:rsidR="00E37E74" w:rsidRPr="009D324D" w:rsidRDefault="00E37E74" w:rsidP="00903B1F">
            <w:pPr>
              <w:shd w:val="clear" w:color="auto" w:fill="FFFFFF"/>
              <w:jc w:val="center"/>
              <w:rPr>
                <w:sz w:val="24"/>
                <w:szCs w:val="24"/>
              </w:rPr>
            </w:pPr>
            <w:r w:rsidRPr="009D324D">
              <w:rPr>
                <w:b/>
                <w:bCs/>
                <w:sz w:val="24"/>
                <w:szCs w:val="24"/>
              </w:rPr>
              <w:t>osobowych</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E37E74" w:rsidRPr="009D324D" w:rsidRDefault="00E37E74" w:rsidP="00903B1F">
            <w:pPr>
              <w:shd w:val="clear" w:color="auto" w:fill="FFFFFF"/>
              <w:jc w:val="center"/>
              <w:rPr>
                <w:sz w:val="24"/>
                <w:szCs w:val="24"/>
              </w:rPr>
            </w:pPr>
            <w:r w:rsidRPr="009D324D">
              <w:rPr>
                <w:b/>
                <w:bCs/>
                <w:sz w:val="24"/>
                <w:szCs w:val="24"/>
              </w:rPr>
              <w:t>Data</w:t>
            </w:r>
          </w:p>
          <w:p w:rsidR="00E37E74" w:rsidRPr="009D324D" w:rsidRDefault="00E37E74" w:rsidP="00903B1F">
            <w:pPr>
              <w:shd w:val="clear" w:color="auto" w:fill="FFFFFF"/>
              <w:jc w:val="center"/>
              <w:rPr>
                <w:sz w:val="24"/>
                <w:szCs w:val="24"/>
              </w:rPr>
            </w:pPr>
            <w:r w:rsidRPr="009D324D">
              <w:rPr>
                <w:b/>
                <w:bCs/>
                <w:sz w:val="24"/>
                <w:szCs w:val="24"/>
              </w:rPr>
              <w:t>nadania</w:t>
            </w:r>
          </w:p>
          <w:p w:rsidR="00E37E74" w:rsidRPr="009D324D" w:rsidRDefault="00E37E74" w:rsidP="00903B1F">
            <w:pPr>
              <w:shd w:val="clear" w:color="auto" w:fill="FFFFFF"/>
              <w:jc w:val="center"/>
              <w:rPr>
                <w:sz w:val="24"/>
                <w:szCs w:val="24"/>
              </w:rPr>
            </w:pPr>
            <w:r w:rsidRPr="009D324D">
              <w:rPr>
                <w:b/>
                <w:bCs/>
                <w:spacing w:val="-2"/>
                <w:sz w:val="24"/>
                <w:szCs w:val="24"/>
              </w:rPr>
              <w:t>uprawnie</w:t>
            </w:r>
            <w:r w:rsidRPr="009D324D">
              <w:rPr>
                <w:rFonts w:eastAsia="Times New Roman"/>
                <w:b/>
                <w:bCs/>
                <w:spacing w:val="-2"/>
                <w:sz w:val="24"/>
                <w:szCs w:val="24"/>
              </w:rPr>
              <w:t>ń</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E37E74" w:rsidRPr="009D324D" w:rsidRDefault="00E37E74" w:rsidP="00903B1F">
            <w:pPr>
              <w:shd w:val="clear" w:color="auto" w:fill="FFFFFF"/>
              <w:jc w:val="center"/>
              <w:rPr>
                <w:sz w:val="24"/>
                <w:szCs w:val="24"/>
              </w:rPr>
            </w:pPr>
            <w:r w:rsidRPr="009D324D">
              <w:rPr>
                <w:b/>
                <w:bCs/>
                <w:sz w:val="24"/>
                <w:szCs w:val="24"/>
              </w:rPr>
              <w:t>Data</w:t>
            </w:r>
          </w:p>
          <w:p w:rsidR="00E37E74" w:rsidRPr="009D324D" w:rsidRDefault="00E37E74" w:rsidP="00903B1F">
            <w:pPr>
              <w:shd w:val="clear" w:color="auto" w:fill="FFFFFF"/>
              <w:jc w:val="center"/>
              <w:rPr>
                <w:sz w:val="24"/>
                <w:szCs w:val="24"/>
              </w:rPr>
            </w:pPr>
            <w:r w:rsidRPr="009D324D">
              <w:rPr>
                <w:b/>
                <w:bCs/>
                <w:sz w:val="24"/>
                <w:szCs w:val="24"/>
              </w:rPr>
              <w:t>odebrania</w:t>
            </w:r>
          </w:p>
          <w:p w:rsidR="00E37E74" w:rsidRPr="009D324D" w:rsidRDefault="00E37E74" w:rsidP="00903B1F">
            <w:pPr>
              <w:shd w:val="clear" w:color="auto" w:fill="FFFFFF"/>
              <w:jc w:val="center"/>
              <w:rPr>
                <w:sz w:val="24"/>
                <w:szCs w:val="24"/>
              </w:rPr>
            </w:pPr>
            <w:r w:rsidRPr="009D324D">
              <w:rPr>
                <w:b/>
                <w:bCs/>
                <w:spacing w:val="-2"/>
                <w:sz w:val="24"/>
                <w:szCs w:val="24"/>
              </w:rPr>
              <w:t>uprawnie</w:t>
            </w:r>
            <w:r w:rsidRPr="009D324D">
              <w:rPr>
                <w:rFonts w:eastAsia="Times New Roman"/>
                <w:b/>
                <w:bCs/>
                <w:spacing w:val="-2"/>
                <w:sz w:val="24"/>
                <w:szCs w:val="24"/>
              </w:rPr>
              <w:t>ń</w:t>
            </w: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E37E74" w:rsidRPr="009D324D" w:rsidRDefault="00E37E74" w:rsidP="00903B1F">
            <w:pPr>
              <w:shd w:val="clear" w:color="auto" w:fill="FFFFFF"/>
              <w:ind w:left="230"/>
              <w:jc w:val="center"/>
              <w:rPr>
                <w:sz w:val="24"/>
                <w:szCs w:val="24"/>
              </w:rPr>
            </w:pPr>
            <w:r w:rsidRPr="009D324D">
              <w:rPr>
                <w:b/>
                <w:bCs/>
                <w:sz w:val="24"/>
                <w:szCs w:val="24"/>
              </w:rPr>
              <w:t>Uwagi</w:t>
            </w:r>
          </w:p>
        </w:tc>
      </w:tr>
      <w:tr w:rsidR="009D324D" w:rsidRPr="009D324D" w:rsidTr="00D90108">
        <w:trPr>
          <w:trHeight w:hRule="exact" w:val="50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E37E74" w:rsidRPr="009D324D" w:rsidRDefault="00E37E74" w:rsidP="00903B1F">
            <w:pPr>
              <w:shd w:val="clear" w:color="auto" w:fill="FFFFFF"/>
              <w:rPr>
                <w:sz w:val="24"/>
                <w:szCs w:val="24"/>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E37E74" w:rsidRPr="009D324D" w:rsidRDefault="00E37E74" w:rsidP="00903B1F">
            <w:pPr>
              <w:shd w:val="clear" w:color="auto" w:fill="FFFFFF"/>
              <w:rPr>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E37E74" w:rsidRPr="009D324D" w:rsidRDefault="00E37E74" w:rsidP="00903B1F">
            <w:pPr>
              <w:shd w:val="clear" w:color="auto" w:fill="FFFFFF"/>
              <w:rPr>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E37E74" w:rsidRPr="009D324D" w:rsidRDefault="00E37E74" w:rsidP="00903B1F">
            <w:pPr>
              <w:shd w:val="clear" w:color="auto" w:fill="FFFFFF"/>
              <w:rPr>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E37E74" w:rsidRPr="009D324D" w:rsidRDefault="00E37E74" w:rsidP="00903B1F">
            <w:pPr>
              <w:shd w:val="clear" w:color="auto" w:fill="FFFFFF"/>
              <w:rPr>
                <w:sz w:val="24"/>
                <w:szCs w:val="24"/>
              </w:rPr>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E37E74" w:rsidRPr="009D324D" w:rsidRDefault="00E37E74" w:rsidP="00903B1F">
            <w:pPr>
              <w:shd w:val="clear" w:color="auto" w:fill="FFFFFF"/>
              <w:rPr>
                <w:sz w:val="24"/>
                <w:szCs w:val="24"/>
              </w:rPr>
            </w:pPr>
          </w:p>
        </w:tc>
      </w:tr>
      <w:tr w:rsidR="009D324D" w:rsidRPr="009D324D" w:rsidTr="00D90108">
        <w:trPr>
          <w:trHeight w:hRule="exact" w:val="50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E37E74" w:rsidRPr="009D324D" w:rsidRDefault="00E37E74" w:rsidP="00903B1F">
            <w:pPr>
              <w:shd w:val="clear" w:color="auto" w:fill="FFFFFF"/>
              <w:rPr>
                <w:sz w:val="24"/>
                <w:szCs w:val="24"/>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E37E74" w:rsidRPr="009D324D" w:rsidRDefault="00E37E74" w:rsidP="00903B1F">
            <w:pPr>
              <w:shd w:val="clear" w:color="auto" w:fill="FFFFFF"/>
              <w:rPr>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E37E74" w:rsidRPr="009D324D" w:rsidRDefault="00E37E74" w:rsidP="00903B1F">
            <w:pPr>
              <w:shd w:val="clear" w:color="auto" w:fill="FFFFFF"/>
              <w:rPr>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E37E74" w:rsidRPr="009D324D" w:rsidRDefault="00E37E74" w:rsidP="00903B1F">
            <w:pPr>
              <w:shd w:val="clear" w:color="auto" w:fill="FFFFFF"/>
              <w:rPr>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E37E74" w:rsidRPr="009D324D" w:rsidRDefault="00E37E74" w:rsidP="00903B1F">
            <w:pPr>
              <w:shd w:val="clear" w:color="auto" w:fill="FFFFFF"/>
              <w:rPr>
                <w:sz w:val="24"/>
                <w:szCs w:val="24"/>
              </w:rPr>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E37E74" w:rsidRPr="009D324D" w:rsidRDefault="00E37E74" w:rsidP="00903B1F">
            <w:pPr>
              <w:shd w:val="clear" w:color="auto" w:fill="FFFFFF"/>
              <w:rPr>
                <w:sz w:val="24"/>
                <w:szCs w:val="24"/>
              </w:rPr>
            </w:pPr>
          </w:p>
        </w:tc>
      </w:tr>
      <w:tr w:rsidR="009D324D" w:rsidRPr="009D324D" w:rsidTr="00D90108">
        <w:trPr>
          <w:trHeight w:hRule="exact" w:val="50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E37E74" w:rsidRPr="009D324D" w:rsidRDefault="00E37E74" w:rsidP="00903B1F">
            <w:pPr>
              <w:shd w:val="clear" w:color="auto" w:fill="FFFFFF"/>
              <w:rPr>
                <w:sz w:val="24"/>
                <w:szCs w:val="24"/>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E37E74" w:rsidRPr="009D324D" w:rsidRDefault="00E37E74" w:rsidP="00903B1F">
            <w:pPr>
              <w:shd w:val="clear" w:color="auto" w:fill="FFFFFF"/>
              <w:rPr>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E37E74" w:rsidRPr="009D324D" w:rsidRDefault="00E37E74" w:rsidP="00903B1F">
            <w:pPr>
              <w:shd w:val="clear" w:color="auto" w:fill="FFFFFF"/>
              <w:rPr>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E37E74" w:rsidRPr="009D324D" w:rsidRDefault="00E37E74" w:rsidP="00903B1F">
            <w:pPr>
              <w:shd w:val="clear" w:color="auto" w:fill="FFFFFF"/>
              <w:rPr>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E37E74" w:rsidRPr="009D324D" w:rsidRDefault="00E37E74" w:rsidP="00903B1F">
            <w:pPr>
              <w:shd w:val="clear" w:color="auto" w:fill="FFFFFF"/>
              <w:rPr>
                <w:sz w:val="24"/>
                <w:szCs w:val="24"/>
              </w:rPr>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E37E74" w:rsidRPr="009D324D" w:rsidRDefault="00E37E74" w:rsidP="00903B1F">
            <w:pPr>
              <w:shd w:val="clear" w:color="auto" w:fill="FFFFFF"/>
              <w:rPr>
                <w:sz w:val="24"/>
                <w:szCs w:val="24"/>
              </w:rPr>
            </w:pPr>
          </w:p>
        </w:tc>
      </w:tr>
      <w:tr w:rsidR="009D324D" w:rsidRPr="009D324D" w:rsidTr="00D90108">
        <w:trPr>
          <w:trHeight w:hRule="exact" w:val="50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E37E74" w:rsidRPr="009D324D" w:rsidRDefault="00E37E74" w:rsidP="00903B1F">
            <w:pPr>
              <w:shd w:val="clear" w:color="auto" w:fill="FFFFFF"/>
              <w:rPr>
                <w:sz w:val="24"/>
                <w:szCs w:val="24"/>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E37E74" w:rsidRPr="009D324D" w:rsidRDefault="00E37E74" w:rsidP="00903B1F">
            <w:pPr>
              <w:shd w:val="clear" w:color="auto" w:fill="FFFFFF"/>
              <w:rPr>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E37E74" w:rsidRPr="009D324D" w:rsidRDefault="00E37E74" w:rsidP="00903B1F">
            <w:pPr>
              <w:shd w:val="clear" w:color="auto" w:fill="FFFFFF"/>
              <w:rPr>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E37E74" w:rsidRPr="009D324D" w:rsidRDefault="00E37E74" w:rsidP="00903B1F">
            <w:pPr>
              <w:shd w:val="clear" w:color="auto" w:fill="FFFFFF"/>
              <w:rPr>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E37E74" w:rsidRPr="009D324D" w:rsidRDefault="00E37E74" w:rsidP="00903B1F">
            <w:pPr>
              <w:shd w:val="clear" w:color="auto" w:fill="FFFFFF"/>
              <w:rPr>
                <w:sz w:val="24"/>
                <w:szCs w:val="24"/>
              </w:rPr>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E37E74" w:rsidRPr="009D324D" w:rsidRDefault="00E37E74" w:rsidP="00903B1F">
            <w:pPr>
              <w:shd w:val="clear" w:color="auto" w:fill="FFFFFF"/>
              <w:rPr>
                <w:sz w:val="24"/>
                <w:szCs w:val="24"/>
              </w:rPr>
            </w:pPr>
          </w:p>
        </w:tc>
      </w:tr>
      <w:tr w:rsidR="009D324D" w:rsidRPr="009D324D" w:rsidTr="00D90108">
        <w:trPr>
          <w:trHeight w:hRule="exact" w:val="50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E37E74" w:rsidRPr="009D324D" w:rsidRDefault="00E37E74" w:rsidP="00903B1F">
            <w:pPr>
              <w:shd w:val="clear" w:color="auto" w:fill="FFFFFF"/>
              <w:rPr>
                <w:sz w:val="24"/>
                <w:szCs w:val="24"/>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E37E74" w:rsidRPr="009D324D" w:rsidRDefault="00E37E74" w:rsidP="00903B1F">
            <w:pPr>
              <w:shd w:val="clear" w:color="auto" w:fill="FFFFFF"/>
              <w:rPr>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E37E74" w:rsidRPr="009D324D" w:rsidRDefault="00E37E74" w:rsidP="00903B1F">
            <w:pPr>
              <w:shd w:val="clear" w:color="auto" w:fill="FFFFFF"/>
              <w:rPr>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E37E74" w:rsidRPr="009D324D" w:rsidRDefault="00E37E74" w:rsidP="00903B1F">
            <w:pPr>
              <w:shd w:val="clear" w:color="auto" w:fill="FFFFFF"/>
              <w:rPr>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E37E74" w:rsidRPr="009D324D" w:rsidRDefault="00E37E74" w:rsidP="00903B1F">
            <w:pPr>
              <w:shd w:val="clear" w:color="auto" w:fill="FFFFFF"/>
              <w:rPr>
                <w:sz w:val="24"/>
                <w:szCs w:val="24"/>
              </w:rPr>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E37E74" w:rsidRPr="009D324D" w:rsidRDefault="00E37E74" w:rsidP="00903B1F">
            <w:pPr>
              <w:shd w:val="clear" w:color="auto" w:fill="FFFFFF"/>
              <w:rPr>
                <w:sz w:val="24"/>
                <w:szCs w:val="24"/>
              </w:rPr>
            </w:pPr>
          </w:p>
        </w:tc>
      </w:tr>
      <w:tr w:rsidR="009D324D" w:rsidRPr="009D324D" w:rsidTr="00034DE2">
        <w:trPr>
          <w:trHeight w:hRule="exact" w:val="50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E37E74" w:rsidRPr="009D324D" w:rsidRDefault="00E37E74" w:rsidP="00903B1F">
            <w:pPr>
              <w:shd w:val="clear" w:color="auto" w:fill="FFFFFF"/>
              <w:rPr>
                <w:sz w:val="24"/>
                <w:szCs w:val="24"/>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E37E74" w:rsidRPr="009D324D" w:rsidRDefault="00E37E74" w:rsidP="00903B1F">
            <w:pPr>
              <w:shd w:val="clear" w:color="auto" w:fill="FFFFFF"/>
              <w:rPr>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E37E74" w:rsidRPr="009D324D" w:rsidRDefault="00E37E74" w:rsidP="00903B1F">
            <w:pPr>
              <w:shd w:val="clear" w:color="auto" w:fill="FFFFFF"/>
              <w:rPr>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E37E74" w:rsidRPr="009D324D" w:rsidRDefault="00E37E74" w:rsidP="00903B1F">
            <w:pPr>
              <w:shd w:val="clear" w:color="auto" w:fill="FFFFFF"/>
              <w:rPr>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E37E74" w:rsidRPr="009D324D" w:rsidRDefault="00E37E74" w:rsidP="00903B1F">
            <w:pPr>
              <w:shd w:val="clear" w:color="auto" w:fill="FFFFFF"/>
              <w:rPr>
                <w:sz w:val="24"/>
                <w:szCs w:val="24"/>
              </w:rPr>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E37E74" w:rsidRPr="009D324D" w:rsidRDefault="00E37E74" w:rsidP="00903B1F">
            <w:pPr>
              <w:shd w:val="clear" w:color="auto" w:fill="FFFFFF"/>
              <w:rPr>
                <w:sz w:val="24"/>
                <w:szCs w:val="24"/>
              </w:rPr>
            </w:pPr>
          </w:p>
        </w:tc>
      </w:tr>
      <w:tr w:rsidR="009D324D" w:rsidRPr="009D324D" w:rsidTr="00034DE2">
        <w:trPr>
          <w:trHeight w:hRule="exact" w:val="504"/>
        </w:trPr>
        <w:tc>
          <w:tcPr>
            <w:tcW w:w="653" w:type="dxa"/>
            <w:tcBorders>
              <w:top w:val="single" w:sz="6" w:space="0" w:color="auto"/>
              <w:left w:val="single" w:sz="6" w:space="0" w:color="auto"/>
              <w:bottom w:val="single" w:sz="4" w:space="0" w:color="auto"/>
              <w:right w:val="single" w:sz="6" w:space="0" w:color="auto"/>
            </w:tcBorders>
            <w:shd w:val="clear" w:color="auto" w:fill="FFFFFF"/>
          </w:tcPr>
          <w:p w:rsidR="00E37E74" w:rsidRPr="009D324D" w:rsidRDefault="00E37E74" w:rsidP="00903B1F">
            <w:pPr>
              <w:shd w:val="clear" w:color="auto" w:fill="FFFFFF"/>
              <w:rPr>
                <w:sz w:val="24"/>
                <w:szCs w:val="24"/>
              </w:rPr>
            </w:pPr>
          </w:p>
        </w:tc>
        <w:tc>
          <w:tcPr>
            <w:tcW w:w="1622" w:type="dxa"/>
            <w:tcBorders>
              <w:top w:val="single" w:sz="6" w:space="0" w:color="auto"/>
              <w:left w:val="single" w:sz="6" w:space="0" w:color="auto"/>
              <w:bottom w:val="single" w:sz="4" w:space="0" w:color="auto"/>
              <w:right w:val="single" w:sz="6" w:space="0" w:color="auto"/>
            </w:tcBorders>
            <w:shd w:val="clear" w:color="auto" w:fill="FFFFFF"/>
          </w:tcPr>
          <w:p w:rsidR="00E37E74" w:rsidRPr="009D324D" w:rsidRDefault="00E37E74" w:rsidP="00903B1F">
            <w:pPr>
              <w:shd w:val="clear" w:color="auto" w:fill="FFFFFF"/>
              <w:rPr>
                <w:sz w:val="24"/>
                <w:szCs w:val="24"/>
              </w:rPr>
            </w:pPr>
          </w:p>
        </w:tc>
        <w:tc>
          <w:tcPr>
            <w:tcW w:w="1747" w:type="dxa"/>
            <w:tcBorders>
              <w:top w:val="single" w:sz="6" w:space="0" w:color="auto"/>
              <w:left w:val="single" w:sz="6" w:space="0" w:color="auto"/>
              <w:bottom w:val="single" w:sz="4" w:space="0" w:color="auto"/>
              <w:right w:val="single" w:sz="6" w:space="0" w:color="auto"/>
            </w:tcBorders>
            <w:shd w:val="clear" w:color="auto" w:fill="FFFFFF"/>
          </w:tcPr>
          <w:p w:rsidR="00E37E74" w:rsidRPr="009D324D" w:rsidRDefault="00E37E74" w:rsidP="00903B1F">
            <w:pPr>
              <w:shd w:val="clear" w:color="auto" w:fill="FFFFFF"/>
              <w:rPr>
                <w:sz w:val="24"/>
                <w:szCs w:val="24"/>
              </w:rPr>
            </w:pPr>
          </w:p>
        </w:tc>
        <w:tc>
          <w:tcPr>
            <w:tcW w:w="1286" w:type="dxa"/>
            <w:tcBorders>
              <w:top w:val="single" w:sz="6" w:space="0" w:color="auto"/>
              <w:left w:val="single" w:sz="6" w:space="0" w:color="auto"/>
              <w:bottom w:val="single" w:sz="4" w:space="0" w:color="auto"/>
              <w:right w:val="single" w:sz="6" w:space="0" w:color="auto"/>
            </w:tcBorders>
            <w:shd w:val="clear" w:color="auto" w:fill="FFFFFF"/>
          </w:tcPr>
          <w:p w:rsidR="00E37E74" w:rsidRPr="009D324D" w:rsidRDefault="00E37E74" w:rsidP="00903B1F">
            <w:pPr>
              <w:shd w:val="clear" w:color="auto" w:fill="FFFFFF"/>
              <w:rPr>
                <w:sz w:val="24"/>
                <w:szCs w:val="24"/>
              </w:rPr>
            </w:pPr>
          </w:p>
        </w:tc>
        <w:tc>
          <w:tcPr>
            <w:tcW w:w="1286" w:type="dxa"/>
            <w:tcBorders>
              <w:top w:val="single" w:sz="6" w:space="0" w:color="auto"/>
              <w:left w:val="single" w:sz="6" w:space="0" w:color="auto"/>
              <w:bottom w:val="single" w:sz="4" w:space="0" w:color="auto"/>
              <w:right w:val="single" w:sz="6" w:space="0" w:color="auto"/>
            </w:tcBorders>
            <w:shd w:val="clear" w:color="auto" w:fill="FFFFFF"/>
          </w:tcPr>
          <w:p w:rsidR="00E37E74" w:rsidRPr="009D324D" w:rsidRDefault="00E37E74" w:rsidP="00903B1F">
            <w:pPr>
              <w:shd w:val="clear" w:color="auto" w:fill="FFFFFF"/>
              <w:rPr>
                <w:sz w:val="24"/>
                <w:szCs w:val="24"/>
              </w:rPr>
            </w:pPr>
          </w:p>
        </w:tc>
        <w:tc>
          <w:tcPr>
            <w:tcW w:w="2762" w:type="dxa"/>
            <w:tcBorders>
              <w:top w:val="single" w:sz="6" w:space="0" w:color="auto"/>
              <w:left w:val="single" w:sz="6" w:space="0" w:color="auto"/>
              <w:bottom w:val="single" w:sz="4" w:space="0" w:color="auto"/>
              <w:right w:val="single" w:sz="6" w:space="0" w:color="auto"/>
            </w:tcBorders>
            <w:shd w:val="clear" w:color="auto" w:fill="FFFFFF"/>
          </w:tcPr>
          <w:p w:rsidR="00E37E74" w:rsidRPr="009D324D" w:rsidRDefault="00E37E74" w:rsidP="00903B1F">
            <w:pPr>
              <w:shd w:val="clear" w:color="auto" w:fill="FFFFFF"/>
              <w:rPr>
                <w:sz w:val="24"/>
                <w:szCs w:val="24"/>
              </w:rPr>
            </w:pPr>
          </w:p>
        </w:tc>
      </w:tr>
      <w:tr w:rsidR="009D324D" w:rsidRPr="009D324D" w:rsidTr="00034DE2">
        <w:trPr>
          <w:trHeight w:hRule="exact" w:val="509"/>
        </w:trPr>
        <w:tc>
          <w:tcPr>
            <w:tcW w:w="653" w:type="dxa"/>
            <w:tcBorders>
              <w:top w:val="single" w:sz="4" w:space="0" w:color="auto"/>
            </w:tcBorders>
            <w:shd w:val="clear" w:color="auto" w:fill="FFFFFF"/>
          </w:tcPr>
          <w:p w:rsidR="00E37E74" w:rsidRPr="009D324D" w:rsidRDefault="00E37E74" w:rsidP="00903B1F">
            <w:pPr>
              <w:shd w:val="clear" w:color="auto" w:fill="FFFFFF"/>
              <w:rPr>
                <w:sz w:val="24"/>
                <w:szCs w:val="24"/>
              </w:rPr>
            </w:pPr>
          </w:p>
        </w:tc>
        <w:tc>
          <w:tcPr>
            <w:tcW w:w="1622" w:type="dxa"/>
            <w:tcBorders>
              <w:top w:val="single" w:sz="4" w:space="0" w:color="auto"/>
            </w:tcBorders>
            <w:shd w:val="clear" w:color="auto" w:fill="FFFFFF"/>
          </w:tcPr>
          <w:p w:rsidR="00E37E74" w:rsidRPr="009D324D" w:rsidRDefault="00E37E74" w:rsidP="00903B1F">
            <w:pPr>
              <w:shd w:val="clear" w:color="auto" w:fill="FFFFFF"/>
              <w:rPr>
                <w:sz w:val="24"/>
                <w:szCs w:val="24"/>
              </w:rPr>
            </w:pPr>
          </w:p>
        </w:tc>
        <w:tc>
          <w:tcPr>
            <w:tcW w:w="1747" w:type="dxa"/>
            <w:tcBorders>
              <w:top w:val="single" w:sz="4" w:space="0" w:color="auto"/>
            </w:tcBorders>
            <w:shd w:val="clear" w:color="auto" w:fill="FFFFFF"/>
          </w:tcPr>
          <w:p w:rsidR="00E37E74" w:rsidRPr="009D324D" w:rsidRDefault="00E37E74" w:rsidP="00903B1F">
            <w:pPr>
              <w:shd w:val="clear" w:color="auto" w:fill="FFFFFF"/>
              <w:rPr>
                <w:sz w:val="24"/>
                <w:szCs w:val="24"/>
              </w:rPr>
            </w:pPr>
          </w:p>
        </w:tc>
        <w:tc>
          <w:tcPr>
            <w:tcW w:w="1286" w:type="dxa"/>
            <w:tcBorders>
              <w:top w:val="single" w:sz="4" w:space="0" w:color="auto"/>
            </w:tcBorders>
            <w:shd w:val="clear" w:color="auto" w:fill="FFFFFF"/>
          </w:tcPr>
          <w:p w:rsidR="00E37E74" w:rsidRPr="009D324D" w:rsidRDefault="00E37E74" w:rsidP="00903B1F">
            <w:pPr>
              <w:shd w:val="clear" w:color="auto" w:fill="FFFFFF"/>
              <w:rPr>
                <w:sz w:val="24"/>
                <w:szCs w:val="24"/>
              </w:rPr>
            </w:pPr>
          </w:p>
        </w:tc>
        <w:tc>
          <w:tcPr>
            <w:tcW w:w="1286" w:type="dxa"/>
            <w:tcBorders>
              <w:top w:val="single" w:sz="4" w:space="0" w:color="auto"/>
            </w:tcBorders>
            <w:shd w:val="clear" w:color="auto" w:fill="FFFFFF"/>
          </w:tcPr>
          <w:p w:rsidR="00E37E74" w:rsidRPr="009D324D" w:rsidRDefault="00E37E74" w:rsidP="00903B1F">
            <w:pPr>
              <w:shd w:val="clear" w:color="auto" w:fill="FFFFFF"/>
              <w:rPr>
                <w:sz w:val="24"/>
                <w:szCs w:val="24"/>
              </w:rPr>
            </w:pPr>
          </w:p>
        </w:tc>
        <w:tc>
          <w:tcPr>
            <w:tcW w:w="2762" w:type="dxa"/>
            <w:tcBorders>
              <w:top w:val="single" w:sz="4" w:space="0" w:color="auto"/>
            </w:tcBorders>
            <w:shd w:val="clear" w:color="auto" w:fill="FFFFFF"/>
          </w:tcPr>
          <w:p w:rsidR="00E37E74" w:rsidRPr="009D324D" w:rsidRDefault="00E37E74" w:rsidP="00903B1F">
            <w:pPr>
              <w:shd w:val="clear" w:color="auto" w:fill="FFFFFF"/>
              <w:rPr>
                <w:sz w:val="24"/>
                <w:szCs w:val="24"/>
              </w:rPr>
            </w:pPr>
          </w:p>
        </w:tc>
      </w:tr>
    </w:tbl>
    <w:p w:rsidR="00C62301" w:rsidRPr="009D324D" w:rsidRDefault="00C62301" w:rsidP="00903B1F">
      <w:pPr>
        <w:shd w:val="clear" w:color="auto" w:fill="FFFFFF"/>
        <w:ind w:left="624"/>
        <w:rPr>
          <w:sz w:val="24"/>
          <w:szCs w:val="24"/>
        </w:rPr>
      </w:pPr>
    </w:p>
    <w:p w:rsidR="00C62301" w:rsidRPr="009D324D" w:rsidRDefault="00C62301" w:rsidP="00903B1F">
      <w:pPr>
        <w:shd w:val="clear" w:color="auto" w:fill="FFFFFF"/>
        <w:ind w:left="624"/>
        <w:rPr>
          <w:sz w:val="24"/>
          <w:szCs w:val="24"/>
        </w:rPr>
      </w:pPr>
    </w:p>
    <w:p w:rsidR="00C62301" w:rsidRPr="009D324D" w:rsidRDefault="00C62301" w:rsidP="00903B1F">
      <w:pPr>
        <w:shd w:val="clear" w:color="auto" w:fill="FFFFFF"/>
        <w:ind w:left="624"/>
        <w:rPr>
          <w:sz w:val="24"/>
          <w:szCs w:val="24"/>
        </w:rPr>
      </w:pPr>
    </w:p>
    <w:p w:rsidR="00C62301" w:rsidRPr="009D324D" w:rsidRDefault="00C62301" w:rsidP="00903B1F">
      <w:pPr>
        <w:shd w:val="clear" w:color="auto" w:fill="FFFFFF"/>
        <w:ind w:left="624"/>
        <w:rPr>
          <w:sz w:val="24"/>
          <w:szCs w:val="24"/>
        </w:rPr>
      </w:pPr>
    </w:p>
    <w:p w:rsidR="009D0A8C" w:rsidRPr="009D324D" w:rsidRDefault="009D0A8C" w:rsidP="00903B1F">
      <w:pPr>
        <w:shd w:val="clear" w:color="auto" w:fill="FFFFFF"/>
        <w:ind w:left="624"/>
        <w:rPr>
          <w:sz w:val="24"/>
          <w:szCs w:val="24"/>
        </w:rPr>
      </w:pPr>
    </w:p>
    <w:p w:rsidR="009D0A8C" w:rsidRPr="009D324D" w:rsidRDefault="009D0A8C" w:rsidP="00903B1F">
      <w:pPr>
        <w:shd w:val="clear" w:color="auto" w:fill="FFFFFF"/>
        <w:ind w:left="624"/>
        <w:rPr>
          <w:sz w:val="24"/>
          <w:szCs w:val="24"/>
        </w:rPr>
      </w:pPr>
    </w:p>
    <w:p w:rsidR="009D0A8C" w:rsidRPr="009D324D" w:rsidRDefault="009D0A8C" w:rsidP="00903B1F">
      <w:pPr>
        <w:shd w:val="clear" w:color="auto" w:fill="FFFFFF"/>
        <w:ind w:left="624"/>
        <w:rPr>
          <w:sz w:val="24"/>
          <w:szCs w:val="24"/>
        </w:rPr>
      </w:pPr>
    </w:p>
    <w:p w:rsidR="00C62301" w:rsidRPr="009D324D" w:rsidRDefault="00C62301" w:rsidP="00903B1F">
      <w:pPr>
        <w:shd w:val="clear" w:color="auto" w:fill="FFFFFF"/>
        <w:ind w:left="624"/>
        <w:rPr>
          <w:sz w:val="24"/>
          <w:szCs w:val="24"/>
        </w:rPr>
      </w:pPr>
    </w:p>
    <w:p w:rsidR="00C62301" w:rsidRPr="009D324D" w:rsidRDefault="00C62301" w:rsidP="00903B1F">
      <w:pPr>
        <w:shd w:val="clear" w:color="auto" w:fill="FFFFFF"/>
        <w:ind w:left="624"/>
        <w:rPr>
          <w:sz w:val="24"/>
          <w:szCs w:val="24"/>
        </w:rPr>
      </w:pPr>
    </w:p>
    <w:p w:rsidR="00C62301" w:rsidRPr="009D324D" w:rsidRDefault="00C62301" w:rsidP="00903B1F">
      <w:pPr>
        <w:shd w:val="clear" w:color="auto" w:fill="FFFFFF"/>
        <w:ind w:left="624"/>
        <w:rPr>
          <w:sz w:val="24"/>
          <w:szCs w:val="24"/>
        </w:rPr>
      </w:pPr>
    </w:p>
    <w:p w:rsidR="00911B4D" w:rsidRPr="009D324D" w:rsidRDefault="00911B4D" w:rsidP="00903B1F">
      <w:pPr>
        <w:shd w:val="clear" w:color="auto" w:fill="FFFFFF"/>
        <w:rPr>
          <w:sz w:val="24"/>
          <w:szCs w:val="24"/>
        </w:rPr>
        <w:sectPr w:rsidR="00911B4D" w:rsidRPr="009D324D" w:rsidSect="00C62301">
          <w:pgSz w:w="11909" w:h="16834"/>
          <w:pgMar w:top="915" w:right="1080" w:bottom="360" w:left="1392" w:header="708" w:footer="708" w:gutter="0"/>
          <w:cols w:space="708"/>
          <w:noEndnote/>
        </w:sectPr>
      </w:pPr>
    </w:p>
    <w:p w:rsidR="00911B4D" w:rsidRPr="009D324D" w:rsidRDefault="00564E5D" w:rsidP="00903B1F">
      <w:pPr>
        <w:shd w:val="clear" w:color="auto" w:fill="FFFFFF"/>
        <w:ind w:left="6480"/>
        <w:jc w:val="right"/>
        <w:rPr>
          <w:sz w:val="24"/>
          <w:szCs w:val="24"/>
        </w:rPr>
      </w:pPr>
      <w:r w:rsidRPr="009D324D">
        <w:rPr>
          <w:b/>
          <w:bCs/>
          <w:sz w:val="24"/>
          <w:szCs w:val="24"/>
        </w:rPr>
        <w:lastRenderedPageBreak/>
        <w:t>Za</w:t>
      </w:r>
      <w:r w:rsidR="00BC13C0" w:rsidRPr="009D324D">
        <w:rPr>
          <w:rFonts w:eastAsia="Times New Roman"/>
          <w:b/>
          <w:bCs/>
          <w:sz w:val="24"/>
          <w:szCs w:val="24"/>
        </w:rPr>
        <w:t>łącznik n</w:t>
      </w:r>
      <w:r w:rsidR="00412F43">
        <w:rPr>
          <w:rFonts w:eastAsia="Times New Roman"/>
          <w:b/>
          <w:bCs/>
          <w:sz w:val="24"/>
          <w:szCs w:val="24"/>
        </w:rPr>
        <w:t>r 2</w:t>
      </w:r>
    </w:p>
    <w:p w:rsidR="00911B4D" w:rsidRPr="009D324D" w:rsidRDefault="00911B4D" w:rsidP="00903B1F">
      <w:pPr>
        <w:shd w:val="clear" w:color="auto" w:fill="FFFFFF"/>
        <w:ind w:left="6480"/>
        <w:rPr>
          <w:sz w:val="24"/>
          <w:szCs w:val="24"/>
        </w:rPr>
      </w:pPr>
    </w:p>
    <w:p w:rsidR="00FD3599" w:rsidRPr="009D324D" w:rsidRDefault="00FD3599" w:rsidP="00903B1F">
      <w:pPr>
        <w:shd w:val="clear" w:color="auto" w:fill="FFFFFF"/>
        <w:rPr>
          <w:iCs/>
          <w:spacing w:val="-1"/>
          <w:sz w:val="24"/>
          <w:szCs w:val="24"/>
        </w:rPr>
      </w:pPr>
      <w:r w:rsidRPr="009D324D">
        <w:rPr>
          <w:iCs/>
          <w:spacing w:val="-1"/>
          <w:sz w:val="24"/>
          <w:szCs w:val="24"/>
        </w:rPr>
        <w:t>…………………………………</w:t>
      </w:r>
    </w:p>
    <w:p w:rsidR="00911B4D" w:rsidRPr="009D324D" w:rsidRDefault="00564E5D" w:rsidP="00903B1F">
      <w:pPr>
        <w:shd w:val="clear" w:color="auto" w:fill="FFFFFF"/>
        <w:rPr>
          <w:sz w:val="24"/>
          <w:szCs w:val="24"/>
        </w:rPr>
      </w:pPr>
      <w:r w:rsidRPr="009D324D">
        <w:rPr>
          <w:i/>
          <w:iCs/>
          <w:spacing w:val="-1"/>
          <w:sz w:val="24"/>
          <w:szCs w:val="24"/>
        </w:rPr>
        <w:t>(imi</w:t>
      </w:r>
      <w:r w:rsidRPr="009D324D">
        <w:rPr>
          <w:rFonts w:eastAsia="Times New Roman"/>
          <w:i/>
          <w:iCs/>
          <w:spacing w:val="-1"/>
          <w:sz w:val="24"/>
          <w:szCs w:val="24"/>
        </w:rPr>
        <w:t>ę i nazwisko )</w:t>
      </w:r>
    </w:p>
    <w:p w:rsidR="00FD3599" w:rsidRPr="009D324D" w:rsidRDefault="00FD3599" w:rsidP="00903B1F">
      <w:pPr>
        <w:shd w:val="clear" w:color="auto" w:fill="FFFFFF"/>
        <w:rPr>
          <w:sz w:val="24"/>
          <w:szCs w:val="24"/>
        </w:rPr>
      </w:pPr>
    </w:p>
    <w:p w:rsidR="00FD3599" w:rsidRPr="009D324D" w:rsidRDefault="00FD3599" w:rsidP="00903B1F">
      <w:pPr>
        <w:shd w:val="clear" w:color="auto" w:fill="FFFFFF"/>
        <w:ind w:right="5"/>
        <w:jc w:val="center"/>
        <w:rPr>
          <w:b/>
          <w:bCs/>
          <w:sz w:val="24"/>
          <w:szCs w:val="24"/>
        </w:rPr>
      </w:pPr>
    </w:p>
    <w:p w:rsidR="00911B4D" w:rsidRPr="009D324D" w:rsidRDefault="00564E5D" w:rsidP="00903B1F">
      <w:pPr>
        <w:shd w:val="clear" w:color="auto" w:fill="FFFFFF"/>
        <w:ind w:right="5"/>
        <w:jc w:val="center"/>
        <w:rPr>
          <w:sz w:val="24"/>
          <w:szCs w:val="24"/>
        </w:rPr>
      </w:pPr>
      <w:r w:rsidRPr="009D324D">
        <w:rPr>
          <w:b/>
          <w:bCs/>
          <w:sz w:val="24"/>
          <w:szCs w:val="24"/>
        </w:rPr>
        <w:t>O</w:t>
      </w:r>
      <w:r w:rsidRPr="009D324D">
        <w:rPr>
          <w:rFonts w:eastAsia="Times New Roman"/>
          <w:b/>
          <w:bCs/>
          <w:sz w:val="24"/>
          <w:szCs w:val="24"/>
        </w:rPr>
        <w:t>ŚWIADCZENIE</w:t>
      </w:r>
    </w:p>
    <w:p w:rsidR="00911B4D" w:rsidRPr="009D324D" w:rsidRDefault="00564E5D" w:rsidP="00903B1F">
      <w:pPr>
        <w:shd w:val="clear" w:color="auto" w:fill="FFFFFF"/>
        <w:ind w:right="5"/>
        <w:jc w:val="center"/>
        <w:rPr>
          <w:sz w:val="24"/>
          <w:szCs w:val="24"/>
        </w:rPr>
      </w:pPr>
      <w:r w:rsidRPr="009D324D">
        <w:rPr>
          <w:b/>
          <w:bCs/>
          <w:sz w:val="24"/>
          <w:szCs w:val="24"/>
        </w:rPr>
        <w:t>o zachowaniu poufno</w:t>
      </w:r>
      <w:r w:rsidRPr="009D324D">
        <w:rPr>
          <w:rFonts w:eastAsia="Times New Roman"/>
          <w:b/>
          <w:bCs/>
          <w:sz w:val="24"/>
          <w:szCs w:val="24"/>
        </w:rPr>
        <w:t>ści i</w:t>
      </w:r>
      <w:r w:rsidR="00FD3599" w:rsidRPr="009D324D">
        <w:rPr>
          <w:rFonts w:eastAsia="Times New Roman"/>
          <w:b/>
          <w:bCs/>
          <w:sz w:val="24"/>
          <w:szCs w:val="24"/>
        </w:rPr>
        <w:t xml:space="preserve"> </w:t>
      </w:r>
      <w:r w:rsidRPr="009D324D">
        <w:rPr>
          <w:b/>
          <w:bCs/>
          <w:spacing w:val="-3"/>
          <w:sz w:val="24"/>
          <w:szCs w:val="24"/>
        </w:rPr>
        <w:t>zapoznaniu si</w:t>
      </w:r>
      <w:r w:rsidRPr="009D324D">
        <w:rPr>
          <w:rFonts w:eastAsia="Times New Roman"/>
          <w:b/>
          <w:bCs/>
          <w:spacing w:val="-3"/>
          <w:sz w:val="24"/>
          <w:szCs w:val="24"/>
        </w:rPr>
        <w:t>ę z przepisami</w:t>
      </w:r>
    </w:p>
    <w:p w:rsidR="00FD3599" w:rsidRPr="009D324D" w:rsidRDefault="00FD3599" w:rsidP="00903B1F">
      <w:pPr>
        <w:shd w:val="clear" w:color="auto" w:fill="FFFFFF"/>
        <w:ind w:firstLine="898"/>
        <w:jc w:val="both"/>
        <w:rPr>
          <w:sz w:val="24"/>
          <w:szCs w:val="24"/>
        </w:rPr>
      </w:pPr>
    </w:p>
    <w:p w:rsidR="00911B4D" w:rsidRPr="009D324D" w:rsidRDefault="00564E5D" w:rsidP="00903B1F">
      <w:pPr>
        <w:shd w:val="clear" w:color="auto" w:fill="FFFFFF"/>
        <w:ind w:firstLine="898"/>
        <w:jc w:val="both"/>
        <w:rPr>
          <w:sz w:val="24"/>
          <w:szCs w:val="24"/>
        </w:rPr>
      </w:pPr>
      <w:r w:rsidRPr="009D324D">
        <w:rPr>
          <w:sz w:val="24"/>
          <w:szCs w:val="24"/>
        </w:rPr>
        <w:t>Ja ni</w:t>
      </w:r>
      <w:r w:rsidRPr="009D324D">
        <w:rPr>
          <w:rFonts w:eastAsia="Times New Roman"/>
          <w:sz w:val="24"/>
          <w:szCs w:val="24"/>
        </w:rPr>
        <w:t>żej podpisany/a oświadczam, iż zobowiązuję się do zachowania w tajemnicy danych osobowych oraz sposobów ich zabezpieczenia, do których mam lub będę miał/a dostęp w związku z wykonywaniem zadań i obowiązków służbowych wynikających ze</w:t>
      </w:r>
      <w:r w:rsidR="0044409E" w:rsidRPr="009D324D">
        <w:rPr>
          <w:rFonts w:eastAsia="Times New Roman"/>
          <w:sz w:val="24"/>
          <w:szCs w:val="24"/>
        </w:rPr>
        <w:t xml:space="preserve"> </w:t>
      </w:r>
      <w:r w:rsidR="00473C4B">
        <w:rPr>
          <w:rFonts w:eastAsia="Times New Roman"/>
          <w:sz w:val="24"/>
          <w:szCs w:val="24"/>
        </w:rPr>
        <w:t xml:space="preserve">zobowiązań wobec </w:t>
      </w:r>
      <w:r w:rsidR="00C97FB0">
        <w:rPr>
          <w:rFonts w:eastAsia="Times New Roman"/>
          <w:sz w:val="24"/>
          <w:szCs w:val="24"/>
        </w:rPr>
        <w:t>Szkoły Podstawowej nr 2 im. Władysława Jagiełły w Hajnówce</w:t>
      </w:r>
      <w:r w:rsidRPr="009D324D">
        <w:rPr>
          <w:rFonts w:eastAsia="Times New Roman"/>
          <w:sz w:val="24"/>
          <w:szCs w:val="24"/>
        </w:rPr>
        <w:t>,</w:t>
      </w:r>
      <w:r w:rsidR="00473C4B">
        <w:rPr>
          <w:rFonts w:eastAsia="Times New Roman"/>
          <w:sz w:val="24"/>
          <w:szCs w:val="24"/>
        </w:rPr>
        <w:t xml:space="preserve"> zarówno w czasie trwania relacji (m.in. umowy, porozumienia)</w:t>
      </w:r>
      <w:r w:rsidRPr="009D324D">
        <w:rPr>
          <w:rFonts w:eastAsia="Times New Roman"/>
          <w:sz w:val="24"/>
          <w:szCs w:val="24"/>
        </w:rPr>
        <w:t>, jak i po jej ustaniu.</w:t>
      </w:r>
    </w:p>
    <w:p w:rsidR="00911B4D" w:rsidRPr="009D324D" w:rsidRDefault="00564E5D" w:rsidP="00903B1F">
      <w:pPr>
        <w:shd w:val="clear" w:color="auto" w:fill="FFFFFF"/>
        <w:ind w:right="5" w:firstLine="898"/>
        <w:jc w:val="both"/>
        <w:rPr>
          <w:sz w:val="24"/>
          <w:szCs w:val="24"/>
        </w:rPr>
      </w:pPr>
      <w:r w:rsidRPr="009D324D">
        <w:rPr>
          <w:sz w:val="24"/>
          <w:szCs w:val="24"/>
        </w:rPr>
        <w:t>O</w:t>
      </w:r>
      <w:r w:rsidRPr="009D324D">
        <w:rPr>
          <w:rFonts w:eastAsia="Times New Roman"/>
          <w:sz w:val="24"/>
          <w:szCs w:val="24"/>
        </w:rPr>
        <w:t>świadczam, że zostałem/</w:t>
      </w:r>
      <w:proofErr w:type="spellStart"/>
      <w:r w:rsidRPr="009D324D">
        <w:rPr>
          <w:rFonts w:eastAsia="Times New Roman"/>
          <w:sz w:val="24"/>
          <w:szCs w:val="24"/>
        </w:rPr>
        <w:t>am</w:t>
      </w:r>
      <w:proofErr w:type="spellEnd"/>
      <w:r w:rsidRPr="009D324D">
        <w:rPr>
          <w:rFonts w:eastAsia="Times New Roman"/>
          <w:sz w:val="24"/>
          <w:szCs w:val="24"/>
        </w:rPr>
        <w:t xml:space="preserve"> poinformowany/a o obowiązujących w</w:t>
      </w:r>
      <w:r w:rsidR="0044409E" w:rsidRPr="009D324D">
        <w:rPr>
          <w:rFonts w:eastAsia="Times New Roman"/>
          <w:sz w:val="24"/>
          <w:szCs w:val="24"/>
        </w:rPr>
        <w:t xml:space="preserve"> </w:t>
      </w:r>
      <w:r w:rsidR="00C97FB0">
        <w:rPr>
          <w:rFonts w:eastAsia="Times New Roman"/>
          <w:sz w:val="24"/>
          <w:szCs w:val="24"/>
        </w:rPr>
        <w:t>Szkole Podstawowej nr 2 im. Władysława Jagiełły w Hajnówce</w:t>
      </w:r>
      <w:r w:rsidR="00611113" w:rsidRPr="009D324D">
        <w:rPr>
          <w:rFonts w:eastAsia="Times New Roman"/>
          <w:sz w:val="24"/>
          <w:szCs w:val="24"/>
        </w:rPr>
        <w:t xml:space="preserve"> </w:t>
      </w:r>
      <w:r w:rsidRPr="009D324D">
        <w:rPr>
          <w:rFonts w:eastAsia="Times New Roman"/>
          <w:sz w:val="24"/>
          <w:szCs w:val="24"/>
        </w:rPr>
        <w:t>zasadach dotyczących przetwarzania d</w:t>
      </w:r>
      <w:r w:rsidR="00473C4B">
        <w:rPr>
          <w:rFonts w:eastAsia="Times New Roman"/>
          <w:sz w:val="24"/>
          <w:szCs w:val="24"/>
        </w:rPr>
        <w:t xml:space="preserve">anych osobowych, określonych w </w:t>
      </w:r>
      <w:r w:rsidRPr="009D324D">
        <w:rPr>
          <w:rFonts w:eastAsia="Times New Roman"/>
          <w:sz w:val="24"/>
          <w:szCs w:val="24"/>
        </w:rPr>
        <w:t xml:space="preserve">Polityce </w:t>
      </w:r>
      <w:r w:rsidR="00473C4B">
        <w:rPr>
          <w:rFonts w:eastAsia="Times New Roman"/>
          <w:sz w:val="24"/>
          <w:szCs w:val="24"/>
        </w:rPr>
        <w:t>ochrony danych osobowych</w:t>
      </w:r>
      <w:r w:rsidRPr="009D324D">
        <w:rPr>
          <w:rFonts w:eastAsia="Times New Roman"/>
          <w:sz w:val="24"/>
          <w:szCs w:val="24"/>
        </w:rPr>
        <w:t xml:space="preserve"> i zo</w:t>
      </w:r>
      <w:r w:rsidR="00473C4B">
        <w:rPr>
          <w:rFonts w:eastAsia="Times New Roman"/>
          <w:sz w:val="24"/>
          <w:szCs w:val="24"/>
        </w:rPr>
        <w:t>bowiązuję się ich przestrzegać.</w:t>
      </w:r>
    </w:p>
    <w:p w:rsidR="00911B4D" w:rsidRPr="009D324D" w:rsidRDefault="00564E5D" w:rsidP="00903B1F">
      <w:pPr>
        <w:shd w:val="clear" w:color="auto" w:fill="FFFFFF"/>
        <w:ind w:firstLine="720"/>
        <w:jc w:val="both"/>
        <w:rPr>
          <w:sz w:val="24"/>
          <w:szCs w:val="24"/>
        </w:rPr>
      </w:pPr>
      <w:r w:rsidRPr="009D324D">
        <w:rPr>
          <w:sz w:val="24"/>
          <w:szCs w:val="24"/>
        </w:rPr>
        <w:t>Zosta</w:t>
      </w:r>
      <w:r w:rsidRPr="009D324D">
        <w:rPr>
          <w:rFonts w:eastAsia="Times New Roman"/>
          <w:sz w:val="24"/>
          <w:szCs w:val="24"/>
        </w:rPr>
        <w:t>ł</w:t>
      </w:r>
      <w:r w:rsidR="003F0590" w:rsidRPr="009D324D">
        <w:rPr>
          <w:rFonts w:eastAsia="Times New Roman"/>
          <w:sz w:val="24"/>
          <w:szCs w:val="24"/>
        </w:rPr>
        <w:t>em/</w:t>
      </w:r>
      <w:proofErr w:type="spellStart"/>
      <w:r w:rsidR="003F0590" w:rsidRPr="009D324D">
        <w:rPr>
          <w:rFonts w:eastAsia="Times New Roman"/>
          <w:sz w:val="24"/>
          <w:szCs w:val="24"/>
        </w:rPr>
        <w:t>am</w:t>
      </w:r>
      <w:proofErr w:type="spellEnd"/>
      <w:r w:rsidR="003F0590" w:rsidRPr="009D324D">
        <w:rPr>
          <w:rFonts w:eastAsia="Times New Roman"/>
          <w:sz w:val="24"/>
          <w:szCs w:val="24"/>
        </w:rPr>
        <w:t xml:space="preserve"> zapoznany/a z przepisami </w:t>
      </w:r>
      <w:r w:rsidRPr="009D324D">
        <w:rPr>
          <w:rFonts w:eastAsia="Times New Roman"/>
          <w:sz w:val="24"/>
          <w:szCs w:val="24"/>
        </w:rPr>
        <w:t>o ochronie danych osobowych Poinformowano mnie również o grożącej,</w:t>
      </w:r>
      <w:r w:rsidR="0044409E" w:rsidRPr="009D324D">
        <w:rPr>
          <w:rFonts w:eastAsia="Times New Roman"/>
          <w:sz w:val="24"/>
          <w:szCs w:val="24"/>
        </w:rPr>
        <w:t xml:space="preserve"> sto</w:t>
      </w:r>
      <w:r w:rsidRPr="009D324D">
        <w:rPr>
          <w:rFonts w:eastAsia="Times New Roman"/>
          <w:sz w:val="24"/>
          <w:szCs w:val="24"/>
        </w:rPr>
        <w:t>so</w:t>
      </w:r>
      <w:r w:rsidR="003F0590" w:rsidRPr="009D324D">
        <w:rPr>
          <w:rFonts w:eastAsia="Times New Roman"/>
          <w:sz w:val="24"/>
          <w:szCs w:val="24"/>
        </w:rPr>
        <w:t xml:space="preserve">wnie do przepisów </w:t>
      </w:r>
      <w:r w:rsidRPr="009D324D">
        <w:rPr>
          <w:rFonts w:eastAsia="Times New Roman"/>
          <w:sz w:val="24"/>
          <w:szCs w:val="24"/>
        </w:rPr>
        <w:t xml:space="preserve">odpowiedzialności karnej. Niezależnie od odpowiedzialności przewidzianej w wymienionych przepisach, mam świadomość, </w:t>
      </w:r>
      <w:r w:rsidR="00C97FB0">
        <w:rPr>
          <w:rFonts w:eastAsia="Times New Roman"/>
          <w:sz w:val="24"/>
          <w:szCs w:val="24"/>
        </w:rPr>
        <w:t>ż</w:t>
      </w:r>
      <w:r w:rsidRPr="009D324D">
        <w:rPr>
          <w:rFonts w:eastAsia="Times New Roman"/>
          <w:sz w:val="24"/>
          <w:szCs w:val="24"/>
        </w:rPr>
        <w:t xml:space="preserve">e złamanie zasad ochrony danych osobowych, obowiązujących w </w:t>
      </w:r>
      <w:r w:rsidR="00C97FB0">
        <w:rPr>
          <w:rFonts w:eastAsia="Times New Roman"/>
          <w:sz w:val="24"/>
          <w:szCs w:val="24"/>
        </w:rPr>
        <w:t>Szkole Podstawowej nr 2 im. Władysława Jagiełły w Hajnówce</w:t>
      </w:r>
      <w:r w:rsidR="00304F4F" w:rsidRPr="009D324D">
        <w:rPr>
          <w:rStyle w:val="Uwydatnienie"/>
          <w:bCs/>
          <w:i w:val="0"/>
          <w:iCs w:val="0"/>
          <w:sz w:val="24"/>
          <w:szCs w:val="24"/>
          <w:shd w:val="clear" w:color="auto" w:fill="FFFFFF"/>
        </w:rPr>
        <w:t xml:space="preserve"> </w:t>
      </w:r>
      <w:r w:rsidRPr="009D324D">
        <w:rPr>
          <w:rFonts w:eastAsia="Times New Roman"/>
          <w:sz w:val="24"/>
          <w:szCs w:val="24"/>
        </w:rPr>
        <w:t>może zostać uznane za ciężkie naruszenie podstawowych obowiązków i skutkować odpowiedzialnością dyscyplinarną.</w:t>
      </w:r>
    </w:p>
    <w:p w:rsidR="00FD3599" w:rsidRPr="009D324D" w:rsidRDefault="00FD3599" w:rsidP="00903B1F">
      <w:pPr>
        <w:shd w:val="clear" w:color="auto" w:fill="FFFFFF"/>
        <w:ind w:left="5904"/>
        <w:rPr>
          <w:i/>
          <w:iCs/>
          <w:spacing w:val="-1"/>
          <w:sz w:val="24"/>
          <w:szCs w:val="24"/>
        </w:rPr>
      </w:pPr>
    </w:p>
    <w:p w:rsidR="00FD3599" w:rsidRPr="009D324D" w:rsidRDefault="00FD3599" w:rsidP="00903B1F">
      <w:pPr>
        <w:shd w:val="clear" w:color="auto" w:fill="FFFFFF"/>
        <w:ind w:left="5904"/>
        <w:rPr>
          <w:i/>
          <w:iCs/>
          <w:spacing w:val="-1"/>
          <w:sz w:val="24"/>
          <w:szCs w:val="24"/>
        </w:rPr>
      </w:pPr>
    </w:p>
    <w:p w:rsidR="00FD3599" w:rsidRPr="009D324D" w:rsidRDefault="00FD3599" w:rsidP="00903B1F">
      <w:pPr>
        <w:shd w:val="clear" w:color="auto" w:fill="FFFFFF"/>
        <w:ind w:left="5904"/>
        <w:rPr>
          <w:i/>
          <w:iCs/>
          <w:spacing w:val="-1"/>
          <w:sz w:val="24"/>
          <w:szCs w:val="24"/>
        </w:rPr>
      </w:pPr>
    </w:p>
    <w:p w:rsidR="00FD3599" w:rsidRPr="009D324D" w:rsidRDefault="00FD3599" w:rsidP="00903B1F">
      <w:pPr>
        <w:shd w:val="clear" w:color="auto" w:fill="FFFFFF"/>
        <w:ind w:left="5904"/>
        <w:rPr>
          <w:i/>
          <w:iCs/>
          <w:spacing w:val="-1"/>
          <w:sz w:val="24"/>
          <w:szCs w:val="24"/>
        </w:rPr>
      </w:pPr>
    </w:p>
    <w:p w:rsidR="00FD3599" w:rsidRPr="009D324D" w:rsidRDefault="00FD3599" w:rsidP="00903B1F">
      <w:pPr>
        <w:shd w:val="clear" w:color="auto" w:fill="FFFFFF"/>
        <w:ind w:left="5904"/>
        <w:rPr>
          <w:i/>
          <w:iCs/>
          <w:spacing w:val="-1"/>
          <w:sz w:val="24"/>
          <w:szCs w:val="24"/>
        </w:rPr>
      </w:pPr>
    </w:p>
    <w:p w:rsidR="00FD3599" w:rsidRPr="009D324D" w:rsidRDefault="00FD3599" w:rsidP="00903B1F">
      <w:pPr>
        <w:shd w:val="clear" w:color="auto" w:fill="FFFFFF"/>
        <w:ind w:left="5904"/>
        <w:rPr>
          <w:iCs/>
          <w:spacing w:val="-1"/>
          <w:sz w:val="24"/>
          <w:szCs w:val="24"/>
        </w:rPr>
      </w:pPr>
      <w:r w:rsidRPr="009D324D">
        <w:rPr>
          <w:iCs/>
          <w:spacing w:val="-1"/>
          <w:sz w:val="24"/>
          <w:szCs w:val="24"/>
        </w:rPr>
        <w:t>…………………………………</w:t>
      </w:r>
    </w:p>
    <w:p w:rsidR="00911B4D" w:rsidRPr="009D324D" w:rsidRDefault="00564E5D" w:rsidP="00903B1F">
      <w:pPr>
        <w:shd w:val="clear" w:color="auto" w:fill="FFFFFF"/>
        <w:ind w:left="5904"/>
        <w:rPr>
          <w:sz w:val="24"/>
          <w:szCs w:val="24"/>
        </w:rPr>
      </w:pPr>
      <w:r w:rsidRPr="009D324D">
        <w:rPr>
          <w:i/>
          <w:iCs/>
          <w:spacing w:val="-1"/>
          <w:sz w:val="24"/>
          <w:szCs w:val="24"/>
        </w:rPr>
        <w:t xml:space="preserve">(podpis </w:t>
      </w:r>
      <w:r w:rsidR="009D0A8C" w:rsidRPr="009D324D">
        <w:rPr>
          <w:i/>
          <w:iCs/>
          <w:spacing w:val="-1"/>
          <w:sz w:val="24"/>
          <w:szCs w:val="24"/>
        </w:rPr>
        <w:t>osoby upoważnionej</w:t>
      </w:r>
      <w:r w:rsidRPr="009D324D">
        <w:rPr>
          <w:i/>
          <w:iCs/>
          <w:spacing w:val="-1"/>
          <w:sz w:val="24"/>
          <w:szCs w:val="24"/>
        </w:rPr>
        <w:t>)</w:t>
      </w:r>
    </w:p>
    <w:p w:rsidR="00911B4D" w:rsidRPr="009D324D" w:rsidRDefault="00911B4D" w:rsidP="00903B1F">
      <w:pPr>
        <w:shd w:val="clear" w:color="auto" w:fill="FFFFFF"/>
        <w:jc w:val="right"/>
        <w:rPr>
          <w:sz w:val="24"/>
          <w:szCs w:val="24"/>
        </w:rPr>
      </w:pPr>
    </w:p>
    <w:p w:rsidR="00911B4D" w:rsidRPr="009D324D" w:rsidRDefault="00911B4D" w:rsidP="00903B1F">
      <w:pPr>
        <w:shd w:val="clear" w:color="auto" w:fill="FFFFFF"/>
        <w:jc w:val="right"/>
        <w:rPr>
          <w:sz w:val="24"/>
          <w:szCs w:val="24"/>
        </w:rPr>
        <w:sectPr w:rsidR="00911B4D" w:rsidRPr="009D324D">
          <w:pgSz w:w="11909" w:h="16834"/>
          <w:pgMar w:top="1114" w:right="1133" w:bottom="360" w:left="1421" w:header="708" w:footer="708" w:gutter="0"/>
          <w:cols w:space="60"/>
          <w:noEndnote/>
        </w:sectPr>
      </w:pPr>
    </w:p>
    <w:p w:rsidR="00911B4D" w:rsidRPr="009D324D" w:rsidRDefault="00564E5D" w:rsidP="00903B1F">
      <w:pPr>
        <w:shd w:val="clear" w:color="auto" w:fill="FFFFFF"/>
        <w:ind w:left="6485"/>
        <w:jc w:val="right"/>
        <w:rPr>
          <w:sz w:val="24"/>
          <w:szCs w:val="24"/>
        </w:rPr>
      </w:pPr>
      <w:r w:rsidRPr="009D324D">
        <w:rPr>
          <w:b/>
          <w:bCs/>
          <w:sz w:val="24"/>
          <w:szCs w:val="24"/>
        </w:rPr>
        <w:lastRenderedPageBreak/>
        <w:t>Za</w:t>
      </w:r>
      <w:r w:rsidR="00BC13C0" w:rsidRPr="009D324D">
        <w:rPr>
          <w:rFonts w:eastAsia="Times New Roman"/>
          <w:b/>
          <w:bCs/>
          <w:sz w:val="24"/>
          <w:szCs w:val="24"/>
        </w:rPr>
        <w:t>łącznik n</w:t>
      </w:r>
      <w:r w:rsidR="00412F43">
        <w:rPr>
          <w:rFonts w:eastAsia="Times New Roman"/>
          <w:b/>
          <w:bCs/>
          <w:sz w:val="24"/>
          <w:szCs w:val="24"/>
        </w:rPr>
        <w:t>r 3</w:t>
      </w:r>
    </w:p>
    <w:p w:rsidR="00911B4D" w:rsidRPr="009D324D" w:rsidRDefault="00911B4D" w:rsidP="00903B1F">
      <w:pPr>
        <w:shd w:val="clear" w:color="auto" w:fill="FFFFFF"/>
        <w:ind w:left="6485"/>
        <w:rPr>
          <w:sz w:val="24"/>
          <w:szCs w:val="24"/>
        </w:rPr>
      </w:pPr>
    </w:p>
    <w:p w:rsidR="00911B4D" w:rsidRPr="009D324D" w:rsidRDefault="00FD3599" w:rsidP="00903B1F">
      <w:pPr>
        <w:shd w:val="clear" w:color="auto" w:fill="FFFFFF"/>
        <w:tabs>
          <w:tab w:val="left" w:leader="dot" w:pos="9158"/>
        </w:tabs>
        <w:jc w:val="right"/>
        <w:rPr>
          <w:sz w:val="24"/>
          <w:szCs w:val="24"/>
        </w:rPr>
      </w:pPr>
      <w:r w:rsidRPr="009D324D">
        <w:rPr>
          <w:spacing w:val="-2"/>
          <w:sz w:val="24"/>
          <w:szCs w:val="24"/>
        </w:rPr>
        <w:t>………</w:t>
      </w:r>
      <w:r w:rsidR="009D0A8C" w:rsidRPr="009D324D">
        <w:rPr>
          <w:spacing w:val="-2"/>
          <w:sz w:val="24"/>
          <w:szCs w:val="24"/>
        </w:rPr>
        <w:t>………</w:t>
      </w:r>
      <w:r w:rsidR="00564E5D" w:rsidRPr="009D324D">
        <w:rPr>
          <w:rFonts w:eastAsia="Times New Roman"/>
          <w:spacing w:val="-2"/>
          <w:sz w:val="24"/>
          <w:szCs w:val="24"/>
        </w:rPr>
        <w:t xml:space="preserve">, dnia </w:t>
      </w:r>
      <w:r w:rsidR="009D0A8C" w:rsidRPr="009D324D">
        <w:rPr>
          <w:rFonts w:eastAsia="Times New Roman"/>
          <w:spacing w:val="-2"/>
          <w:sz w:val="24"/>
          <w:szCs w:val="24"/>
        </w:rPr>
        <w:t>……………………</w:t>
      </w:r>
      <w:r w:rsidR="00564E5D" w:rsidRPr="009D324D">
        <w:rPr>
          <w:rFonts w:eastAsia="Times New Roman"/>
          <w:sz w:val="24"/>
          <w:szCs w:val="24"/>
        </w:rPr>
        <w:t xml:space="preserve"> r.</w:t>
      </w:r>
    </w:p>
    <w:p w:rsidR="00FD3599" w:rsidRPr="009D324D" w:rsidRDefault="00FD3599" w:rsidP="00903B1F">
      <w:pPr>
        <w:shd w:val="clear" w:color="auto" w:fill="FFFFFF"/>
        <w:tabs>
          <w:tab w:val="left" w:leader="dot" w:pos="3571"/>
        </w:tabs>
        <w:ind w:left="34"/>
        <w:rPr>
          <w:sz w:val="24"/>
          <w:szCs w:val="24"/>
        </w:rPr>
      </w:pPr>
    </w:p>
    <w:p w:rsidR="00FD3599" w:rsidRPr="009D324D" w:rsidRDefault="00FD3599" w:rsidP="00903B1F">
      <w:pPr>
        <w:shd w:val="clear" w:color="auto" w:fill="FFFFFF"/>
        <w:ind w:right="5"/>
        <w:jc w:val="center"/>
        <w:rPr>
          <w:b/>
          <w:bCs/>
          <w:sz w:val="24"/>
          <w:szCs w:val="24"/>
        </w:rPr>
      </w:pPr>
    </w:p>
    <w:p w:rsidR="00FD3599" w:rsidRPr="009D324D" w:rsidRDefault="00FD3599" w:rsidP="00903B1F">
      <w:pPr>
        <w:shd w:val="clear" w:color="auto" w:fill="FFFFFF"/>
        <w:ind w:right="5"/>
        <w:jc w:val="center"/>
        <w:rPr>
          <w:b/>
          <w:bCs/>
          <w:sz w:val="24"/>
          <w:szCs w:val="24"/>
        </w:rPr>
      </w:pPr>
    </w:p>
    <w:p w:rsidR="00911B4D" w:rsidRPr="009D324D" w:rsidRDefault="00564E5D" w:rsidP="00903B1F">
      <w:pPr>
        <w:shd w:val="clear" w:color="auto" w:fill="FFFFFF"/>
        <w:ind w:right="5"/>
        <w:jc w:val="center"/>
        <w:rPr>
          <w:sz w:val="24"/>
          <w:szCs w:val="24"/>
        </w:rPr>
      </w:pPr>
      <w:r w:rsidRPr="009D324D">
        <w:rPr>
          <w:b/>
          <w:bCs/>
          <w:sz w:val="24"/>
          <w:szCs w:val="24"/>
        </w:rPr>
        <w:t>RAPORT Z NARUSZENIA BEZPIECZE</w:t>
      </w:r>
      <w:r w:rsidRPr="009D324D">
        <w:rPr>
          <w:rFonts w:eastAsia="Times New Roman"/>
          <w:b/>
          <w:bCs/>
          <w:sz w:val="24"/>
          <w:szCs w:val="24"/>
        </w:rPr>
        <w:t>ŃSTWA</w:t>
      </w:r>
      <w:r w:rsidR="00FD3599" w:rsidRPr="009D324D">
        <w:rPr>
          <w:sz w:val="24"/>
          <w:szCs w:val="24"/>
        </w:rPr>
        <w:t xml:space="preserve"> </w:t>
      </w:r>
      <w:r w:rsidRPr="009D324D">
        <w:rPr>
          <w:b/>
          <w:bCs/>
          <w:sz w:val="24"/>
          <w:szCs w:val="24"/>
        </w:rPr>
        <w:t>DANYCH OSOBOWYCH</w:t>
      </w:r>
    </w:p>
    <w:p w:rsidR="00884754" w:rsidRPr="009D324D" w:rsidRDefault="00884754" w:rsidP="00903B1F">
      <w:pPr>
        <w:shd w:val="clear" w:color="auto" w:fill="FFFFFF"/>
        <w:ind w:right="5"/>
        <w:jc w:val="center"/>
        <w:rPr>
          <w:b/>
          <w:sz w:val="24"/>
          <w:szCs w:val="24"/>
        </w:rPr>
      </w:pPr>
    </w:p>
    <w:p w:rsidR="00911B4D" w:rsidRPr="009D324D" w:rsidRDefault="00564E5D" w:rsidP="00903B1F">
      <w:pPr>
        <w:numPr>
          <w:ilvl w:val="0"/>
          <w:numId w:val="15"/>
        </w:numPr>
        <w:shd w:val="clear" w:color="auto" w:fill="FFFFFF"/>
        <w:tabs>
          <w:tab w:val="left" w:pos="360"/>
          <w:tab w:val="left" w:leader="dot" w:pos="4243"/>
          <w:tab w:val="left" w:pos="5222"/>
          <w:tab w:val="left" w:leader="dot" w:pos="9283"/>
        </w:tabs>
        <w:rPr>
          <w:spacing w:val="-1"/>
          <w:sz w:val="24"/>
          <w:szCs w:val="24"/>
        </w:rPr>
      </w:pPr>
      <w:r w:rsidRPr="009D324D">
        <w:rPr>
          <w:sz w:val="24"/>
          <w:szCs w:val="24"/>
        </w:rPr>
        <w:t xml:space="preserve">Data: </w:t>
      </w:r>
      <w:r w:rsidRPr="009D324D">
        <w:rPr>
          <w:sz w:val="24"/>
          <w:szCs w:val="24"/>
        </w:rPr>
        <w:tab/>
        <w:t xml:space="preserve"> r.</w:t>
      </w:r>
      <w:r w:rsidRPr="009D324D">
        <w:rPr>
          <w:sz w:val="24"/>
          <w:szCs w:val="24"/>
        </w:rPr>
        <w:tab/>
        <w:t xml:space="preserve">Godzina: </w:t>
      </w:r>
      <w:r w:rsidRPr="009D324D">
        <w:rPr>
          <w:sz w:val="24"/>
          <w:szCs w:val="24"/>
        </w:rPr>
        <w:tab/>
      </w:r>
    </w:p>
    <w:p w:rsidR="00911B4D" w:rsidRPr="009D324D" w:rsidRDefault="00564E5D" w:rsidP="00903B1F">
      <w:pPr>
        <w:numPr>
          <w:ilvl w:val="0"/>
          <w:numId w:val="15"/>
        </w:numPr>
        <w:shd w:val="clear" w:color="auto" w:fill="FFFFFF"/>
        <w:tabs>
          <w:tab w:val="left" w:pos="360"/>
          <w:tab w:val="left" w:leader="dot" w:pos="9317"/>
        </w:tabs>
        <w:rPr>
          <w:spacing w:val="-1"/>
          <w:sz w:val="24"/>
          <w:szCs w:val="24"/>
        </w:rPr>
      </w:pPr>
      <w:r w:rsidRPr="009D324D">
        <w:rPr>
          <w:spacing w:val="-1"/>
          <w:sz w:val="24"/>
          <w:szCs w:val="24"/>
        </w:rPr>
        <w:t>Osoba powiadamiaj</w:t>
      </w:r>
      <w:r w:rsidRPr="009D324D">
        <w:rPr>
          <w:rFonts w:eastAsia="Times New Roman"/>
          <w:spacing w:val="-1"/>
          <w:sz w:val="24"/>
          <w:szCs w:val="24"/>
        </w:rPr>
        <w:t xml:space="preserve">ąca o zaistniałym zdarzeniu: </w:t>
      </w:r>
      <w:r w:rsidRPr="009D324D">
        <w:rPr>
          <w:rFonts w:eastAsia="Times New Roman"/>
          <w:sz w:val="24"/>
          <w:szCs w:val="24"/>
        </w:rPr>
        <w:tab/>
      </w:r>
    </w:p>
    <w:p w:rsidR="00911B4D" w:rsidRPr="009D324D" w:rsidRDefault="00564E5D" w:rsidP="00903B1F">
      <w:pPr>
        <w:shd w:val="clear" w:color="auto" w:fill="FFFFFF"/>
        <w:tabs>
          <w:tab w:val="left" w:leader="dot" w:pos="9302"/>
        </w:tabs>
        <w:ind w:left="365"/>
        <w:rPr>
          <w:sz w:val="24"/>
          <w:szCs w:val="24"/>
        </w:rPr>
      </w:pPr>
      <w:r w:rsidRPr="009D324D">
        <w:rPr>
          <w:sz w:val="24"/>
          <w:szCs w:val="24"/>
        </w:rPr>
        <w:tab/>
      </w:r>
    </w:p>
    <w:p w:rsidR="00911B4D" w:rsidRPr="009D324D" w:rsidRDefault="00564E5D" w:rsidP="00903B1F">
      <w:pPr>
        <w:shd w:val="clear" w:color="auto" w:fill="FFFFFF"/>
        <w:jc w:val="center"/>
        <w:rPr>
          <w:sz w:val="24"/>
          <w:szCs w:val="24"/>
        </w:rPr>
      </w:pPr>
      <w:r w:rsidRPr="009D324D">
        <w:rPr>
          <w:i/>
          <w:iCs/>
          <w:sz w:val="24"/>
          <w:szCs w:val="24"/>
        </w:rPr>
        <w:t>(imi</w:t>
      </w:r>
      <w:r w:rsidRPr="009D324D">
        <w:rPr>
          <w:rFonts w:eastAsia="Times New Roman"/>
          <w:i/>
          <w:iCs/>
          <w:sz w:val="24"/>
          <w:szCs w:val="24"/>
        </w:rPr>
        <w:t>ę, nazwisko, stanowisko służbowe, nazwa użytkownika - jeśli występuje)</w:t>
      </w:r>
    </w:p>
    <w:p w:rsidR="00911B4D" w:rsidRPr="009D324D" w:rsidRDefault="00564E5D" w:rsidP="00903B1F">
      <w:pPr>
        <w:shd w:val="clear" w:color="auto" w:fill="FFFFFF"/>
        <w:tabs>
          <w:tab w:val="left" w:pos="360"/>
          <w:tab w:val="left" w:leader="dot" w:pos="9307"/>
        </w:tabs>
        <w:rPr>
          <w:sz w:val="24"/>
          <w:szCs w:val="24"/>
        </w:rPr>
      </w:pPr>
      <w:r w:rsidRPr="009D324D">
        <w:rPr>
          <w:spacing w:val="-1"/>
          <w:sz w:val="24"/>
          <w:szCs w:val="24"/>
        </w:rPr>
        <w:t>3.</w:t>
      </w:r>
      <w:r w:rsidRPr="009D324D">
        <w:rPr>
          <w:sz w:val="24"/>
          <w:szCs w:val="24"/>
        </w:rPr>
        <w:tab/>
        <w:t xml:space="preserve">Lokalizacja zdarzenia: </w:t>
      </w:r>
      <w:r w:rsidRPr="009D324D">
        <w:rPr>
          <w:sz w:val="24"/>
          <w:szCs w:val="24"/>
        </w:rPr>
        <w:tab/>
      </w:r>
    </w:p>
    <w:p w:rsidR="00911B4D" w:rsidRPr="009D324D" w:rsidRDefault="00564E5D" w:rsidP="00903B1F">
      <w:pPr>
        <w:shd w:val="clear" w:color="auto" w:fill="FFFFFF"/>
        <w:tabs>
          <w:tab w:val="left" w:leader="dot" w:pos="9302"/>
        </w:tabs>
        <w:ind w:left="365"/>
        <w:rPr>
          <w:sz w:val="24"/>
          <w:szCs w:val="24"/>
        </w:rPr>
      </w:pPr>
      <w:r w:rsidRPr="009D324D">
        <w:rPr>
          <w:sz w:val="24"/>
          <w:szCs w:val="24"/>
        </w:rPr>
        <w:tab/>
      </w:r>
    </w:p>
    <w:p w:rsidR="00911B4D" w:rsidRPr="009D324D" w:rsidRDefault="00564E5D" w:rsidP="00903B1F">
      <w:pPr>
        <w:shd w:val="clear" w:color="auto" w:fill="FFFFFF"/>
        <w:jc w:val="center"/>
        <w:rPr>
          <w:sz w:val="24"/>
          <w:szCs w:val="24"/>
        </w:rPr>
      </w:pPr>
      <w:r w:rsidRPr="009D324D">
        <w:rPr>
          <w:i/>
          <w:iCs/>
          <w:sz w:val="24"/>
          <w:szCs w:val="24"/>
        </w:rPr>
        <w:t>(np. nr pokoju, nazwa pomieszczenia)</w:t>
      </w:r>
    </w:p>
    <w:p w:rsidR="00911B4D" w:rsidRPr="009D324D" w:rsidRDefault="00564E5D" w:rsidP="00903B1F">
      <w:pPr>
        <w:shd w:val="clear" w:color="auto" w:fill="FFFFFF"/>
        <w:tabs>
          <w:tab w:val="left" w:pos="360"/>
        </w:tabs>
        <w:rPr>
          <w:sz w:val="24"/>
          <w:szCs w:val="24"/>
        </w:rPr>
      </w:pPr>
      <w:r w:rsidRPr="009D324D">
        <w:rPr>
          <w:sz w:val="24"/>
          <w:szCs w:val="24"/>
        </w:rPr>
        <w:t>4.</w:t>
      </w:r>
      <w:r w:rsidRPr="009D324D">
        <w:rPr>
          <w:sz w:val="24"/>
          <w:szCs w:val="24"/>
        </w:rPr>
        <w:tab/>
        <w:t>Rodzaj naruszenia bezpiecze</w:t>
      </w:r>
      <w:r w:rsidRPr="009D324D">
        <w:rPr>
          <w:rFonts w:eastAsia="Times New Roman"/>
          <w:sz w:val="24"/>
          <w:szCs w:val="24"/>
        </w:rPr>
        <w:t>ństwa oraz okoliczności towarzyszące:</w:t>
      </w:r>
    </w:p>
    <w:p w:rsidR="00911B4D" w:rsidRPr="009D324D" w:rsidRDefault="00564E5D" w:rsidP="00903B1F">
      <w:pPr>
        <w:shd w:val="clear" w:color="auto" w:fill="FFFFFF"/>
        <w:tabs>
          <w:tab w:val="left" w:leader="dot" w:pos="9302"/>
        </w:tabs>
        <w:ind w:left="360"/>
        <w:rPr>
          <w:sz w:val="24"/>
          <w:szCs w:val="24"/>
        </w:rPr>
      </w:pPr>
      <w:r w:rsidRPr="009D324D">
        <w:rPr>
          <w:sz w:val="24"/>
          <w:szCs w:val="24"/>
        </w:rPr>
        <w:tab/>
      </w:r>
    </w:p>
    <w:p w:rsidR="00911B4D" w:rsidRPr="009D324D" w:rsidRDefault="00564E5D" w:rsidP="00903B1F">
      <w:pPr>
        <w:shd w:val="clear" w:color="auto" w:fill="FFFFFF"/>
        <w:tabs>
          <w:tab w:val="left" w:leader="dot" w:pos="9302"/>
        </w:tabs>
        <w:ind w:left="360"/>
        <w:rPr>
          <w:sz w:val="24"/>
          <w:szCs w:val="24"/>
        </w:rPr>
      </w:pPr>
      <w:r w:rsidRPr="009D324D">
        <w:rPr>
          <w:sz w:val="24"/>
          <w:szCs w:val="24"/>
        </w:rPr>
        <w:tab/>
      </w:r>
    </w:p>
    <w:p w:rsidR="00911B4D" w:rsidRPr="009D324D" w:rsidRDefault="00564E5D" w:rsidP="00903B1F">
      <w:pPr>
        <w:shd w:val="clear" w:color="auto" w:fill="FFFFFF"/>
        <w:tabs>
          <w:tab w:val="left" w:leader="dot" w:pos="9302"/>
        </w:tabs>
        <w:ind w:left="360"/>
        <w:rPr>
          <w:sz w:val="24"/>
          <w:szCs w:val="24"/>
        </w:rPr>
      </w:pPr>
      <w:r w:rsidRPr="009D324D">
        <w:rPr>
          <w:sz w:val="24"/>
          <w:szCs w:val="24"/>
        </w:rPr>
        <w:tab/>
      </w:r>
    </w:p>
    <w:p w:rsidR="00911B4D" w:rsidRPr="009D324D" w:rsidRDefault="00564E5D" w:rsidP="00903B1F">
      <w:pPr>
        <w:shd w:val="clear" w:color="auto" w:fill="FFFFFF"/>
        <w:tabs>
          <w:tab w:val="left" w:pos="360"/>
        </w:tabs>
        <w:rPr>
          <w:sz w:val="24"/>
          <w:szCs w:val="24"/>
        </w:rPr>
      </w:pPr>
      <w:r w:rsidRPr="009D324D">
        <w:rPr>
          <w:spacing w:val="-1"/>
          <w:sz w:val="24"/>
          <w:szCs w:val="24"/>
        </w:rPr>
        <w:t>5.</w:t>
      </w:r>
      <w:r w:rsidRPr="009D324D">
        <w:rPr>
          <w:sz w:val="24"/>
          <w:szCs w:val="24"/>
        </w:rPr>
        <w:tab/>
        <w:t>Przyczyny wyst</w:t>
      </w:r>
      <w:r w:rsidRPr="009D324D">
        <w:rPr>
          <w:rFonts w:eastAsia="Times New Roman"/>
          <w:sz w:val="24"/>
          <w:szCs w:val="24"/>
        </w:rPr>
        <w:t>ąpienia zdarzenia:</w:t>
      </w:r>
    </w:p>
    <w:p w:rsidR="00911B4D" w:rsidRPr="009D324D" w:rsidRDefault="00564E5D" w:rsidP="00903B1F">
      <w:pPr>
        <w:shd w:val="clear" w:color="auto" w:fill="FFFFFF"/>
        <w:tabs>
          <w:tab w:val="left" w:leader="dot" w:pos="9302"/>
        </w:tabs>
        <w:ind w:left="360"/>
        <w:rPr>
          <w:sz w:val="24"/>
          <w:szCs w:val="24"/>
        </w:rPr>
      </w:pPr>
      <w:r w:rsidRPr="009D324D">
        <w:rPr>
          <w:sz w:val="24"/>
          <w:szCs w:val="24"/>
        </w:rPr>
        <w:tab/>
      </w:r>
    </w:p>
    <w:p w:rsidR="00911B4D" w:rsidRPr="009D324D" w:rsidRDefault="00564E5D" w:rsidP="00903B1F">
      <w:pPr>
        <w:shd w:val="clear" w:color="auto" w:fill="FFFFFF"/>
        <w:tabs>
          <w:tab w:val="left" w:leader="dot" w:pos="9302"/>
        </w:tabs>
        <w:ind w:left="360"/>
        <w:rPr>
          <w:sz w:val="24"/>
          <w:szCs w:val="24"/>
        </w:rPr>
      </w:pPr>
      <w:r w:rsidRPr="009D324D">
        <w:rPr>
          <w:sz w:val="24"/>
          <w:szCs w:val="24"/>
        </w:rPr>
        <w:tab/>
      </w:r>
    </w:p>
    <w:p w:rsidR="00911B4D" w:rsidRPr="009D324D" w:rsidRDefault="00564E5D" w:rsidP="00903B1F">
      <w:pPr>
        <w:shd w:val="clear" w:color="auto" w:fill="FFFFFF"/>
        <w:tabs>
          <w:tab w:val="left" w:pos="360"/>
        </w:tabs>
        <w:rPr>
          <w:sz w:val="24"/>
          <w:szCs w:val="24"/>
        </w:rPr>
      </w:pPr>
      <w:r w:rsidRPr="009D324D">
        <w:rPr>
          <w:spacing w:val="-1"/>
          <w:sz w:val="24"/>
          <w:szCs w:val="24"/>
        </w:rPr>
        <w:t>6.</w:t>
      </w:r>
      <w:r w:rsidRPr="009D324D">
        <w:rPr>
          <w:sz w:val="24"/>
          <w:szCs w:val="24"/>
        </w:rPr>
        <w:tab/>
        <w:t>Podj</w:t>
      </w:r>
      <w:r w:rsidRPr="009D324D">
        <w:rPr>
          <w:rFonts w:eastAsia="Times New Roman"/>
          <w:sz w:val="24"/>
          <w:szCs w:val="24"/>
        </w:rPr>
        <w:t>ęte działania:</w:t>
      </w:r>
    </w:p>
    <w:p w:rsidR="00911B4D" w:rsidRPr="009D324D" w:rsidRDefault="00564E5D" w:rsidP="00903B1F">
      <w:pPr>
        <w:shd w:val="clear" w:color="auto" w:fill="FFFFFF"/>
        <w:tabs>
          <w:tab w:val="left" w:leader="dot" w:pos="9302"/>
        </w:tabs>
        <w:ind w:left="360"/>
        <w:rPr>
          <w:sz w:val="24"/>
          <w:szCs w:val="24"/>
        </w:rPr>
      </w:pPr>
      <w:r w:rsidRPr="009D324D">
        <w:rPr>
          <w:sz w:val="24"/>
          <w:szCs w:val="24"/>
        </w:rPr>
        <w:tab/>
      </w:r>
    </w:p>
    <w:p w:rsidR="00911B4D" w:rsidRPr="009D324D" w:rsidRDefault="00564E5D" w:rsidP="00903B1F">
      <w:pPr>
        <w:shd w:val="clear" w:color="auto" w:fill="FFFFFF"/>
        <w:tabs>
          <w:tab w:val="left" w:leader="dot" w:pos="9302"/>
        </w:tabs>
        <w:ind w:left="360"/>
        <w:rPr>
          <w:sz w:val="24"/>
          <w:szCs w:val="24"/>
        </w:rPr>
      </w:pPr>
      <w:r w:rsidRPr="009D324D">
        <w:rPr>
          <w:sz w:val="24"/>
          <w:szCs w:val="24"/>
        </w:rPr>
        <w:tab/>
      </w:r>
    </w:p>
    <w:p w:rsidR="00FD3599" w:rsidRPr="009D324D" w:rsidRDefault="00FD3599" w:rsidP="00903B1F">
      <w:pPr>
        <w:shd w:val="clear" w:color="auto" w:fill="FFFFFF"/>
        <w:tabs>
          <w:tab w:val="left" w:leader="dot" w:pos="8702"/>
        </w:tabs>
        <w:ind w:left="5160"/>
        <w:rPr>
          <w:sz w:val="24"/>
          <w:szCs w:val="24"/>
        </w:rPr>
      </w:pPr>
    </w:p>
    <w:p w:rsidR="00FD3599" w:rsidRPr="009D324D" w:rsidRDefault="00FD3599" w:rsidP="00903B1F">
      <w:pPr>
        <w:shd w:val="clear" w:color="auto" w:fill="FFFFFF"/>
        <w:tabs>
          <w:tab w:val="left" w:leader="dot" w:pos="8702"/>
        </w:tabs>
        <w:ind w:left="5160"/>
        <w:rPr>
          <w:sz w:val="24"/>
          <w:szCs w:val="24"/>
        </w:rPr>
      </w:pPr>
    </w:p>
    <w:p w:rsidR="00FD3599" w:rsidRPr="009D324D" w:rsidRDefault="00FD3599" w:rsidP="00903B1F">
      <w:pPr>
        <w:shd w:val="clear" w:color="auto" w:fill="FFFFFF"/>
        <w:tabs>
          <w:tab w:val="left" w:leader="dot" w:pos="8702"/>
        </w:tabs>
        <w:ind w:left="5160"/>
        <w:rPr>
          <w:sz w:val="24"/>
          <w:szCs w:val="24"/>
        </w:rPr>
      </w:pPr>
    </w:p>
    <w:p w:rsidR="00911B4D" w:rsidRPr="009D324D" w:rsidRDefault="00564E5D" w:rsidP="00903B1F">
      <w:pPr>
        <w:shd w:val="clear" w:color="auto" w:fill="FFFFFF"/>
        <w:tabs>
          <w:tab w:val="left" w:leader="dot" w:pos="8702"/>
        </w:tabs>
        <w:ind w:left="5160"/>
        <w:rPr>
          <w:sz w:val="24"/>
          <w:szCs w:val="24"/>
        </w:rPr>
      </w:pPr>
      <w:r w:rsidRPr="009D324D">
        <w:rPr>
          <w:sz w:val="24"/>
          <w:szCs w:val="24"/>
        </w:rPr>
        <w:tab/>
      </w:r>
    </w:p>
    <w:p w:rsidR="00911B4D" w:rsidRPr="009D324D" w:rsidRDefault="00564E5D" w:rsidP="00903B1F">
      <w:pPr>
        <w:shd w:val="clear" w:color="auto" w:fill="FFFFFF"/>
        <w:ind w:left="5760" w:firstLine="720"/>
        <w:rPr>
          <w:sz w:val="24"/>
          <w:szCs w:val="24"/>
        </w:rPr>
      </w:pPr>
      <w:r w:rsidRPr="009D324D">
        <w:rPr>
          <w:i/>
          <w:iCs/>
          <w:sz w:val="24"/>
          <w:szCs w:val="24"/>
        </w:rPr>
        <w:t xml:space="preserve">(podpis </w:t>
      </w:r>
      <w:r w:rsidR="00473C4B">
        <w:rPr>
          <w:i/>
          <w:iCs/>
          <w:sz w:val="24"/>
          <w:szCs w:val="24"/>
        </w:rPr>
        <w:t>zgłaszającego</w:t>
      </w:r>
      <w:r w:rsidR="00FD3599" w:rsidRPr="009D324D">
        <w:rPr>
          <w:rFonts w:eastAsia="Times New Roman"/>
          <w:i/>
          <w:iCs/>
          <w:sz w:val="24"/>
          <w:szCs w:val="24"/>
        </w:rPr>
        <w:t>)</w:t>
      </w:r>
    </w:p>
    <w:p w:rsidR="00564E5D" w:rsidRPr="009D324D" w:rsidRDefault="00564E5D" w:rsidP="00903B1F">
      <w:pPr>
        <w:shd w:val="clear" w:color="auto" w:fill="FFFFFF"/>
        <w:jc w:val="right"/>
        <w:rPr>
          <w:sz w:val="24"/>
          <w:szCs w:val="24"/>
        </w:rPr>
      </w:pPr>
    </w:p>
    <w:p w:rsidR="00884754" w:rsidRPr="009D324D" w:rsidRDefault="00884754" w:rsidP="00903B1F">
      <w:pPr>
        <w:shd w:val="clear" w:color="auto" w:fill="FFFFFF"/>
        <w:jc w:val="right"/>
        <w:rPr>
          <w:sz w:val="24"/>
          <w:szCs w:val="24"/>
        </w:rPr>
      </w:pPr>
    </w:p>
    <w:p w:rsidR="00884754" w:rsidRPr="009D324D" w:rsidRDefault="00884754" w:rsidP="00903B1F">
      <w:pPr>
        <w:shd w:val="clear" w:color="auto" w:fill="FFFFFF"/>
        <w:jc w:val="right"/>
        <w:rPr>
          <w:sz w:val="24"/>
          <w:szCs w:val="24"/>
        </w:rPr>
      </w:pPr>
    </w:p>
    <w:p w:rsidR="00884754" w:rsidRPr="009D324D" w:rsidRDefault="00884754" w:rsidP="00903B1F">
      <w:pPr>
        <w:shd w:val="clear" w:color="auto" w:fill="FFFFFF"/>
        <w:jc w:val="right"/>
        <w:rPr>
          <w:sz w:val="24"/>
          <w:szCs w:val="24"/>
        </w:rPr>
      </w:pPr>
    </w:p>
    <w:p w:rsidR="00884754" w:rsidRPr="009D324D" w:rsidRDefault="00884754" w:rsidP="00903B1F">
      <w:pPr>
        <w:shd w:val="clear" w:color="auto" w:fill="FFFFFF"/>
        <w:jc w:val="right"/>
        <w:rPr>
          <w:sz w:val="24"/>
          <w:szCs w:val="24"/>
        </w:rPr>
      </w:pPr>
    </w:p>
    <w:p w:rsidR="00FD3599" w:rsidRPr="009D324D" w:rsidRDefault="00FD3599" w:rsidP="00903B1F">
      <w:pPr>
        <w:shd w:val="clear" w:color="auto" w:fill="FFFFFF"/>
        <w:jc w:val="right"/>
        <w:rPr>
          <w:sz w:val="24"/>
          <w:szCs w:val="24"/>
        </w:rPr>
      </w:pPr>
    </w:p>
    <w:p w:rsidR="00FD3599" w:rsidRPr="009D324D" w:rsidRDefault="00FD3599" w:rsidP="00903B1F">
      <w:pPr>
        <w:shd w:val="clear" w:color="auto" w:fill="FFFFFF"/>
        <w:jc w:val="right"/>
        <w:rPr>
          <w:sz w:val="24"/>
          <w:szCs w:val="24"/>
        </w:rPr>
      </w:pPr>
    </w:p>
    <w:p w:rsidR="00FD3599" w:rsidRPr="009D324D" w:rsidRDefault="00FD3599" w:rsidP="00903B1F">
      <w:pPr>
        <w:shd w:val="clear" w:color="auto" w:fill="FFFFFF"/>
        <w:jc w:val="right"/>
        <w:rPr>
          <w:sz w:val="24"/>
          <w:szCs w:val="24"/>
        </w:rPr>
      </w:pPr>
    </w:p>
    <w:p w:rsidR="00FD3599" w:rsidRPr="009D324D" w:rsidRDefault="00FD3599" w:rsidP="00903B1F">
      <w:pPr>
        <w:shd w:val="clear" w:color="auto" w:fill="FFFFFF"/>
        <w:jc w:val="right"/>
        <w:rPr>
          <w:sz w:val="24"/>
          <w:szCs w:val="24"/>
        </w:rPr>
      </w:pPr>
    </w:p>
    <w:p w:rsidR="00FD3599" w:rsidRPr="009D324D" w:rsidRDefault="00FD3599" w:rsidP="00903B1F">
      <w:pPr>
        <w:shd w:val="clear" w:color="auto" w:fill="FFFFFF"/>
        <w:jc w:val="right"/>
        <w:rPr>
          <w:sz w:val="24"/>
          <w:szCs w:val="24"/>
        </w:rPr>
      </w:pPr>
    </w:p>
    <w:sectPr w:rsidR="00FD3599" w:rsidRPr="009D324D">
      <w:pgSz w:w="11909" w:h="16834"/>
      <w:pgMar w:top="915" w:right="1133" w:bottom="360" w:left="1416"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D7C" w:rsidRDefault="00CF2D7C" w:rsidP="00CF2D7C">
      <w:r>
        <w:separator/>
      </w:r>
    </w:p>
  </w:endnote>
  <w:endnote w:type="continuationSeparator" w:id="0">
    <w:p w:rsidR="00CF2D7C" w:rsidRDefault="00CF2D7C" w:rsidP="00CF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216595"/>
      <w:docPartObj>
        <w:docPartGallery w:val="Page Numbers (Bottom of Page)"/>
        <w:docPartUnique/>
      </w:docPartObj>
    </w:sdtPr>
    <w:sdtContent>
      <w:p w:rsidR="00CF2D7C" w:rsidRDefault="00CF2D7C">
        <w:pPr>
          <w:pStyle w:val="Stopka"/>
          <w:jc w:val="right"/>
        </w:pPr>
        <w:r>
          <w:fldChar w:fldCharType="begin"/>
        </w:r>
        <w:r>
          <w:instrText>PAGE   \* MERGEFORMAT</w:instrText>
        </w:r>
        <w:r>
          <w:fldChar w:fldCharType="separate"/>
        </w:r>
        <w:r>
          <w:t>2</w:t>
        </w:r>
        <w:r>
          <w:fldChar w:fldCharType="end"/>
        </w:r>
      </w:p>
    </w:sdtContent>
  </w:sdt>
  <w:p w:rsidR="00CF2D7C" w:rsidRDefault="00CF2D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D7C" w:rsidRDefault="00CF2D7C" w:rsidP="00CF2D7C">
      <w:r>
        <w:separator/>
      </w:r>
    </w:p>
  </w:footnote>
  <w:footnote w:type="continuationSeparator" w:id="0">
    <w:p w:rsidR="00CF2D7C" w:rsidRDefault="00CF2D7C" w:rsidP="00CF2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D804F70"/>
    <w:lvl w:ilvl="0">
      <w:numFmt w:val="bullet"/>
      <w:lvlText w:val="*"/>
      <w:lvlJc w:val="left"/>
    </w:lvl>
  </w:abstractNum>
  <w:abstractNum w:abstractNumId="1" w15:restartNumberingAfterBreak="0">
    <w:nsid w:val="06D71226"/>
    <w:multiLevelType w:val="singleLevel"/>
    <w:tmpl w:val="BC64E44C"/>
    <w:lvl w:ilvl="0">
      <w:start w:val="1"/>
      <w:numFmt w:val="decimal"/>
      <w:lvlText w:val="%1)"/>
      <w:legacy w:legacy="1" w:legacySpace="0" w:legacyIndent="355"/>
      <w:lvlJc w:val="left"/>
      <w:rPr>
        <w:rFonts w:ascii="Times New Roman" w:hAnsi="Times New Roman" w:cs="Times New Roman" w:hint="default"/>
      </w:rPr>
    </w:lvl>
  </w:abstractNum>
  <w:abstractNum w:abstractNumId="2" w15:restartNumberingAfterBreak="0">
    <w:nsid w:val="0A324996"/>
    <w:multiLevelType w:val="singleLevel"/>
    <w:tmpl w:val="786E7330"/>
    <w:lvl w:ilvl="0">
      <w:start w:val="1"/>
      <w:numFmt w:val="decimal"/>
      <w:lvlText w:val="1.%1"/>
      <w:legacy w:legacy="1" w:legacySpace="0" w:legacyIndent="538"/>
      <w:lvlJc w:val="left"/>
      <w:rPr>
        <w:rFonts w:ascii="Times New Roman" w:hAnsi="Times New Roman" w:cs="Times New Roman" w:hint="default"/>
      </w:rPr>
    </w:lvl>
  </w:abstractNum>
  <w:abstractNum w:abstractNumId="3" w15:restartNumberingAfterBreak="0">
    <w:nsid w:val="0AAD41A1"/>
    <w:multiLevelType w:val="hybridMultilevel"/>
    <w:tmpl w:val="07022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E25853"/>
    <w:multiLevelType w:val="singleLevel"/>
    <w:tmpl w:val="576E68FA"/>
    <w:lvl w:ilvl="0">
      <w:start w:val="1"/>
      <w:numFmt w:val="decimal"/>
      <w:lvlText w:val="11.%1"/>
      <w:legacy w:legacy="1" w:legacySpace="0" w:legacyIndent="538"/>
      <w:lvlJc w:val="left"/>
      <w:rPr>
        <w:rFonts w:ascii="Times New Roman" w:hAnsi="Times New Roman" w:cs="Times New Roman" w:hint="default"/>
      </w:rPr>
    </w:lvl>
  </w:abstractNum>
  <w:abstractNum w:abstractNumId="5" w15:restartNumberingAfterBreak="0">
    <w:nsid w:val="121D0840"/>
    <w:multiLevelType w:val="hybridMultilevel"/>
    <w:tmpl w:val="334EAD5C"/>
    <w:lvl w:ilvl="0" w:tplc="04150011">
      <w:start w:val="1"/>
      <w:numFmt w:val="decimal"/>
      <w:lvlText w:val="%1)"/>
      <w:lvlJc w:val="left"/>
      <w:pPr>
        <w:ind w:left="734" w:hanging="360"/>
      </w:pPr>
      <w:rPr>
        <w:b w:val="0"/>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6" w15:restartNumberingAfterBreak="0">
    <w:nsid w:val="16D76972"/>
    <w:multiLevelType w:val="singleLevel"/>
    <w:tmpl w:val="2F6A5CFC"/>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1D213833"/>
    <w:multiLevelType w:val="hybridMultilevel"/>
    <w:tmpl w:val="7D5CA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3F22A2"/>
    <w:multiLevelType w:val="hybridMultilevel"/>
    <w:tmpl w:val="C674D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DC7BCD"/>
    <w:multiLevelType w:val="hybridMultilevel"/>
    <w:tmpl w:val="7AF0E806"/>
    <w:lvl w:ilvl="0" w:tplc="04150011">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10" w15:restartNumberingAfterBreak="0">
    <w:nsid w:val="3E126A06"/>
    <w:multiLevelType w:val="hybridMultilevel"/>
    <w:tmpl w:val="76783BF6"/>
    <w:lvl w:ilvl="0" w:tplc="D0E2EFB6">
      <w:start w:val="1"/>
      <w:numFmt w:val="bullet"/>
      <w:lvlText w:val="•"/>
      <w:lvlJc w:val="left"/>
      <w:pPr>
        <w:tabs>
          <w:tab w:val="num" w:pos="720"/>
        </w:tabs>
        <w:ind w:left="720" w:hanging="360"/>
      </w:pPr>
      <w:rPr>
        <w:rFonts w:ascii="Arial" w:hAnsi="Arial" w:hint="default"/>
      </w:rPr>
    </w:lvl>
    <w:lvl w:ilvl="1" w:tplc="DD14CF0E" w:tentative="1">
      <w:start w:val="1"/>
      <w:numFmt w:val="bullet"/>
      <w:lvlText w:val="•"/>
      <w:lvlJc w:val="left"/>
      <w:pPr>
        <w:tabs>
          <w:tab w:val="num" w:pos="1440"/>
        </w:tabs>
        <w:ind w:left="1440" w:hanging="360"/>
      </w:pPr>
      <w:rPr>
        <w:rFonts w:ascii="Arial" w:hAnsi="Arial" w:hint="default"/>
      </w:rPr>
    </w:lvl>
    <w:lvl w:ilvl="2" w:tplc="02B0815A" w:tentative="1">
      <w:start w:val="1"/>
      <w:numFmt w:val="bullet"/>
      <w:lvlText w:val="•"/>
      <w:lvlJc w:val="left"/>
      <w:pPr>
        <w:tabs>
          <w:tab w:val="num" w:pos="2160"/>
        </w:tabs>
        <w:ind w:left="2160" w:hanging="360"/>
      </w:pPr>
      <w:rPr>
        <w:rFonts w:ascii="Arial" w:hAnsi="Arial" w:hint="default"/>
      </w:rPr>
    </w:lvl>
    <w:lvl w:ilvl="3" w:tplc="CFAA21AA" w:tentative="1">
      <w:start w:val="1"/>
      <w:numFmt w:val="bullet"/>
      <w:lvlText w:val="•"/>
      <w:lvlJc w:val="left"/>
      <w:pPr>
        <w:tabs>
          <w:tab w:val="num" w:pos="2880"/>
        </w:tabs>
        <w:ind w:left="2880" w:hanging="360"/>
      </w:pPr>
      <w:rPr>
        <w:rFonts w:ascii="Arial" w:hAnsi="Arial" w:hint="default"/>
      </w:rPr>
    </w:lvl>
    <w:lvl w:ilvl="4" w:tplc="D1EA9438" w:tentative="1">
      <w:start w:val="1"/>
      <w:numFmt w:val="bullet"/>
      <w:lvlText w:val="•"/>
      <w:lvlJc w:val="left"/>
      <w:pPr>
        <w:tabs>
          <w:tab w:val="num" w:pos="3600"/>
        </w:tabs>
        <w:ind w:left="3600" w:hanging="360"/>
      </w:pPr>
      <w:rPr>
        <w:rFonts w:ascii="Arial" w:hAnsi="Arial" w:hint="default"/>
      </w:rPr>
    </w:lvl>
    <w:lvl w:ilvl="5" w:tplc="CC24267A" w:tentative="1">
      <w:start w:val="1"/>
      <w:numFmt w:val="bullet"/>
      <w:lvlText w:val="•"/>
      <w:lvlJc w:val="left"/>
      <w:pPr>
        <w:tabs>
          <w:tab w:val="num" w:pos="4320"/>
        </w:tabs>
        <w:ind w:left="4320" w:hanging="360"/>
      </w:pPr>
      <w:rPr>
        <w:rFonts w:ascii="Arial" w:hAnsi="Arial" w:hint="default"/>
      </w:rPr>
    </w:lvl>
    <w:lvl w:ilvl="6" w:tplc="75608650" w:tentative="1">
      <w:start w:val="1"/>
      <w:numFmt w:val="bullet"/>
      <w:lvlText w:val="•"/>
      <w:lvlJc w:val="left"/>
      <w:pPr>
        <w:tabs>
          <w:tab w:val="num" w:pos="5040"/>
        </w:tabs>
        <w:ind w:left="5040" w:hanging="360"/>
      </w:pPr>
      <w:rPr>
        <w:rFonts w:ascii="Arial" w:hAnsi="Arial" w:hint="default"/>
      </w:rPr>
    </w:lvl>
    <w:lvl w:ilvl="7" w:tplc="4B48805C" w:tentative="1">
      <w:start w:val="1"/>
      <w:numFmt w:val="bullet"/>
      <w:lvlText w:val="•"/>
      <w:lvlJc w:val="left"/>
      <w:pPr>
        <w:tabs>
          <w:tab w:val="num" w:pos="5760"/>
        </w:tabs>
        <w:ind w:left="5760" w:hanging="360"/>
      </w:pPr>
      <w:rPr>
        <w:rFonts w:ascii="Arial" w:hAnsi="Arial" w:hint="default"/>
      </w:rPr>
    </w:lvl>
    <w:lvl w:ilvl="8" w:tplc="ABEE7DC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EE64CD2"/>
    <w:multiLevelType w:val="hybridMultilevel"/>
    <w:tmpl w:val="D884E8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C56B1F"/>
    <w:multiLevelType w:val="singleLevel"/>
    <w:tmpl w:val="8A4E3B86"/>
    <w:lvl w:ilvl="0">
      <w:start w:val="1"/>
      <w:numFmt w:val="decimal"/>
      <w:lvlText w:val="1.5.%1"/>
      <w:legacy w:legacy="1" w:legacySpace="0" w:legacyIndent="537"/>
      <w:lvlJc w:val="left"/>
      <w:rPr>
        <w:rFonts w:ascii="Times New Roman" w:hAnsi="Times New Roman" w:cs="Times New Roman" w:hint="default"/>
      </w:rPr>
    </w:lvl>
  </w:abstractNum>
  <w:abstractNum w:abstractNumId="13" w15:restartNumberingAfterBreak="0">
    <w:nsid w:val="4C150729"/>
    <w:multiLevelType w:val="hybridMultilevel"/>
    <w:tmpl w:val="DD349B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21209A"/>
    <w:multiLevelType w:val="hybridMultilevel"/>
    <w:tmpl w:val="B77E0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DB0CE4"/>
    <w:multiLevelType w:val="hybridMultilevel"/>
    <w:tmpl w:val="82FA582C"/>
    <w:lvl w:ilvl="0" w:tplc="0415000F">
      <w:start w:val="2"/>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D53FFD"/>
    <w:multiLevelType w:val="hybridMultilevel"/>
    <w:tmpl w:val="886E5CDE"/>
    <w:lvl w:ilvl="0" w:tplc="2CAE66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1A2105"/>
    <w:multiLevelType w:val="hybridMultilevel"/>
    <w:tmpl w:val="F5C4EEFA"/>
    <w:lvl w:ilvl="0" w:tplc="A54AB1B0">
      <w:start w:val="1"/>
      <w:numFmt w:val="decimal"/>
      <w:lvlText w:val="%1)"/>
      <w:lvlJc w:val="left"/>
      <w:pPr>
        <w:ind w:left="739" w:hanging="360"/>
      </w:pPr>
      <w:rPr>
        <w:b w:val="0"/>
      </w:rPr>
    </w:lvl>
    <w:lvl w:ilvl="1" w:tplc="04150019" w:tentative="1">
      <w:start w:val="1"/>
      <w:numFmt w:val="lowerLetter"/>
      <w:lvlText w:val="%2."/>
      <w:lvlJc w:val="left"/>
      <w:pPr>
        <w:ind w:left="1459" w:hanging="360"/>
      </w:p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18" w15:restartNumberingAfterBreak="0">
    <w:nsid w:val="6C7C0D01"/>
    <w:multiLevelType w:val="hybridMultilevel"/>
    <w:tmpl w:val="0A2A5AD8"/>
    <w:lvl w:ilvl="0" w:tplc="04150011">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19" w15:restartNumberingAfterBreak="0">
    <w:nsid w:val="6CCD3A5B"/>
    <w:multiLevelType w:val="singleLevel"/>
    <w:tmpl w:val="F9223C3A"/>
    <w:lvl w:ilvl="0">
      <w:start w:val="1"/>
      <w:numFmt w:val="decimal"/>
      <w:lvlText w:val="111.%1"/>
      <w:legacy w:legacy="1" w:legacySpace="0" w:legacyIndent="538"/>
      <w:lvlJc w:val="left"/>
      <w:rPr>
        <w:rFonts w:ascii="Times New Roman" w:hAnsi="Times New Roman" w:cs="Times New Roman" w:hint="default"/>
      </w:rPr>
    </w:lvl>
  </w:abstractNum>
  <w:abstractNum w:abstractNumId="20" w15:restartNumberingAfterBreak="0">
    <w:nsid w:val="6D8D1952"/>
    <w:multiLevelType w:val="singleLevel"/>
    <w:tmpl w:val="BC64E44C"/>
    <w:lvl w:ilvl="0">
      <w:start w:val="1"/>
      <w:numFmt w:val="decimal"/>
      <w:lvlText w:val="%1)"/>
      <w:legacy w:legacy="1" w:legacySpace="0" w:legacyIndent="355"/>
      <w:lvlJc w:val="left"/>
      <w:rPr>
        <w:rFonts w:ascii="Times New Roman" w:hAnsi="Times New Roman" w:cs="Times New Roman" w:hint="default"/>
      </w:rPr>
    </w:lvl>
  </w:abstractNum>
  <w:abstractNum w:abstractNumId="21" w15:restartNumberingAfterBreak="0">
    <w:nsid w:val="798D6C57"/>
    <w:multiLevelType w:val="singleLevel"/>
    <w:tmpl w:val="30C2E524"/>
    <w:lvl w:ilvl="0">
      <w:start w:val="1"/>
      <w:numFmt w:val="decimal"/>
      <w:lvlText w:val="1.6.%1"/>
      <w:legacy w:legacy="1" w:legacySpace="0" w:legacyIndent="537"/>
      <w:lvlJc w:val="left"/>
      <w:rPr>
        <w:rFonts w:ascii="Times New Roman" w:hAnsi="Times New Roman" w:cs="Times New Roman" w:hint="default"/>
      </w:rPr>
    </w:lvl>
  </w:abstractNum>
  <w:num w:numId="1">
    <w:abstractNumId w:val="2"/>
  </w:num>
  <w:num w:numId="2">
    <w:abstractNumId w:val="12"/>
  </w:num>
  <w:num w:numId="3">
    <w:abstractNumId w:val="12"/>
    <w:lvlOverride w:ilvl="0">
      <w:lvl w:ilvl="0">
        <w:start w:val="1"/>
        <w:numFmt w:val="decimal"/>
        <w:lvlText w:val="1.5.%1"/>
        <w:legacy w:legacy="1" w:legacySpace="0" w:legacyIndent="538"/>
        <w:lvlJc w:val="left"/>
        <w:rPr>
          <w:rFonts w:ascii="Times New Roman" w:hAnsi="Times New Roman" w:cs="Times New Roman" w:hint="default"/>
        </w:rPr>
      </w:lvl>
    </w:lvlOverride>
  </w:num>
  <w:num w:numId="4">
    <w:abstractNumId w:val="21"/>
  </w:num>
  <w:num w:numId="5">
    <w:abstractNumId w:val="4"/>
  </w:num>
  <w:num w:numId="6">
    <w:abstractNumId w:val="19"/>
  </w:num>
  <w:num w:numId="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9">
    <w:abstractNumId w:val="0"/>
    <w:lvlOverride w:ilvl="0">
      <w:lvl w:ilvl="0">
        <w:start w:val="65535"/>
        <w:numFmt w:val="bullet"/>
        <w:lvlText w:val="&gt;"/>
        <w:legacy w:legacy="1" w:legacySpace="0" w:legacyIndent="346"/>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1">
    <w:abstractNumId w:val="1"/>
  </w:num>
  <w:num w:numId="1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4">
    <w:abstractNumId w:val="20"/>
  </w:num>
  <w:num w:numId="15">
    <w:abstractNumId w:val="6"/>
  </w:num>
  <w:num w:numId="16">
    <w:abstractNumId w:val="8"/>
  </w:num>
  <w:num w:numId="17">
    <w:abstractNumId w:val="3"/>
  </w:num>
  <w:num w:numId="18">
    <w:abstractNumId w:val="9"/>
  </w:num>
  <w:num w:numId="19">
    <w:abstractNumId w:val="5"/>
  </w:num>
  <w:num w:numId="20">
    <w:abstractNumId w:val="14"/>
  </w:num>
  <w:num w:numId="21">
    <w:abstractNumId w:val="16"/>
  </w:num>
  <w:num w:numId="22">
    <w:abstractNumId w:val="11"/>
  </w:num>
  <w:num w:numId="23">
    <w:abstractNumId w:val="18"/>
  </w:num>
  <w:num w:numId="24">
    <w:abstractNumId w:val="17"/>
  </w:num>
  <w:num w:numId="25">
    <w:abstractNumId w:val="13"/>
  </w:num>
  <w:num w:numId="26">
    <w:abstractNumId w:val="10"/>
  </w:num>
  <w:num w:numId="27">
    <w:abstractNumId w:val="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E5D"/>
    <w:rsid w:val="00000218"/>
    <w:rsid w:val="00034DE2"/>
    <w:rsid w:val="000802D0"/>
    <w:rsid w:val="0008109D"/>
    <w:rsid w:val="000A2700"/>
    <w:rsid w:val="000D536D"/>
    <w:rsid w:val="000E2356"/>
    <w:rsid w:val="000E777D"/>
    <w:rsid w:val="000F52F3"/>
    <w:rsid w:val="00114BA5"/>
    <w:rsid w:val="001B6BF1"/>
    <w:rsid w:val="0022420F"/>
    <w:rsid w:val="00236D29"/>
    <w:rsid w:val="002461A6"/>
    <w:rsid w:val="002702FF"/>
    <w:rsid w:val="00274711"/>
    <w:rsid w:val="002D71AC"/>
    <w:rsid w:val="003011F2"/>
    <w:rsid w:val="00301A34"/>
    <w:rsid w:val="00304F4F"/>
    <w:rsid w:val="0032107F"/>
    <w:rsid w:val="0033038C"/>
    <w:rsid w:val="00340130"/>
    <w:rsid w:val="0034250F"/>
    <w:rsid w:val="00390B8B"/>
    <w:rsid w:val="003A4F6F"/>
    <w:rsid w:val="003B08E4"/>
    <w:rsid w:val="003F0590"/>
    <w:rsid w:val="00412F43"/>
    <w:rsid w:val="0044409E"/>
    <w:rsid w:val="0045136E"/>
    <w:rsid w:val="00460FAB"/>
    <w:rsid w:val="00462AE2"/>
    <w:rsid w:val="004630F4"/>
    <w:rsid w:val="004668CF"/>
    <w:rsid w:val="00473C4B"/>
    <w:rsid w:val="00487325"/>
    <w:rsid w:val="00496EF9"/>
    <w:rsid w:val="004A70B1"/>
    <w:rsid w:val="004B06B9"/>
    <w:rsid w:val="004C2DF1"/>
    <w:rsid w:val="00511E0B"/>
    <w:rsid w:val="00556583"/>
    <w:rsid w:val="005614FC"/>
    <w:rsid w:val="00564E5D"/>
    <w:rsid w:val="005C7347"/>
    <w:rsid w:val="005C7860"/>
    <w:rsid w:val="00611113"/>
    <w:rsid w:val="00682AD3"/>
    <w:rsid w:val="006905E5"/>
    <w:rsid w:val="006A1727"/>
    <w:rsid w:val="006C0197"/>
    <w:rsid w:val="006C0B80"/>
    <w:rsid w:val="00701F20"/>
    <w:rsid w:val="00706A3C"/>
    <w:rsid w:val="0073150F"/>
    <w:rsid w:val="00750D34"/>
    <w:rsid w:val="007614DF"/>
    <w:rsid w:val="0076513F"/>
    <w:rsid w:val="00766170"/>
    <w:rsid w:val="007665B7"/>
    <w:rsid w:val="00781264"/>
    <w:rsid w:val="00812A8E"/>
    <w:rsid w:val="00813449"/>
    <w:rsid w:val="0087230A"/>
    <w:rsid w:val="00884754"/>
    <w:rsid w:val="008925D1"/>
    <w:rsid w:val="0089553A"/>
    <w:rsid w:val="008B0ECF"/>
    <w:rsid w:val="008B2E9A"/>
    <w:rsid w:val="008E2D96"/>
    <w:rsid w:val="00903B1F"/>
    <w:rsid w:val="00911B4D"/>
    <w:rsid w:val="009252A4"/>
    <w:rsid w:val="00932FB2"/>
    <w:rsid w:val="00955D83"/>
    <w:rsid w:val="00961476"/>
    <w:rsid w:val="00967343"/>
    <w:rsid w:val="009D0A8C"/>
    <w:rsid w:val="009D324D"/>
    <w:rsid w:val="009F7ACF"/>
    <w:rsid w:val="00AB02C4"/>
    <w:rsid w:val="00AC1E6F"/>
    <w:rsid w:val="00B110EA"/>
    <w:rsid w:val="00B54CB0"/>
    <w:rsid w:val="00B65C6A"/>
    <w:rsid w:val="00BC13C0"/>
    <w:rsid w:val="00C1218E"/>
    <w:rsid w:val="00C5783F"/>
    <w:rsid w:val="00C62301"/>
    <w:rsid w:val="00C63AEF"/>
    <w:rsid w:val="00C74700"/>
    <w:rsid w:val="00C765A8"/>
    <w:rsid w:val="00C90830"/>
    <w:rsid w:val="00C97FB0"/>
    <w:rsid w:val="00CA1BB2"/>
    <w:rsid w:val="00CF2D7C"/>
    <w:rsid w:val="00D90108"/>
    <w:rsid w:val="00DB1572"/>
    <w:rsid w:val="00E01853"/>
    <w:rsid w:val="00E353EF"/>
    <w:rsid w:val="00E37E74"/>
    <w:rsid w:val="00EB214A"/>
    <w:rsid w:val="00EE2AD5"/>
    <w:rsid w:val="00EF2DF1"/>
    <w:rsid w:val="00F339CB"/>
    <w:rsid w:val="00F51F37"/>
    <w:rsid w:val="00FD3599"/>
    <w:rsid w:val="00FD3DEF"/>
    <w:rsid w:val="00FD6290"/>
    <w:rsid w:val="00FF45C7"/>
    <w:rsid w:val="00FF63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0EA086"/>
  <w14:defaultImageDpi w14:val="0"/>
  <w15:docId w15:val="{9A9BBD70-6BC7-415D-9115-1035D27B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765A8"/>
    <w:pPr>
      <w:ind w:left="720"/>
      <w:contextualSpacing/>
    </w:pPr>
  </w:style>
  <w:style w:type="paragraph" w:customStyle="1" w:styleId="Standard">
    <w:name w:val="Standard"/>
    <w:rsid w:val="009D0A8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Tekstpodstawowy2">
    <w:name w:val="Body Text 2"/>
    <w:basedOn w:val="Standard"/>
    <w:link w:val="Tekstpodstawowy2Znak"/>
    <w:rsid w:val="009D0A8C"/>
    <w:pPr>
      <w:jc w:val="both"/>
    </w:pPr>
    <w:rPr>
      <w:sz w:val="28"/>
      <w:szCs w:val="28"/>
    </w:rPr>
  </w:style>
  <w:style w:type="character" w:customStyle="1" w:styleId="Tekstpodstawowy2Znak">
    <w:name w:val="Tekst podstawowy 2 Znak"/>
    <w:basedOn w:val="Domylnaczcionkaakapitu"/>
    <w:link w:val="Tekstpodstawowy2"/>
    <w:rsid w:val="009D0A8C"/>
    <w:rPr>
      <w:rFonts w:ascii="Times New Roman" w:eastAsia="Andale Sans UI" w:hAnsi="Times New Roman" w:cs="Tahoma"/>
      <w:kern w:val="3"/>
      <w:sz w:val="28"/>
      <w:szCs w:val="28"/>
      <w:lang w:val="de-DE" w:eastAsia="ja-JP" w:bidi="fa-IR"/>
    </w:rPr>
  </w:style>
  <w:style w:type="table" w:styleId="Tabela-Siatka">
    <w:name w:val="Table Grid"/>
    <w:basedOn w:val="Standardowy"/>
    <w:uiPriority w:val="59"/>
    <w:rsid w:val="0088475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33038C"/>
    <w:rPr>
      <w:i/>
      <w:iCs/>
    </w:rPr>
  </w:style>
  <w:style w:type="character" w:customStyle="1" w:styleId="apple-converted-space">
    <w:name w:val="apple-converted-space"/>
    <w:basedOn w:val="Domylnaczcionkaakapitu"/>
    <w:rsid w:val="0033038C"/>
  </w:style>
  <w:style w:type="character" w:styleId="Odwoaniedokomentarza">
    <w:name w:val="annotation reference"/>
    <w:basedOn w:val="Domylnaczcionkaakapitu"/>
    <w:uiPriority w:val="99"/>
    <w:semiHidden/>
    <w:unhideWhenUsed/>
    <w:rsid w:val="0033038C"/>
    <w:rPr>
      <w:sz w:val="16"/>
      <w:szCs w:val="16"/>
    </w:rPr>
  </w:style>
  <w:style w:type="paragraph" w:styleId="Tekstkomentarza">
    <w:name w:val="annotation text"/>
    <w:basedOn w:val="Normalny"/>
    <w:link w:val="TekstkomentarzaZnak"/>
    <w:uiPriority w:val="99"/>
    <w:semiHidden/>
    <w:unhideWhenUsed/>
    <w:rsid w:val="0033038C"/>
  </w:style>
  <w:style w:type="character" w:customStyle="1" w:styleId="TekstkomentarzaZnak">
    <w:name w:val="Tekst komentarza Znak"/>
    <w:basedOn w:val="Domylnaczcionkaakapitu"/>
    <w:link w:val="Tekstkomentarza"/>
    <w:uiPriority w:val="99"/>
    <w:semiHidden/>
    <w:rsid w:val="0033038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33038C"/>
    <w:rPr>
      <w:b/>
      <w:bCs/>
    </w:rPr>
  </w:style>
  <w:style w:type="character" w:customStyle="1" w:styleId="TematkomentarzaZnak">
    <w:name w:val="Temat komentarza Znak"/>
    <w:basedOn w:val="TekstkomentarzaZnak"/>
    <w:link w:val="Tematkomentarza"/>
    <w:uiPriority w:val="99"/>
    <w:semiHidden/>
    <w:rsid w:val="0033038C"/>
    <w:rPr>
      <w:rFonts w:ascii="Times New Roman" w:hAnsi="Times New Roman" w:cs="Times New Roman"/>
      <w:b/>
      <w:bCs/>
      <w:sz w:val="20"/>
      <w:szCs w:val="20"/>
    </w:rPr>
  </w:style>
  <w:style w:type="paragraph" w:styleId="Tekstdymka">
    <w:name w:val="Balloon Text"/>
    <w:basedOn w:val="Normalny"/>
    <w:link w:val="TekstdymkaZnak"/>
    <w:uiPriority w:val="99"/>
    <w:semiHidden/>
    <w:unhideWhenUsed/>
    <w:rsid w:val="0033038C"/>
    <w:rPr>
      <w:rFonts w:ascii="Tahoma" w:hAnsi="Tahoma" w:cs="Tahoma"/>
      <w:sz w:val="16"/>
      <w:szCs w:val="16"/>
    </w:rPr>
  </w:style>
  <w:style w:type="character" w:customStyle="1" w:styleId="TekstdymkaZnak">
    <w:name w:val="Tekst dymka Znak"/>
    <w:basedOn w:val="Domylnaczcionkaakapitu"/>
    <w:link w:val="Tekstdymka"/>
    <w:uiPriority w:val="99"/>
    <w:semiHidden/>
    <w:rsid w:val="0033038C"/>
    <w:rPr>
      <w:rFonts w:ascii="Tahoma" w:hAnsi="Tahoma" w:cs="Tahoma"/>
      <w:sz w:val="16"/>
      <w:szCs w:val="16"/>
    </w:rPr>
  </w:style>
  <w:style w:type="paragraph" w:styleId="Bezodstpw">
    <w:name w:val="No Spacing"/>
    <w:uiPriority w:val="1"/>
    <w:qFormat/>
    <w:rsid w:val="00460FAB"/>
    <w:pPr>
      <w:spacing w:after="0" w:line="240" w:lineRule="auto"/>
    </w:pPr>
    <w:rPr>
      <w:rFonts w:eastAsiaTheme="minorHAnsi"/>
      <w:lang w:eastAsia="en-US"/>
    </w:rPr>
  </w:style>
  <w:style w:type="paragraph" w:styleId="Nagwek">
    <w:name w:val="header"/>
    <w:basedOn w:val="Normalny"/>
    <w:link w:val="NagwekZnak"/>
    <w:uiPriority w:val="99"/>
    <w:unhideWhenUsed/>
    <w:rsid w:val="00CF2D7C"/>
    <w:pPr>
      <w:tabs>
        <w:tab w:val="center" w:pos="4536"/>
        <w:tab w:val="right" w:pos="9072"/>
      </w:tabs>
    </w:pPr>
  </w:style>
  <w:style w:type="character" w:customStyle="1" w:styleId="NagwekZnak">
    <w:name w:val="Nagłówek Znak"/>
    <w:basedOn w:val="Domylnaczcionkaakapitu"/>
    <w:link w:val="Nagwek"/>
    <w:uiPriority w:val="99"/>
    <w:rsid w:val="00CF2D7C"/>
    <w:rPr>
      <w:rFonts w:ascii="Times New Roman" w:hAnsi="Times New Roman" w:cs="Times New Roman"/>
      <w:sz w:val="20"/>
      <w:szCs w:val="20"/>
    </w:rPr>
  </w:style>
  <w:style w:type="paragraph" w:styleId="Stopka">
    <w:name w:val="footer"/>
    <w:basedOn w:val="Normalny"/>
    <w:link w:val="StopkaZnak"/>
    <w:uiPriority w:val="99"/>
    <w:unhideWhenUsed/>
    <w:rsid w:val="00CF2D7C"/>
    <w:pPr>
      <w:tabs>
        <w:tab w:val="center" w:pos="4536"/>
        <w:tab w:val="right" w:pos="9072"/>
      </w:tabs>
    </w:pPr>
  </w:style>
  <w:style w:type="character" w:customStyle="1" w:styleId="StopkaZnak">
    <w:name w:val="Stopka Znak"/>
    <w:basedOn w:val="Domylnaczcionkaakapitu"/>
    <w:link w:val="Stopka"/>
    <w:uiPriority w:val="99"/>
    <w:rsid w:val="00CF2D7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160190">
      <w:bodyDiv w:val="1"/>
      <w:marLeft w:val="0"/>
      <w:marRight w:val="0"/>
      <w:marTop w:val="0"/>
      <w:marBottom w:val="0"/>
      <w:divBdr>
        <w:top w:val="none" w:sz="0" w:space="0" w:color="auto"/>
        <w:left w:val="none" w:sz="0" w:space="0" w:color="auto"/>
        <w:bottom w:val="none" w:sz="0" w:space="0" w:color="auto"/>
        <w:right w:val="none" w:sz="0" w:space="0" w:color="auto"/>
      </w:divBdr>
      <w:divsChild>
        <w:div w:id="887643028">
          <w:marLeft w:val="547"/>
          <w:marRight w:val="0"/>
          <w:marTop w:val="96"/>
          <w:marBottom w:val="0"/>
          <w:divBdr>
            <w:top w:val="none" w:sz="0" w:space="0" w:color="auto"/>
            <w:left w:val="none" w:sz="0" w:space="0" w:color="auto"/>
            <w:bottom w:val="none" w:sz="0" w:space="0" w:color="auto"/>
            <w:right w:val="none" w:sz="0" w:space="0" w:color="auto"/>
          </w:divBdr>
        </w:div>
        <w:div w:id="191770204">
          <w:marLeft w:val="547"/>
          <w:marRight w:val="0"/>
          <w:marTop w:val="96"/>
          <w:marBottom w:val="0"/>
          <w:divBdr>
            <w:top w:val="none" w:sz="0" w:space="0" w:color="auto"/>
            <w:left w:val="none" w:sz="0" w:space="0" w:color="auto"/>
            <w:bottom w:val="none" w:sz="0" w:space="0" w:color="auto"/>
            <w:right w:val="none" w:sz="0" w:space="0" w:color="auto"/>
          </w:divBdr>
        </w:div>
        <w:div w:id="1520663330">
          <w:marLeft w:val="547"/>
          <w:marRight w:val="0"/>
          <w:marTop w:val="96"/>
          <w:marBottom w:val="0"/>
          <w:divBdr>
            <w:top w:val="none" w:sz="0" w:space="0" w:color="auto"/>
            <w:left w:val="none" w:sz="0" w:space="0" w:color="auto"/>
            <w:bottom w:val="none" w:sz="0" w:space="0" w:color="auto"/>
            <w:right w:val="none" w:sz="0" w:space="0" w:color="auto"/>
          </w:divBdr>
        </w:div>
        <w:div w:id="249387964">
          <w:marLeft w:val="547"/>
          <w:marRight w:val="0"/>
          <w:marTop w:val="96"/>
          <w:marBottom w:val="0"/>
          <w:divBdr>
            <w:top w:val="none" w:sz="0" w:space="0" w:color="auto"/>
            <w:left w:val="none" w:sz="0" w:space="0" w:color="auto"/>
            <w:bottom w:val="none" w:sz="0" w:space="0" w:color="auto"/>
            <w:right w:val="none" w:sz="0" w:space="0" w:color="auto"/>
          </w:divBdr>
        </w:div>
        <w:div w:id="1127703576">
          <w:marLeft w:val="547"/>
          <w:marRight w:val="0"/>
          <w:marTop w:val="96"/>
          <w:marBottom w:val="0"/>
          <w:divBdr>
            <w:top w:val="none" w:sz="0" w:space="0" w:color="auto"/>
            <w:left w:val="none" w:sz="0" w:space="0" w:color="auto"/>
            <w:bottom w:val="none" w:sz="0" w:space="0" w:color="auto"/>
            <w:right w:val="none" w:sz="0" w:space="0" w:color="auto"/>
          </w:divBdr>
        </w:div>
        <w:div w:id="326908700">
          <w:marLeft w:val="547"/>
          <w:marRight w:val="0"/>
          <w:marTop w:val="96"/>
          <w:marBottom w:val="0"/>
          <w:divBdr>
            <w:top w:val="none" w:sz="0" w:space="0" w:color="auto"/>
            <w:left w:val="none" w:sz="0" w:space="0" w:color="auto"/>
            <w:bottom w:val="none" w:sz="0" w:space="0" w:color="auto"/>
            <w:right w:val="none" w:sz="0" w:space="0" w:color="auto"/>
          </w:divBdr>
        </w:div>
      </w:divsChild>
    </w:div>
    <w:div w:id="119754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C80E8-D456-470C-A9C2-6A28936F5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3807</Words>
  <Characters>25971</Characters>
  <Application>Microsoft Office Word</Application>
  <DocSecurity>0</DocSecurity>
  <Lines>216</Lines>
  <Paragraphs>59</Paragraphs>
  <ScaleCrop>false</ScaleCrop>
  <HeadingPairs>
    <vt:vector size="2" baseType="variant">
      <vt:variant>
        <vt:lpstr>Tytuł</vt:lpstr>
      </vt:variant>
      <vt:variant>
        <vt:i4>1</vt:i4>
      </vt:variant>
    </vt:vector>
  </HeadingPairs>
  <TitlesOfParts>
    <vt:vector size="1" baseType="lpstr">
      <vt:lpstr>Załącznik</vt:lpstr>
    </vt:vector>
  </TitlesOfParts>
  <Company>Hewlett-Packard</Company>
  <LinksUpToDate>false</LinksUpToDate>
  <CharactersWithSpaces>29719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dc:title>
  <dc:creator>Paweł Wabik</dc:creator>
  <cp:lastModifiedBy>nn</cp:lastModifiedBy>
  <cp:revision>25</cp:revision>
  <cp:lastPrinted>2017-08-09T08:21:00Z</cp:lastPrinted>
  <dcterms:created xsi:type="dcterms:W3CDTF">2018-08-30T06:47:00Z</dcterms:created>
  <dcterms:modified xsi:type="dcterms:W3CDTF">2018-09-05T11:57:00Z</dcterms:modified>
</cp:coreProperties>
</file>