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DA" w:rsidRPr="00A17ADA" w:rsidRDefault="00A17ADA" w:rsidP="00A17ADA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134F5C"/>
          <w:sz w:val="36"/>
          <w:szCs w:val="36"/>
          <w:lang w:eastAsia="pl-PL"/>
        </w:rPr>
        <w:br/>
        <w:t>X</w:t>
      </w:r>
      <w:r>
        <w:rPr>
          <w:rFonts w:ascii="Trebuchet MS" w:eastAsia="Times New Roman" w:hAnsi="Trebuchet MS" w:cs="Helvetica"/>
          <w:b/>
          <w:bCs/>
          <w:color w:val="134F5C"/>
          <w:sz w:val="36"/>
          <w:szCs w:val="36"/>
          <w:lang w:eastAsia="pl-PL"/>
        </w:rPr>
        <w:t>I</w:t>
      </w:r>
      <w:r w:rsidRPr="00A17ADA">
        <w:rPr>
          <w:rFonts w:ascii="Trebuchet MS" w:eastAsia="Times New Roman" w:hAnsi="Trebuchet MS" w:cs="Helvetica"/>
          <w:b/>
          <w:bCs/>
          <w:color w:val="134F5C"/>
          <w:sz w:val="36"/>
          <w:szCs w:val="36"/>
          <w:lang w:eastAsia="pl-PL"/>
        </w:rPr>
        <w:t xml:space="preserve"> Parafiada Regionalna w Bukownie</w:t>
      </w:r>
      <w:r w:rsidRPr="00A17ADA"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  <w:br/>
      </w:r>
      <w:r w:rsidRPr="00A17ADA">
        <w:rPr>
          <w:rFonts w:ascii="Trebuchet MS" w:eastAsia="Times New Roman" w:hAnsi="Trebuchet MS" w:cs="Helvetica"/>
          <w:b/>
          <w:bCs/>
          <w:color w:val="990000"/>
          <w:sz w:val="36"/>
          <w:szCs w:val="36"/>
          <w:lang w:eastAsia="pl-PL"/>
        </w:rPr>
        <w:t>REGULAMIN KONKURSU WOKALNEGO</w:t>
      </w:r>
      <w:r w:rsidRPr="00A17ADA"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  <w:br/>
      </w:r>
      <w:r w:rsidRPr="00A17ADA">
        <w:rPr>
          <w:rFonts w:ascii="Trebuchet MS" w:eastAsia="Times New Roman" w:hAnsi="Trebuchet MS" w:cs="Helvetica"/>
          <w:b/>
          <w:bCs/>
          <w:color w:val="990000"/>
          <w:sz w:val="36"/>
          <w:szCs w:val="36"/>
          <w:lang w:eastAsia="pl-PL"/>
        </w:rPr>
        <w:t>"MUZYKA MOIM ŻYCIEM"</w:t>
      </w:r>
    </w:p>
    <w:p w:rsidR="00A17ADA" w:rsidRPr="00A17ADA" w:rsidRDefault="00A17ADA" w:rsidP="00A1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ADA">
        <w:rPr>
          <w:rFonts w:ascii="Trebuchet MS" w:eastAsia="Times New Roman" w:hAnsi="Trebuchet MS" w:cs="Times New Roman"/>
          <w:color w:val="134F5C"/>
          <w:sz w:val="24"/>
          <w:szCs w:val="24"/>
          <w:lang w:eastAsia="pl-PL"/>
        </w:rPr>
        <w:br/>
      </w:r>
      <w:r w:rsidRPr="00A17ADA">
        <w:rPr>
          <w:rFonts w:ascii="Trebuchet MS" w:eastAsia="Times New Roman" w:hAnsi="Trebuchet MS" w:cs="Times New Roman"/>
          <w:b/>
          <w:bCs/>
          <w:i/>
          <w:iCs/>
          <w:color w:val="134F5C"/>
          <w:sz w:val="24"/>
          <w:szCs w:val="24"/>
          <w:lang w:eastAsia="pl-PL"/>
        </w:rPr>
        <w:br/>
      </w:r>
      <w:r w:rsidRPr="00A17ADA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Cele konkursu:</w:t>
      </w:r>
    </w:p>
    <w:p w:rsidR="00A17ADA" w:rsidRPr="00A17ADA" w:rsidRDefault="00A17ADA" w:rsidP="00A17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propagowanie kultury muzycznej i śpiewu wśród dzieci,</w:t>
      </w:r>
    </w:p>
    <w:p w:rsidR="00A17ADA" w:rsidRPr="00A17ADA" w:rsidRDefault="00A17ADA" w:rsidP="00A17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wspieranie najzdolniejszych wokalnie uczniów i umożliwienie prezentacji ich umiejętności wokalnych,</w:t>
      </w:r>
    </w:p>
    <w:p w:rsidR="00A17ADA" w:rsidRPr="00A17ADA" w:rsidRDefault="00A17ADA" w:rsidP="00A17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promocja młodych wykonawców biorących udział w konkursie,</w:t>
      </w:r>
    </w:p>
    <w:p w:rsidR="00A17ADA" w:rsidRPr="00A17ADA" w:rsidRDefault="00A17ADA" w:rsidP="00A17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wyłonienie utalentowanych dzieci oraz zachęcenie ich do pracy twórczej,</w:t>
      </w:r>
    </w:p>
    <w:p w:rsidR="00A17ADA" w:rsidRPr="00A17ADA" w:rsidRDefault="00A17ADA" w:rsidP="00A17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kształtowanie umiejętności uczciwego współzawodnictwa.</w:t>
      </w:r>
    </w:p>
    <w:p w:rsidR="00A17ADA" w:rsidRPr="00A17ADA" w:rsidRDefault="00A17ADA" w:rsidP="00A17ADA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Warunki uczestnictwa:</w:t>
      </w:r>
    </w:p>
    <w:p w:rsidR="00A17ADA" w:rsidRPr="00A17ADA" w:rsidRDefault="00A17ADA" w:rsidP="00A17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Jedna placówka może zgłosić do udziału w konkursie maksymalnie 5 uczestników. </w:t>
      </w:r>
    </w:p>
    <w:p w:rsidR="00A17ADA" w:rsidRPr="00A17ADA" w:rsidRDefault="00A17ADA" w:rsidP="00A17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Zgłoszenia uczestników dokonuje się poprzez wypełnienie i przesłanie karty zgłoszenia do konkursu drogą e-mailową na adres: </w:t>
      </w:r>
      <w:hyperlink r:id="rId6" w:history="1">
        <w:r>
          <w:rPr>
            <w:rStyle w:val="Hipercze"/>
            <w:rFonts w:ascii="Calibri" w:hAnsi="Calibri" w:cs="Calibri"/>
            <w:color w:val="000080"/>
          </w:rPr>
          <w:t>bwojcik@sp1bukowno.edupoczta.pl</w:t>
        </w:r>
      </w:hyperlink>
    </w:p>
    <w:p w:rsidR="00A17ADA" w:rsidRPr="00A17ADA" w:rsidRDefault="00A17ADA" w:rsidP="00A17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Zgłoszenia należy przesłać najpóźniej </w:t>
      </w:r>
      <w:r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do dnia 8  maja 2019</w:t>
      </w:r>
      <w:r w:rsidRPr="00A17ADA"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 xml:space="preserve"> roku.</w:t>
      </w:r>
    </w:p>
    <w:p w:rsidR="00A17ADA" w:rsidRPr="00A17ADA" w:rsidRDefault="00A17ADA" w:rsidP="00A17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 xml:space="preserve">Karta zgłoszenia znajduje się w </w:t>
      </w:r>
      <w:r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 xml:space="preserve">zakładce </w:t>
      </w:r>
    </w:p>
    <w:p w:rsidR="00A17ADA" w:rsidRPr="00A17ADA" w:rsidRDefault="00A17ADA" w:rsidP="00A17AD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Termin:</w:t>
      </w: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br/>
        <w:t>Konkurs odbędzie się </w:t>
      </w:r>
      <w:r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17 maja 2019</w:t>
      </w:r>
      <w:r w:rsidRPr="00A17ADA"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 roku (</w:t>
      </w:r>
      <w:r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piątek</w:t>
      </w:r>
      <w:r w:rsidRPr="00A17ADA"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) w sali widowiskowej Miejskiego Ośrodka Kultury w Bukownie. </w:t>
      </w:r>
    </w:p>
    <w:p w:rsidR="00A17ADA" w:rsidRPr="00A17ADA" w:rsidRDefault="00A17ADA" w:rsidP="00A17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Godzina rozpoczęcia konkursu:</w:t>
      </w:r>
      <w:r w:rsidRPr="00A17ADA">
        <w:rPr>
          <w:rFonts w:ascii="Trebuchet MS" w:eastAsia="Times New Roman" w:hAnsi="Trebuchet MS" w:cs="Helvetica"/>
          <w:b/>
          <w:bCs/>
          <w:color w:val="CC0000"/>
          <w:sz w:val="24"/>
          <w:szCs w:val="24"/>
          <w:lang w:eastAsia="pl-PL"/>
        </w:rPr>
        <w:t> 9.00</w:t>
      </w:r>
    </w:p>
    <w:p w:rsidR="00A17ADA" w:rsidRPr="00A17ADA" w:rsidRDefault="00A17ADA" w:rsidP="00A17ADA">
      <w:pPr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Zasady konkursu:</w:t>
      </w:r>
    </w:p>
    <w:p w:rsidR="00A17ADA" w:rsidRPr="00A17ADA" w:rsidRDefault="00A17ADA" w:rsidP="00A17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Konkurs odbędzie się tylko w kategorii solistów.</w:t>
      </w:r>
    </w:p>
    <w:p w:rsidR="00A17ADA" w:rsidRPr="00A17ADA" w:rsidRDefault="00A17ADA" w:rsidP="00A17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Każdy z wykonawców powinien zaprezentować jeden dowolnie wybrany przez siebie utwór wokalny.</w:t>
      </w:r>
    </w:p>
    <w:p w:rsidR="00A17ADA" w:rsidRPr="00A17ADA" w:rsidRDefault="00A17ADA" w:rsidP="00A17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Występom powinien towarzyszyć podkład muzyczny (nagranie na płycie CD – zabezpieczone w zakresie własnym przez wykonawcę).</w:t>
      </w:r>
    </w:p>
    <w:p w:rsidR="00A17ADA" w:rsidRPr="00A17ADA" w:rsidRDefault="00A17ADA" w:rsidP="00A17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Piosenka może być wykonana wyłącznie w języku polskim.</w:t>
      </w:r>
    </w:p>
    <w:p w:rsidR="00A17ADA" w:rsidRPr="00A17ADA" w:rsidRDefault="00A17ADA" w:rsidP="00A17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Czas wykonywanego utworu (ze względów organizacyjnych) nie powinien przekroczyć 4 minut, dlatego Organizator może poprosić wykonawców o wykonanie fragmentu piosenki.</w:t>
      </w:r>
    </w:p>
    <w:p w:rsidR="00A17ADA" w:rsidRPr="00A17ADA" w:rsidRDefault="00A17ADA" w:rsidP="00A17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Nie dopuszcza się możliwości wykorzystania pełnego playbacku (podkładu wraz z wokalem).</w:t>
      </w:r>
    </w:p>
    <w:p w:rsidR="00A17ADA" w:rsidRPr="00A17ADA" w:rsidRDefault="00A17ADA" w:rsidP="00A17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ORGANIZATOR ZAPEWNIA SPRZĘT AUDIO KONIECZNY DO ODTWORZENIA PODKŁADU MUZYCZNEGO.</w:t>
      </w:r>
    </w:p>
    <w:p w:rsidR="00E118DB" w:rsidRDefault="00E118DB" w:rsidP="00A17ADA">
      <w:pPr>
        <w:spacing w:before="100" w:beforeAutospacing="1" w:after="100" w:afterAutospacing="1" w:line="240" w:lineRule="auto"/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</w:pPr>
    </w:p>
    <w:p w:rsidR="00A17ADA" w:rsidRPr="00A17ADA" w:rsidRDefault="00A17ADA" w:rsidP="00A17AD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bookmarkStart w:id="0" w:name="_GoBack"/>
      <w:bookmarkEnd w:id="0"/>
      <w:r w:rsidRPr="00A17ADA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lastRenderedPageBreak/>
        <w:t>Jury:</w:t>
      </w:r>
    </w:p>
    <w:p w:rsidR="00A17ADA" w:rsidRPr="00A17ADA" w:rsidRDefault="00A17ADA" w:rsidP="00A17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komisję konkursową powołuje Organizator,</w:t>
      </w:r>
    </w:p>
    <w:p w:rsidR="00A17ADA" w:rsidRPr="00A17ADA" w:rsidRDefault="00A17ADA" w:rsidP="00A17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decyzja komisji konkursowej jest niepodważalna i ostateczna. </w:t>
      </w:r>
    </w:p>
    <w:p w:rsidR="00A17ADA" w:rsidRPr="00A17ADA" w:rsidRDefault="00A17ADA" w:rsidP="00A17ADA">
      <w:pPr>
        <w:spacing w:before="100" w:beforeAutospacing="1"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Kryteria oceny:</w:t>
      </w: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br/>
        <w:t>W ocenie brane będą pod uwagę następujące kryteria:</w:t>
      </w:r>
    </w:p>
    <w:p w:rsidR="00A17ADA" w:rsidRPr="00A17ADA" w:rsidRDefault="00A17ADA" w:rsidP="00A17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zastosowanie się do zapisów niniejszego regulaminu,</w:t>
      </w:r>
    </w:p>
    <w:p w:rsidR="00A17ADA" w:rsidRPr="00A17ADA" w:rsidRDefault="00A17ADA" w:rsidP="00A17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dobór repertuaru,</w:t>
      </w:r>
    </w:p>
    <w:p w:rsidR="00A17ADA" w:rsidRPr="00A17ADA" w:rsidRDefault="00A17ADA" w:rsidP="00A17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stopień trudności prezentowanego utworu,</w:t>
      </w:r>
    </w:p>
    <w:p w:rsidR="00A17ADA" w:rsidRPr="00A17ADA" w:rsidRDefault="00A17ADA" w:rsidP="00A17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dykcja i intonacja,</w:t>
      </w:r>
    </w:p>
    <w:p w:rsidR="00A17ADA" w:rsidRPr="00A17ADA" w:rsidRDefault="00A17ADA" w:rsidP="00A17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emisja głosu,</w:t>
      </w:r>
    </w:p>
    <w:p w:rsidR="00A17ADA" w:rsidRPr="00A17ADA" w:rsidRDefault="00A17ADA" w:rsidP="00A17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ogólny wyraz artystyczny, dykcja.</w:t>
      </w:r>
    </w:p>
    <w:p w:rsidR="00A17ADA" w:rsidRPr="00A17ADA" w:rsidRDefault="00A17ADA" w:rsidP="00A17AD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134F5C"/>
          <w:sz w:val="24"/>
          <w:szCs w:val="24"/>
          <w:lang w:eastAsia="pl-PL"/>
        </w:rPr>
        <w:t>Nagrody:</w:t>
      </w:r>
      <w:r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br/>
        <w:t>L</w:t>
      </w:r>
      <w:r w:rsidRPr="00A17ADA">
        <w:rPr>
          <w:rFonts w:ascii="Trebuchet MS" w:eastAsia="Times New Roman" w:hAnsi="Trebuchet MS" w:cs="Helvetica"/>
          <w:color w:val="134F5C"/>
          <w:sz w:val="24"/>
          <w:szCs w:val="24"/>
          <w:lang w:eastAsia="pl-PL"/>
        </w:rPr>
        <w:t>aureaci otrzymają statuetki.</w:t>
      </w:r>
    </w:p>
    <w:p w:rsidR="00A17ADA" w:rsidRPr="00A17ADA" w:rsidRDefault="00A17ADA" w:rsidP="00A17ADA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</w:p>
    <w:p w:rsidR="00A17ADA" w:rsidRPr="00A17ADA" w:rsidRDefault="00A17ADA" w:rsidP="00A17ADA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</w:p>
    <w:p w:rsidR="00A17ADA" w:rsidRPr="00A17ADA" w:rsidRDefault="00A17ADA" w:rsidP="00A17ADA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CC0000"/>
          <w:sz w:val="20"/>
          <w:szCs w:val="20"/>
          <w:lang w:eastAsia="pl-PL"/>
        </w:rPr>
        <w:t>WSZYSCY UCZESTNICY BIORĄCY UDZIAŁ W X</w:t>
      </w:r>
      <w:r>
        <w:rPr>
          <w:rFonts w:ascii="Trebuchet MS" w:eastAsia="Times New Roman" w:hAnsi="Trebuchet MS" w:cs="Helvetica"/>
          <w:b/>
          <w:bCs/>
          <w:color w:val="CC0000"/>
          <w:sz w:val="20"/>
          <w:szCs w:val="20"/>
          <w:lang w:eastAsia="pl-PL"/>
        </w:rPr>
        <w:t>I</w:t>
      </w:r>
      <w:r w:rsidRPr="00A17ADA">
        <w:rPr>
          <w:rFonts w:ascii="Trebuchet MS" w:eastAsia="Times New Roman" w:hAnsi="Trebuchet MS" w:cs="Helvetica"/>
          <w:b/>
          <w:bCs/>
          <w:color w:val="CC0000"/>
          <w:sz w:val="20"/>
          <w:szCs w:val="20"/>
          <w:lang w:eastAsia="pl-PL"/>
        </w:rPr>
        <w:t xml:space="preserve"> PARAFIADZIE REGIONALNEJ W BUKOWNIE SĄ ZOBOWIĄZANI DO ZAPOZNANIA SIĘ Z INFORMACJAMI ZAWARTYMI NA STR</w:t>
      </w:r>
      <w:r>
        <w:rPr>
          <w:rFonts w:ascii="Trebuchet MS" w:eastAsia="Times New Roman" w:hAnsi="Trebuchet MS" w:cs="Helvetica"/>
          <w:b/>
          <w:bCs/>
          <w:color w:val="CC0000"/>
          <w:sz w:val="20"/>
          <w:szCs w:val="20"/>
          <w:lang w:eastAsia="pl-PL"/>
        </w:rPr>
        <w:t>ONIE INTERNETOWEJ ORGANIZATORA.</w:t>
      </w:r>
    </w:p>
    <w:p w:rsidR="00A17ADA" w:rsidRPr="00A17ADA" w:rsidRDefault="00A17ADA" w:rsidP="00A17ADA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CC0000"/>
          <w:sz w:val="20"/>
          <w:szCs w:val="20"/>
          <w:lang w:eastAsia="pl-PL"/>
        </w:rPr>
        <w:t>KAŻDY UCZESTNIK KONKURSU POPRZEZ PRZYSTĄPIENIE DO KONKURSU WYRAŻA ZGODĘ NA PUBLICZNE WYKORZYSTANIE JEGO WIZERUNKU W CELACH INFORMACYJNYCH, MARKETINGOWYCH, REKLAMOWYCH I PROMOCYJNYCH ZWIĄZANYCH Z KONKURSEM. </w:t>
      </w:r>
    </w:p>
    <w:p w:rsidR="00A17ADA" w:rsidRPr="00A17ADA" w:rsidRDefault="00A17ADA" w:rsidP="00A17ADA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CC0000"/>
          <w:sz w:val="20"/>
          <w:szCs w:val="20"/>
          <w:lang w:eastAsia="pl-PL"/>
        </w:rPr>
        <w:t>ORGANIZATOR KONKURSU ZASTRZEGA SOBIE PRAWO DO PUBLIKOWANIA IMION, NAZWISK, ZDJĘĆ I INFORMACJI O UCZESTNIKACH I ZWYCIĘZCACH KONKURSU. </w:t>
      </w:r>
    </w:p>
    <w:p w:rsidR="00A17ADA" w:rsidRPr="00A17ADA" w:rsidRDefault="00A17ADA" w:rsidP="00A17ADA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CC0000"/>
          <w:sz w:val="20"/>
          <w:szCs w:val="20"/>
          <w:lang w:eastAsia="pl-PL"/>
        </w:rPr>
        <w:t>WSZELKIE KWESTIE SPORNE ROZSTRZYGA WYŁĄCZNIE ORGANIZATOR.</w:t>
      </w:r>
    </w:p>
    <w:p w:rsidR="00A17ADA" w:rsidRPr="00A17ADA" w:rsidRDefault="00A17ADA" w:rsidP="00A17ADA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CC0000"/>
          <w:sz w:val="20"/>
          <w:szCs w:val="20"/>
          <w:lang w:eastAsia="pl-PL"/>
        </w:rPr>
        <w:t>ORGANIZATOR ZASTRZEGA SOBIE PRAWO DO ZMIANY REGULAMINU I OSTATECZNEJ JEGO INTERPRETACJI.</w:t>
      </w:r>
    </w:p>
    <w:p w:rsidR="00A17ADA" w:rsidRPr="00A17ADA" w:rsidRDefault="00A17ADA" w:rsidP="00A17AD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  <w:r w:rsidRPr="00A17ADA">
        <w:rPr>
          <w:rFonts w:ascii="Trebuchet MS" w:eastAsia="Times New Roman" w:hAnsi="Trebuchet MS" w:cs="Helvetica"/>
          <w:b/>
          <w:bCs/>
          <w:color w:val="CC0000"/>
          <w:sz w:val="20"/>
          <w:szCs w:val="20"/>
          <w:lang w:eastAsia="pl-PL"/>
        </w:rPr>
        <w:t>UCZESTNICY DOJEŻDŻAJĄ NA KOSZT WŁASNY LUB INSTYTUCJI DELEGUJĄCEJ.</w:t>
      </w:r>
    </w:p>
    <w:p w:rsidR="005D1618" w:rsidRDefault="005D1618"/>
    <w:sectPr w:rsidR="005D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C0E"/>
    <w:multiLevelType w:val="multilevel"/>
    <w:tmpl w:val="F73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658EC"/>
    <w:multiLevelType w:val="multilevel"/>
    <w:tmpl w:val="584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14AD9"/>
    <w:multiLevelType w:val="multilevel"/>
    <w:tmpl w:val="48BE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D5E6B"/>
    <w:multiLevelType w:val="multilevel"/>
    <w:tmpl w:val="07D4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F291D"/>
    <w:multiLevelType w:val="multilevel"/>
    <w:tmpl w:val="E6D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A7157"/>
    <w:multiLevelType w:val="multilevel"/>
    <w:tmpl w:val="A902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07A98"/>
    <w:multiLevelType w:val="multilevel"/>
    <w:tmpl w:val="B6DE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A"/>
    <w:rsid w:val="00426C96"/>
    <w:rsid w:val="005D1618"/>
    <w:rsid w:val="00A17ADA"/>
    <w:rsid w:val="00E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ojcik@sp1bukowno.edupocz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JolaO</cp:lastModifiedBy>
  <cp:revision>4</cp:revision>
  <dcterms:created xsi:type="dcterms:W3CDTF">2019-04-17T08:32:00Z</dcterms:created>
  <dcterms:modified xsi:type="dcterms:W3CDTF">2019-04-17T08:56:00Z</dcterms:modified>
</cp:coreProperties>
</file>