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  <w:sectPr w:rsidR="00123432" w:rsidRPr="00F81DB5" w:rsidSect="006052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4" w:h="11909" w:orient="landscape"/>
          <w:pgMar w:top="1417" w:right="1417" w:bottom="1417" w:left="1417" w:header="708" w:footer="708" w:gutter="0"/>
          <w:cols w:num="2" w:space="708" w:equalWidth="0">
            <w:col w:w="1621" w:space="67"/>
            <w:col w:w="7385"/>
          </w:cols>
          <w:noEndnote/>
          <w:docGrid w:linePitch="272"/>
        </w:sectPr>
      </w:pPr>
    </w:p>
    <w:p w:rsidR="00867616" w:rsidRPr="00F81DB5" w:rsidRDefault="00867616" w:rsidP="00123432">
      <w:pPr>
        <w:shd w:val="clear" w:color="auto" w:fill="FFFFFF"/>
        <w:spacing w:line="276" w:lineRule="auto"/>
        <w:ind w:left="567" w:right="91" w:hanging="283"/>
        <w:rPr>
          <w:b/>
          <w:bCs/>
        </w:rPr>
      </w:pPr>
    </w:p>
    <w:p w:rsidR="003735F5" w:rsidRPr="003735F5" w:rsidRDefault="003735F5" w:rsidP="003735F5">
      <w:pPr>
        <w:shd w:val="clear" w:color="auto" w:fill="FFFFFF"/>
        <w:spacing w:line="276" w:lineRule="auto"/>
        <w:ind w:left="567" w:right="91" w:hanging="283"/>
        <w:jc w:val="center"/>
        <w:rPr>
          <w:b/>
          <w:bCs/>
          <w:sz w:val="36"/>
          <w:szCs w:val="36"/>
        </w:rPr>
      </w:pPr>
      <w:r w:rsidRPr="003735F5">
        <w:rPr>
          <w:b/>
          <w:bCs/>
          <w:sz w:val="36"/>
          <w:szCs w:val="36"/>
        </w:rPr>
        <w:t>SAMOOCENA PRACY NAUCZYCIELA</w:t>
      </w:r>
    </w:p>
    <w:p w:rsidR="003735F5" w:rsidRDefault="003735F5" w:rsidP="00867616">
      <w:pPr>
        <w:shd w:val="clear" w:color="auto" w:fill="FFFFFF"/>
        <w:spacing w:line="276" w:lineRule="auto"/>
        <w:ind w:left="567" w:right="91" w:hanging="283"/>
        <w:rPr>
          <w:b/>
          <w:bCs/>
          <w:sz w:val="24"/>
          <w:szCs w:val="24"/>
        </w:rPr>
      </w:pPr>
    </w:p>
    <w:p w:rsidR="00867616" w:rsidRPr="00F81DB5" w:rsidRDefault="003735F5" w:rsidP="003735F5">
      <w:pPr>
        <w:shd w:val="clear" w:color="auto" w:fill="FFFFFF"/>
        <w:spacing w:line="276" w:lineRule="auto"/>
        <w:ind w:left="567" w:right="91" w:hanging="283"/>
        <w:jc w:val="center"/>
      </w:pPr>
      <w:r>
        <w:rPr>
          <w:b/>
          <w:bCs/>
          <w:sz w:val="24"/>
          <w:szCs w:val="24"/>
        </w:rPr>
        <w:t>potrzebna do spełnienia w</w:t>
      </w:r>
      <w:r w:rsidR="00867616" w:rsidRPr="00F81DB5">
        <w:rPr>
          <w:b/>
          <w:bCs/>
          <w:sz w:val="24"/>
          <w:szCs w:val="24"/>
        </w:rPr>
        <w:t>ymaga</w:t>
      </w:r>
      <w:r>
        <w:rPr>
          <w:b/>
          <w:bCs/>
          <w:sz w:val="24"/>
          <w:szCs w:val="24"/>
        </w:rPr>
        <w:t>ń</w:t>
      </w:r>
      <w:r w:rsidR="00867616" w:rsidRPr="00F81DB5">
        <w:rPr>
          <w:b/>
          <w:bCs/>
          <w:sz w:val="24"/>
          <w:szCs w:val="24"/>
        </w:rPr>
        <w:t xml:space="preserve"> i kryteri</w:t>
      </w:r>
      <w:r>
        <w:rPr>
          <w:b/>
          <w:bCs/>
          <w:sz w:val="24"/>
          <w:szCs w:val="24"/>
        </w:rPr>
        <w:t>ów</w:t>
      </w:r>
      <w:r w:rsidR="00867616" w:rsidRPr="00F81DB5">
        <w:rPr>
          <w:b/>
          <w:bCs/>
          <w:sz w:val="24"/>
          <w:szCs w:val="24"/>
        </w:rPr>
        <w:t xml:space="preserve"> oceniania nauczyciela </w:t>
      </w:r>
      <w:r>
        <w:rPr>
          <w:b/>
          <w:bCs/>
          <w:sz w:val="24"/>
          <w:szCs w:val="24"/>
        </w:rPr>
        <w:br/>
      </w:r>
      <w:r w:rsidR="00867616" w:rsidRPr="00F81DB5">
        <w:rPr>
          <w:b/>
          <w:bCs/>
          <w:sz w:val="24"/>
          <w:szCs w:val="24"/>
        </w:rPr>
        <w:t>po zako</w:t>
      </w:r>
      <w:r w:rsidR="00867616" w:rsidRPr="00F81DB5">
        <w:rPr>
          <w:rFonts w:eastAsia="Times New Roman" w:cs="Times New Roman"/>
          <w:b/>
          <w:bCs/>
          <w:sz w:val="24"/>
          <w:szCs w:val="24"/>
        </w:rPr>
        <w:t>ń</w:t>
      </w:r>
      <w:r w:rsidR="00867616" w:rsidRPr="00F81DB5">
        <w:rPr>
          <w:rFonts w:eastAsia="Times New Roman"/>
          <w:b/>
          <w:bCs/>
          <w:sz w:val="24"/>
          <w:szCs w:val="24"/>
        </w:rPr>
        <w:t>czeniu sta</w:t>
      </w:r>
      <w:r w:rsidR="00867616" w:rsidRPr="00F81DB5">
        <w:rPr>
          <w:rFonts w:eastAsia="Times New Roman" w:cs="Times New Roman"/>
          <w:b/>
          <w:bCs/>
          <w:sz w:val="24"/>
          <w:szCs w:val="24"/>
        </w:rPr>
        <w:t>ż</w:t>
      </w:r>
      <w:r w:rsidR="00867616" w:rsidRPr="00F81DB5">
        <w:rPr>
          <w:rFonts w:eastAsia="Times New Roman"/>
          <w:b/>
          <w:bCs/>
          <w:sz w:val="24"/>
          <w:szCs w:val="24"/>
        </w:rPr>
        <w:t>u na kolejny stopie</w:t>
      </w:r>
      <w:r w:rsidR="00867616" w:rsidRPr="00F81DB5">
        <w:rPr>
          <w:rFonts w:eastAsia="Times New Roman" w:cs="Times New Roman"/>
          <w:b/>
          <w:bCs/>
          <w:sz w:val="24"/>
          <w:szCs w:val="24"/>
        </w:rPr>
        <w:t>ń</w:t>
      </w:r>
      <w:r w:rsidR="00867616" w:rsidRPr="00F81DB5">
        <w:rPr>
          <w:rFonts w:eastAsia="Times New Roman"/>
          <w:b/>
          <w:bCs/>
          <w:sz w:val="24"/>
          <w:szCs w:val="24"/>
        </w:rPr>
        <w:t xml:space="preserve"> awansu zawodowego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rPr>
          <w:b/>
          <w:bCs/>
        </w:rPr>
        <w:t>Cz</w:t>
      </w:r>
      <w:r w:rsidRPr="00F81DB5">
        <w:rPr>
          <w:rFonts w:eastAsia="Times New Roman" w:cs="Times New Roman"/>
          <w:b/>
          <w:bCs/>
        </w:rPr>
        <w:t>ęść</w:t>
      </w:r>
      <w:r w:rsidRPr="00F81DB5">
        <w:rPr>
          <w:rFonts w:eastAsia="Times New Roman"/>
          <w:b/>
          <w:bCs/>
        </w:rPr>
        <w:t xml:space="preserve"> A - dotyczy oceny nauczyciela sta</w:t>
      </w:r>
      <w:r w:rsidRPr="00F81DB5">
        <w:rPr>
          <w:rFonts w:eastAsia="Times New Roman" w:cs="Times New Roman"/>
          <w:b/>
          <w:bCs/>
        </w:rPr>
        <w:t>ż</w:t>
      </w:r>
      <w:r w:rsidRPr="00F81DB5">
        <w:rPr>
          <w:rFonts w:eastAsia="Times New Roman"/>
          <w:b/>
          <w:bCs/>
        </w:rPr>
        <w:t>ysty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rPr>
          <w:b/>
          <w:bCs/>
          <w:i/>
          <w:iCs/>
        </w:rPr>
        <w:t>Obja</w:t>
      </w:r>
      <w:r w:rsidRPr="00F81DB5">
        <w:rPr>
          <w:rFonts w:eastAsia="Times New Roman" w:cs="Times New Roman"/>
          <w:b/>
          <w:bCs/>
          <w:i/>
          <w:iCs/>
        </w:rPr>
        <w:t>ś</w:t>
      </w:r>
      <w:r w:rsidRPr="00F81DB5">
        <w:rPr>
          <w:rFonts w:eastAsia="Times New Roman"/>
          <w:b/>
          <w:bCs/>
          <w:i/>
          <w:iCs/>
        </w:rPr>
        <w:t>nienia: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t>Za ka</w:t>
      </w:r>
      <w:r w:rsidRPr="00F81DB5">
        <w:rPr>
          <w:rFonts w:eastAsia="Times New Roman" w:cs="Times New Roman"/>
        </w:rPr>
        <w:t>ż</w:t>
      </w:r>
      <w:r w:rsidRPr="00F81DB5">
        <w:rPr>
          <w:rFonts w:eastAsia="Times New Roman"/>
        </w:rPr>
        <w:t xml:space="preserve">dy punkt w tabeli nauczyciel otrzymuje </w:t>
      </w:r>
      <w:r w:rsidRPr="00F81DB5">
        <w:rPr>
          <w:rFonts w:eastAsia="Times New Roman"/>
          <w:b/>
          <w:bCs/>
        </w:rPr>
        <w:t xml:space="preserve">0 lub 3 </w:t>
      </w:r>
      <w:r w:rsidRPr="00F81DB5">
        <w:rPr>
          <w:rFonts w:eastAsia="Times New Roman"/>
        </w:rPr>
        <w:t xml:space="preserve">punkt. </w:t>
      </w:r>
      <w:r w:rsidRPr="00F81DB5">
        <w:rPr>
          <w:rFonts w:eastAsia="Times New Roman" w:cs="Times New Roman"/>
        </w:rPr>
        <w:t>Łą</w:t>
      </w:r>
      <w:r w:rsidRPr="00F81DB5">
        <w:rPr>
          <w:rFonts w:eastAsia="Times New Roman"/>
        </w:rPr>
        <w:t>czna liczba mo</w:t>
      </w:r>
      <w:r w:rsidRPr="00F81DB5">
        <w:rPr>
          <w:rFonts w:eastAsia="Times New Roman" w:cs="Times New Roman"/>
        </w:rPr>
        <w:t>ż</w:t>
      </w:r>
      <w:r w:rsidRPr="00F81DB5">
        <w:rPr>
          <w:rFonts w:eastAsia="Times New Roman"/>
        </w:rPr>
        <w:t>liwych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 xml:space="preserve">w do uzyskania wynosi </w:t>
      </w:r>
      <w:r w:rsidR="001811CE" w:rsidRPr="003B433A">
        <w:rPr>
          <w:rFonts w:eastAsia="Times New Roman"/>
          <w:b/>
          <w:bCs/>
        </w:rPr>
        <w:t>153</w:t>
      </w:r>
      <w:r w:rsidRPr="003B433A">
        <w:rPr>
          <w:rFonts w:eastAsia="Times New Roman"/>
          <w:b/>
          <w:bCs/>
        </w:rPr>
        <w:t xml:space="preserve"> pkt.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t>Nauczyciel otrzymuje ocen</w:t>
      </w:r>
      <w:r w:rsidRPr="00F81DB5">
        <w:rPr>
          <w:rFonts w:eastAsia="Times New Roman" w:cs="Times New Roman"/>
        </w:rPr>
        <w:t>ę</w:t>
      </w:r>
      <w:r w:rsidRPr="00F81DB5">
        <w:rPr>
          <w:rFonts w:eastAsia="Times New Roman"/>
        </w:rPr>
        <w:t>: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negatywn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</w:t>
      </w:r>
      <w:r w:rsidR="0075476D">
        <w:rPr>
          <w:rFonts w:eastAsia="Times New Roman"/>
        </w:rPr>
        <w:t>do</w:t>
      </w:r>
      <w:r w:rsidRPr="00F81DB5">
        <w:rPr>
          <w:rFonts w:eastAsia="Times New Roman"/>
        </w:rPr>
        <w:t xml:space="preserve"> 6</w:t>
      </w:r>
      <w:r w:rsidR="0075476D">
        <w:rPr>
          <w:rFonts w:eastAsia="Times New Roman"/>
        </w:rPr>
        <w:t>3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dobr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od 6</w:t>
      </w:r>
      <w:r w:rsidR="0075476D">
        <w:rPr>
          <w:rFonts w:eastAsia="Times New Roman"/>
        </w:rPr>
        <w:t>4</w:t>
      </w:r>
      <w:r w:rsidRPr="00F81DB5">
        <w:rPr>
          <w:rFonts w:eastAsia="Times New Roman"/>
        </w:rPr>
        <w:t xml:space="preserve"> - </w:t>
      </w:r>
      <w:r w:rsidR="0075476D">
        <w:rPr>
          <w:rFonts w:eastAsia="Times New Roman"/>
        </w:rPr>
        <w:t>121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bardzo dobr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</w:t>
      </w:r>
      <w:r w:rsidR="0075476D">
        <w:rPr>
          <w:rFonts w:eastAsia="Times New Roman"/>
        </w:rPr>
        <w:t>122</w:t>
      </w:r>
      <w:r w:rsidRPr="00F81DB5">
        <w:rPr>
          <w:rFonts w:eastAsia="Times New Roman"/>
        </w:rPr>
        <w:t xml:space="preserve"> - </w:t>
      </w:r>
      <w:r w:rsidR="0075476D">
        <w:rPr>
          <w:rFonts w:eastAsia="Times New Roman"/>
        </w:rPr>
        <w:t>144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wyr</w:t>
      </w:r>
      <w:r w:rsidRPr="00F81DB5">
        <w:rPr>
          <w:rFonts w:eastAsia="Times New Roman" w:cs="Times New Roman"/>
        </w:rPr>
        <w:t>óż</w:t>
      </w:r>
      <w:r w:rsidRPr="00F81DB5">
        <w:rPr>
          <w:rFonts w:eastAsia="Times New Roman"/>
        </w:rPr>
        <w:t>niaj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>c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</w:t>
      </w:r>
      <w:r w:rsidR="00530F8E">
        <w:rPr>
          <w:rFonts w:eastAsia="Times New Roman"/>
        </w:rPr>
        <w:t>145</w:t>
      </w:r>
      <w:r w:rsidRPr="00F81DB5">
        <w:rPr>
          <w:rFonts w:eastAsia="Times New Roman"/>
        </w:rPr>
        <w:t xml:space="preserve"> - 1</w:t>
      </w:r>
      <w:r w:rsidR="0075476D">
        <w:rPr>
          <w:rFonts w:eastAsia="Times New Roman"/>
        </w:rPr>
        <w:t>53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spacing w:line="276" w:lineRule="auto"/>
        <w:ind w:left="567" w:right="91" w:hanging="28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17"/>
        <w:gridCol w:w="5602"/>
      </w:tblGrid>
      <w:tr w:rsidR="00123432" w:rsidRPr="00F81DB5" w:rsidTr="006052E8">
        <w:trPr>
          <w:trHeight w:hRule="exact" w:val="747"/>
        </w:trPr>
        <w:tc>
          <w:tcPr>
            <w:tcW w:w="1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b/>
                <w:bCs/>
                <w:sz w:val="24"/>
                <w:szCs w:val="24"/>
              </w:rPr>
              <w:t>Ocena spe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ł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>niania wymaga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ń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 xml:space="preserve"> koniecznych na stopie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ń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 xml:space="preserve"> nauczyciela</w:t>
            </w:r>
          </w:p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>
              <w:rPr>
                <w:b/>
                <w:bCs/>
                <w:sz w:val="24"/>
                <w:szCs w:val="24"/>
              </w:rPr>
              <w:t xml:space="preserve">stażysty - </w:t>
            </w:r>
            <w:r w:rsidRPr="00D33C79">
              <w:rPr>
                <w:b/>
                <w:bCs/>
                <w:sz w:val="24"/>
                <w:szCs w:val="24"/>
              </w:rPr>
              <w:t>§ 2 ust. 1 rozporządzenia</w:t>
            </w:r>
          </w:p>
        </w:tc>
      </w:tr>
      <w:tr w:rsidR="00123432" w:rsidRPr="00F81DB5" w:rsidTr="006052E8">
        <w:trPr>
          <w:trHeight w:hRule="exact" w:val="739"/>
        </w:trPr>
        <w:tc>
          <w:tcPr>
            <w:tcW w:w="1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D33C79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 xml:space="preserve">Kryterium </w:t>
            </w:r>
            <w:r w:rsidRPr="00F81DB5">
              <w:rPr>
                <w:b/>
                <w:bCs/>
                <w:sz w:val="22"/>
                <w:szCs w:val="22"/>
              </w:rPr>
              <w:t>1</w:t>
            </w:r>
            <w:r w:rsidRPr="00F81DB5">
              <w:rPr>
                <w:i/>
                <w:iCs/>
                <w:sz w:val="22"/>
                <w:szCs w:val="22"/>
              </w:rPr>
              <w:t xml:space="preserve">: </w:t>
            </w:r>
            <w:r w:rsidR="00D33C79" w:rsidRPr="00D33C79">
              <w:rPr>
                <w:i/>
                <w:iCs/>
                <w:sz w:val="22"/>
                <w:szCs w:val="22"/>
              </w:rPr>
              <w:t>Poprawność merytoryczna i metodyczna prowadzonych zajęć dydaktycznych, wychowawczych i opiekuńczych</w:t>
            </w:r>
          </w:p>
        </w:tc>
      </w:tr>
      <w:tr w:rsidR="00123432" w:rsidRPr="00F81DB5" w:rsidTr="006052E8">
        <w:trPr>
          <w:trHeight w:hRule="exact" w:val="40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432" w:rsidRPr="00F81DB5" w:rsidRDefault="00123432" w:rsidP="006052E8">
            <w:pPr>
              <w:shd w:val="clear" w:color="auto" w:fill="FFFFFF"/>
              <w:spacing w:line="276" w:lineRule="auto"/>
              <w:ind w:left="567" w:right="91" w:hanging="283"/>
              <w:jc w:val="center"/>
            </w:pPr>
            <w:r w:rsidRPr="00F81DB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432" w:rsidRPr="00F81DB5" w:rsidRDefault="00583030" w:rsidP="006052E8">
            <w:pPr>
              <w:shd w:val="clear" w:color="auto" w:fill="FFFFFF"/>
              <w:spacing w:line="276" w:lineRule="auto"/>
              <w:ind w:left="567" w:right="91" w:hanging="283"/>
              <w:jc w:val="center"/>
            </w:pPr>
            <w:r w:rsidRPr="00F81DB5">
              <w:rPr>
                <w:b/>
                <w:bCs/>
                <w:sz w:val="22"/>
                <w:szCs w:val="22"/>
              </w:rPr>
              <w:t>W</w:t>
            </w:r>
            <w:r w:rsidR="00123432" w:rsidRPr="00F81DB5">
              <w:rPr>
                <w:b/>
                <w:bCs/>
                <w:sz w:val="22"/>
                <w:szCs w:val="22"/>
              </w:rPr>
              <w:t>ska</w:t>
            </w:r>
            <w:r w:rsidR="00123432" w:rsidRPr="00F81DB5">
              <w:rPr>
                <w:rFonts w:eastAsia="Times New Roman" w:cs="Times New Roman"/>
                <w:b/>
                <w:bCs/>
                <w:sz w:val="22"/>
                <w:szCs w:val="22"/>
              </w:rPr>
              <w:t>ź</w:t>
            </w:r>
            <w:r w:rsidR="00123432" w:rsidRPr="00F81DB5">
              <w:rPr>
                <w:rFonts w:eastAsia="Times New Roman"/>
                <w:b/>
                <w:bCs/>
                <w:sz w:val="22"/>
                <w:szCs w:val="22"/>
              </w:rPr>
              <w:t>niki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- nauczyciel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432" w:rsidRPr="00F81DB5" w:rsidRDefault="006052E8" w:rsidP="006052E8">
            <w:pPr>
              <w:shd w:val="clear" w:color="auto" w:fill="FFFFFF"/>
              <w:spacing w:line="276" w:lineRule="auto"/>
              <w:ind w:left="567" w:right="91" w:hanging="283"/>
              <w:jc w:val="center"/>
            </w:pPr>
            <w:r>
              <w:t>Opis realizacji</w:t>
            </w:r>
            <w:r w:rsidR="00766E69">
              <w:t xml:space="preserve"> / spełnienie wymagań</w:t>
            </w:r>
          </w:p>
        </w:tc>
      </w:tr>
      <w:tr w:rsidR="00123432" w:rsidRPr="00F81DB5" w:rsidTr="006052E8">
        <w:trPr>
          <w:trHeight w:hRule="exact" w:val="6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zna podstawę programową kształcenia ogólnego - zadania szkoły oraz cele kształcenia, treści nauczania, warunki i sposób realizacji;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7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>2.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wybiera i realizuje program nauczania ujęty w szkolnym zestawie programów nauczania;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42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>3.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planuje pracę dydaktyczną, wychowawczą i opiekuńczą;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9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>4.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4B02F6">
            <w:pPr>
              <w:shd w:val="clear" w:color="auto" w:fill="FFFFFF"/>
              <w:spacing w:line="276" w:lineRule="auto"/>
              <w:ind w:left="567" w:right="91" w:hanging="524"/>
            </w:pPr>
            <w:r w:rsidRPr="00D33C79">
              <w:t>poprawnie organizuje proces dydaktyczny, wychowawczo-opiekuńczy np. formułowanie i osiąganie celów, zarządzanie czasem, uwzględnianie niezbędnych elementów zajęć;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</w:tbl>
    <w:p w:rsidR="00123432" w:rsidRPr="00F81DB5" w:rsidRDefault="00123432" w:rsidP="00123432">
      <w:pPr>
        <w:spacing w:line="276" w:lineRule="auto"/>
        <w:ind w:left="567" w:right="91" w:hanging="283"/>
        <w:sectPr w:rsidR="00123432" w:rsidRPr="00F81DB5" w:rsidSect="006052E8">
          <w:type w:val="continuous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12"/>
        <w:gridCol w:w="5607"/>
      </w:tblGrid>
      <w:tr w:rsidR="00123432" w:rsidRPr="00F81DB5" w:rsidTr="006052E8">
        <w:trPr>
          <w:trHeight w:hRule="exact" w:val="71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dokonuje wyboru metod, form i środków adekwatnych do zaplanowanych celów i treści;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4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>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prowadzi zajęcia zgodnie z aktualnym stanem wiedzy w swojej specjalności;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D33C79" w:rsidRPr="00F81DB5" w:rsidTr="006052E8">
        <w:trPr>
          <w:trHeight w:hRule="exact" w:val="99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uzyskuje pozytywne efekty w pracy z uczniem np. wyniki klasyfikacji, promocji, wyniki zewnętrznych egzaminów, inne – związane ze specyfiką wykonywanych zadań;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D33C79" w:rsidRPr="00F81DB5" w:rsidTr="006052E8">
        <w:trPr>
          <w:trHeight w:hRule="exact" w:val="4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diagnozuje, ocenia i monitoruje postępy uczniów;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D33C79" w:rsidRPr="00F81DB5" w:rsidTr="006052E8">
        <w:trPr>
          <w:trHeight w:hRule="exact" w:val="4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posługuje się poprawną polszczyzną, skutecznie komunikuje się z uczniami.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586"/>
        </w:trPr>
        <w:tc>
          <w:tcPr>
            <w:tcW w:w="13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C79" w:rsidRDefault="00123432" w:rsidP="00D33C79">
            <w:pPr>
              <w:shd w:val="clear" w:color="auto" w:fill="FFFFFF"/>
              <w:spacing w:line="276" w:lineRule="auto"/>
              <w:ind w:left="567" w:right="91" w:hanging="283"/>
              <w:rPr>
                <w:i/>
                <w:iCs/>
                <w:sz w:val="22"/>
                <w:szCs w:val="22"/>
              </w:rPr>
            </w:pPr>
            <w:r w:rsidRPr="00F81DB5">
              <w:rPr>
                <w:sz w:val="22"/>
                <w:szCs w:val="22"/>
              </w:rPr>
              <w:t xml:space="preserve">Kryterium </w:t>
            </w:r>
            <w:r w:rsidRPr="00F81DB5">
              <w:rPr>
                <w:b/>
                <w:bCs/>
                <w:sz w:val="22"/>
                <w:szCs w:val="22"/>
              </w:rPr>
              <w:t>2</w:t>
            </w:r>
            <w:r w:rsidRPr="00F81DB5">
              <w:rPr>
                <w:i/>
                <w:iCs/>
                <w:sz w:val="22"/>
                <w:szCs w:val="22"/>
              </w:rPr>
              <w:t xml:space="preserve">: </w:t>
            </w:r>
            <w:r w:rsidR="00D33C79" w:rsidRPr="00D33C79">
              <w:rPr>
                <w:i/>
                <w:iCs/>
                <w:sz w:val="22"/>
                <w:szCs w:val="22"/>
              </w:rPr>
              <w:t xml:space="preserve">Dbałość o bezpieczne i higieniczne warunki nauki, </w:t>
            </w:r>
          </w:p>
          <w:p w:rsidR="00123432" w:rsidRPr="00F81DB5" w:rsidRDefault="00D33C79" w:rsidP="00D33C79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rPr>
                <w:i/>
                <w:iCs/>
                <w:sz w:val="22"/>
                <w:szCs w:val="22"/>
              </w:rPr>
              <w:t>wychowania i opieki</w:t>
            </w:r>
          </w:p>
        </w:tc>
      </w:tr>
      <w:tr w:rsidR="00123432" w:rsidRPr="00F81DB5" w:rsidTr="006052E8">
        <w:trPr>
          <w:trHeight w:hRule="exact" w:val="6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D33C79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stosuje obowiązujące w szkole procedury dotyczące bezpieczeństwa i higieny podczas zajęć realizowanych przez szkołę;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9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D33C79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tworzy klimat bezpieczeństwa, np. zawsze reaguje na ryzykowne zachowania członków społeczności szkolnej, próbuje im zapobiegać, rozwiązuje problemy;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65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D33C79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realizuje zapisy statutu i programu wychowawczo–profilaktycznego w zakresie bezpieczeństwa;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48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D33C79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D33C79">
              <w:t>pełni dyżury zgodnie z harmonogramem i regulaminem.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D33C79" w:rsidRPr="00F81DB5" w:rsidTr="006052E8">
        <w:trPr>
          <w:trHeight w:hRule="exact" w:val="1003"/>
        </w:trPr>
        <w:tc>
          <w:tcPr>
            <w:tcW w:w="1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C79" w:rsidRPr="00F81DB5" w:rsidRDefault="00D3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 xml:space="preserve">Kryterium </w:t>
            </w:r>
            <w:r w:rsidR="00A83FDF">
              <w:rPr>
                <w:b/>
                <w:bCs/>
                <w:sz w:val="22"/>
                <w:szCs w:val="22"/>
              </w:rPr>
              <w:t>3</w:t>
            </w:r>
            <w:r w:rsidRPr="00F81DB5">
              <w:rPr>
                <w:i/>
                <w:iCs/>
                <w:sz w:val="22"/>
                <w:szCs w:val="22"/>
              </w:rPr>
              <w:t>:</w:t>
            </w:r>
            <w:r w:rsidR="00A83FDF">
              <w:t xml:space="preserve"> </w:t>
            </w:r>
            <w:r w:rsidR="00A83FDF" w:rsidRPr="00A83FDF">
              <w:rPr>
                <w:i/>
                <w:iCs/>
                <w:sz w:val="22"/>
                <w:szCs w:val="22"/>
              </w:rPr>
              <w:t>Znajomość praw dziecka, w tym Konwencji o Prawach Dziecka z dnia 20 listopada 1989 r. (Dz. U. z 1991 r. poz. 526), ich realizacja oraz kierowanie się dobrem ucznia i troską o jego zdrowie z poszanowaniem godności osobistej</w:t>
            </w:r>
          </w:p>
        </w:tc>
      </w:tr>
      <w:tr w:rsidR="00123432" w:rsidRPr="00F81DB5" w:rsidTr="006052E8">
        <w:trPr>
          <w:trHeight w:hRule="exact" w:val="4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A83FDF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w swoich działaniach kieruje się dobrem ucznia i troską o jego zdrowie;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61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A83FDF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respektuje prawa dziecka, prawa ucznia np. poprzez zapewnienie przyjaznej atmosfery do nauki;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52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A83FDF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reaguje na sytuacje nieprzestrzegania praw dziecka np. w szkole, rodzinie;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6052E8">
        <w:trPr>
          <w:trHeight w:hRule="exact" w:val="42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A83FDF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zna instytucje i organizacje wspomagające dziecko i rodzinę;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A83FDF" w:rsidRPr="00F81DB5" w:rsidTr="006052E8">
        <w:trPr>
          <w:trHeight w:hRule="exact" w:val="71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FDF" w:rsidRPr="00F81DB5" w:rsidRDefault="00A83FDF" w:rsidP="00A83FDF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FDF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zna procedury związane z ochroną praw dziecka np. procedury wewnątrzszkolne;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FDF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A83FDF" w:rsidRPr="00F81DB5" w:rsidTr="006052E8">
        <w:trPr>
          <w:trHeight w:hRule="exact" w:val="4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FDF" w:rsidRPr="00F81DB5" w:rsidRDefault="00A83FDF" w:rsidP="00A83FDF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FDF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upowszechnia wiedzę o prawach dziecka.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FDF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</w:tbl>
    <w:p w:rsidR="00123432" w:rsidRPr="00F81DB5" w:rsidRDefault="00123432" w:rsidP="00123432">
      <w:pPr>
        <w:spacing w:line="276" w:lineRule="auto"/>
        <w:ind w:left="567" w:right="91" w:hanging="283"/>
        <w:sectPr w:rsidR="00123432" w:rsidRPr="00F81DB5" w:rsidSect="006052E8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391"/>
        <w:gridCol w:w="5460"/>
      </w:tblGrid>
      <w:tr w:rsidR="00A83FDF" w:rsidRPr="00F81DB5" w:rsidTr="004163C9">
        <w:trPr>
          <w:trHeight w:hRule="exact" w:val="1003"/>
        </w:trPr>
        <w:tc>
          <w:tcPr>
            <w:tcW w:w="13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FDF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rPr>
                <w:b/>
                <w:sz w:val="22"/>
                <w:szCs w:val="22"/>
              </w:rPr>
              <w:lastRenderedPageBreak/>
              <w:t>Kryterium 4:</w:t>
            </w:r>
            <w:r>
              <w:rPr>
                <w:sz w:val="22"/>
                <w:szCs w:val="22"/>
              </w:rPr>
              <w:t xml:space="preserve"> </w:t>
            </w:r>
            <w:r w:rsidRPr="00A83FDF">
              <w:rPr>
                <w:sz w:val="22"/>
                <w:szCs w:val="22"/>
              </w:rPr>
              <w:t>Wspieranie każdego ucznia, w tym ucznia niepełnosprawnego, w jego rozwoju oraz tworzenie warunków do aktywnego i pełnego uczestnictwa ucznia w życiu szkoły oraz środowiska lokalnego</w:t>
            </w:r>
          </w:p>
        </w:tc>
      </w:tr>
      <w:tr w:rsidR="00123432" w:rsidRPr="00F81DB5" w:rsidTr="004163C9">
        <w:trPr>
          <w:trHeight w:hRule="exact"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A83FDF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podejmuje działania adekwatne do potrzeb rozwojowych i edukacyjnych oraz możliwości i zainteresowań ucznia; buduje u uczniów poczucie własnej wartości poprzez motywowanie do dalszego rozwoju;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A83FDF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stosuje motywujący sposób oceniania, w tym udziela informacji zwrotnych;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A83FDF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inspiruje ucznia do rozwijania pasji, zainteresowań, talentów;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A83FDF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A83FDF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A83FDF">
              <w:t>podejmuje działania włączające uczniów z niepełnosprawnościami lub trudnościami.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5A6AD6" w:rsidRPr="00F81DB5" w:rsidTr="004163C9">
        <w:trPr>
          <w:trHeight w:hRule="exact" w:val="1008"/>
        </w:trPr>
        <w:tc>
          <w:tcPr>
            <w:tcW w:w="13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D6" w:rsidRPr="00F81DB5" w:rsidRDefault="005A6AD6" w:rsidP="00123432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5: </w:t>
            </w:r>
            <w:r w:rsidRPr="005A6AD6">
              <w:t>Kształtowanie u uczniów szacunku do drugiego człowieka, świadomości posiadanych praw oraz postaw obywatelskiej, patriotycznej i prospołecznej, w tym przez własny przykład nauczyciela</w:t>
            </w:r>
          </w:p>
        </w:tc>
      </w:tr>
      <w:tr w:rsidR="00123432" w:rsidRPr="00F81DB5" w:rsidTr="004163C9">
        <w:trPr>
          <w:trHeight w:hRule="exact"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5A6AD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5A6AD6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5A6AD6">
              <w:t>zachęca uczniów do podejmowania działań społeczno-obywatelskich, patriotycznych;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5A6AD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5A6AD6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5A6AD6">
              <w:t>prowadzi zajęcia wychowawcze promujące wartości społeczno-obywatelskie, patriotyczne;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5A6AD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5A6AD6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5A6AD6">
              <w:t xml:space="preserve">włącza się w prace koła wolontariatu/ działania </w:t>
            </w:r>
            <w:proofErr w:type="spellStart"/>
            <w:r w:rsidRPr="005A6AD6">
              <w:t>wolontariackie</w:t>
            </w:r>
            <w:proofErr w:type="spellEnd"/>
            <w:r w:rsidRPr="005A6AD6">
              <w:t>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5A6AD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5A6AD6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5A6AD6">
              <w:t>uzyskuje wymierne efekty w pracy wychowawczej;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5A6AD6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5A6AD6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5A6AD6">
              <w:t>prezentuje wysoką kulturę osobistą.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5A6AD6" w:rsidRPr="00F81DB5" w:rsidTr="004163C9">
        <w:trPr>
          <w:trHeight w:hRule="exact" w:val="601"/>
        </w:trPr>
        <w:tc>
          <w:tcPr>
            <w:tcW w:w="13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D6" w:rsidRPr="00F81DB5" w:rsidRDefault="00D06F3D" w:rsidP="00D06F3D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6: </w:t>
            </w:r>
            <w:r w:rsidRPr="00D06F3D">
              <w:t>Współpraca z innymi nauczycielami</w:t>
            </w:r>
          </w:p>
        </w:tc>
      </w:tr>
      <w:tr w:rsidR="00123432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2848A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848AA">
              <w:t>bierze udział w pracach rady pedagogicznej;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2848A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848AA">
              <w:t>uczestniczy w pracach zespołów wewnątrzszkolnych;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2848A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848AA">
              <w:t>konsultuje swoją pracę z opiekunem stażu lub innymi nauczycielami i specjalistami;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2848A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848AA">
              <w:t>uczestniczy w zajęciach otwartych prowadzonych przez opiekuna stażu lub innych nauczycieli;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2848A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848AA">
              <w:t>uczestniczy w realizacji projektów oraz organizacji imprez, uroczystości szkolnych;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2848A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848AA">
              <w:t>współpracuje w rozwiązywaniu pojawiających się problemów;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2848A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848AA">
              <w:t xml:space="preserve">dba o </w:t>
            </w:r>
            <w:r w:rsidR="00CB3C79">
              <w:t>właściwe stosunki międzyludzkie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664"/>
        </w:trPr>
        <w:tc>
          <w:tcPr>
            <w:tcW w:w="13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836938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7: </w:t>
            </w:r>
            <w:r w:rsidRPr="00836938">
              <w:t>Przestrzeganie przepisów prawa z zakresu funkcjonowania szkoły oraz wewnętrznych uregulowań obowiązujących w szkole, w której nauczyciel jest zatrudniony</w:t>
            </w: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836938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836938">
              <w:t>stosuje przepisy prawa związane z powierzonym mu stanowiskiem;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836938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836938">
              <w:t>zna statut szkoły, odwołuje się do jego zapisów;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848AA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836938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836938">
              <w:t>wykorzystuje w swojej pracy procedury wewnątrzszkolne;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8AA" w:rsidRPr="00F81DB5" w:rsidRDefault="002848AA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836938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836938">
              <w:t>przestrzega regulaminy obowiązujące w szkole;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836938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836938">
              <w:t>przestrzega porządku pracy;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836938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836938">
              <w:t>poprawnie i terminowo prowadzi dokumentację szkolną.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13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8: </w:t>
            </w:r>
            <w:r w:rsidRPr="00836938">
              <w:t>Poszerzanie wiedzy i doskonalenie umiejętności związanych z wykonywaną pracą, w tym w ramach doskonalenia zawodowego</w:t>
            </w: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836938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określa swoje mocne i słabe strony;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836938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podejmuje działania związane z doskonaleniem warsztatu pracy;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836938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podnosi kompetencje zawodowe w zakresie nauczanego przedmiotu lub rodzaju prowadzonych zajęć;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836938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uczestniczy w doskonaleniu zawodowym organizowanym w szkole w ramach WDN oraz w szkoleniach zewnętrznych zgodnie z potrzebami szkoły.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CB3C79" w:rsidRPr="00F81DB5" w:rsidTr="004163C9">
        <w:trPr>
          <w:trHeight w:hRule="exact" w:val="516"/>
        </w:trPr>
        <w:tc>
          <w:tcPr>
            <w:tcW w:w="13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9:  </w:t>
            </w:r>
            <w:r w:rsidRPr="00CB3C79">
              <w:t>Współpraca z rodzicami</w:t>
            </w: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CB3C79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rozpoznaje środowisko rodzinne swoich uczniów i ich problemy;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CB3C79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inicjuje spotkania z rodzicami, w tym integracyjne np. wycieczki, wieczorki, pikniki rodzinne;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836938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CB3C79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podejmuje działania wspierające rodziców;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38" w:rsidRPr="00F81DB5" w:rsidRDefault="0083693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CB3C79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CB3C79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udziela informacji rodzicom o rozwoju ucznia;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CB3C79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CB3C79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pozyskuje rodziców do współpracy;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CB3C79" w:rsidRPr="00F81DB5" w:rsidTr="004163C9">
        <w:trPr>
          <w:trHeight w:hRule="exact" w:val="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CB3C79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91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CB3C79">
              <w:t>prowadzi pracę dydaktyczną, wychowawczą i opiekuńczą we współpracy z rodzicami.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79" w:rsidRPr="00F81DB5" w:rsidRDefault="00CB3C79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D7665A" w:rsidRPr="00F81DB5" w:rsidTr="004163C9">
        <w:trPr>
          <w:trHeight w:val="978"/>
        </w:trPr>
        <w:tc>
          <w:tcPr>
            <w:tcW w:w="137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65A" w:rsidRDefault="00D7665A" w:rsidP="00D7665A">
            <w:pPr>
              <w:pStyle w:val="Default"/>
              <w:jc w:val="center"/>
              <w:rPr>
                <w:color w:val="auto"/>
              </w:rPr>
            </w:pPr>
          </w:p>
          <w:p w:rsidR="00D7665A" w:rsidRDefault="00D7665A" w:rsidP="00D7665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Kryterium 10: Stopień realizacji </w:t>
            </w:r>
            <w:r>
              <w:rPr>
                <w:i/>
                <w:iCs/>
                <w:sz w:val="20"/>
                <w:szCs w:val="20"/>
              </w:rPr>
              <w:t xml:space="preserve">planu rozwoju zawodowego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7665A">
              <w:rPr>
                <w:i/>
                <w:iCs/>
                <w:sz w:val="20"/>
                <w:szCs w:val="20"/>
              </w:rPr>
              <w:t xml:space="preserve">(dotyczy oceny pracy nauczyciela stażysty dokonywanej po zakończeniu stażu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7665A">
              <w:rPr>
                <w:b/>
                <w:i/>
                <w:iCs/>
                <w:sz w:val="20"/>
                <w:szCs w:val="20"/>
              </w:rPr>
              <w:t>na stopień nauczyciela kontraktowego)</w:t>
            </w:r>
          </w:p>
          <w:p w:rsidR="00D7665A" w:rsidRPr="00F81DB5" w:rsidRDefault="00D7665A" w:rsidP="00123432">
            <w:pPr>
              <w:shd w:val="clear" w:color="auto" w:fill="FFFFFF"/>
              <w:spacing w:line="276" w:lineRule="auto"/>
              <w:ind w:left="567" w:right="91" w:hanging="283"/>
              <w:jc w:val="center"/>
            </w:pPr>
          </w:p>
        </w:tc>
      </w:tr>
      <w:tr w:rsidR="00123432" w:rsidRPr="00F81DB5" w:rsidTr="004163C9">
        <w:trPr>
          <w:trHeight w:hRule="exact" w:val="6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D7665A" w:rsidP="00123432">
            <w:pPr>
              <w:shd w:val="clear" w:color="auto" w:fill="FFFFFF"/>
              <w:spacing w:line="276" w:lineRule="auto"/>
              <w:ind w:left="567" w:right="91" w:hanging="283"/>
              <w:jc w:val="both"/>
            </w:pPr>
            <w:r w:rsidRPr="00D7665A">
              <w:t>Zadania ujęte w planie rozwoju zawodowego stanowią wskaźniki oceny pracy nauczyciela.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</w:tbl>
    <w:p w:rsidR="00123432" w:rsidRPr="00F81DB5" w:rsidRDefault="00123432" w:rsidP="00123432">
      <w:pPr>
        <w:shd w:val="clear" w:color="auto" w:fill="FFFFFF"/>
        <w:tabs>
          <w:tab w:val="left" w:leader="dot" w:pos="5702"/>
        </w:tabs>
        <w:spacing w:line="276" w:lineRule="auto"/>
        <w:ind w:left="567" w:right="91" w:hanging="283"/>
        <w:sectPr w:rsidR="00123432" w:rsidRPr="00F81DB5" w:rsidSect="006052E8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rPr>
          <w:b/>
          <w:bCs/>
          <w:sz w:val="22"/>
          <w:szCs w:val="22"/>
        </w:rPr>
        <w:lastRenderedPageBreak/>
        <w:t>Cz</w:t>
      </w:r>
      <w:r w:rsidRPr="00F81DB5">
        <w:rPr>
          <w:rFonts w:eastAsia="Times New Roman" w:cs="Times New Roman"/>
          <w:b/>
          <w:bCs/>
          <w:sz w:val="22"/>
          <w:szCs w:val="22"/>
        </w:rPr>
        <w:t>ęść</w:t>
      </w:r>
      <w:r w:rsidRPr="00F81DB5">
        <w:rPr>
          <w:rFonts w:eastAsia="Times New Roman"/>
          <w:b/>
          <w:bCs/>
          <w:sz w:val="22"/>
          <w:szCs w:val="22"/>
        </w:rPr>
        <w:t xml:space="preserve"> B </w:t>
      </w:r>
      <w:r w:rsidRPr="00F81DB5">
        <w:rPr>
          <w:rFonts w:eastAsia="Times New Roman" w:cs="Times New Roman"/>
          <w:b/>
          <w:bCs/>
          <w:sz w:val="22"/>
          <w:szCs w:val="22"/>
        </w:rPr>
        <w:t>–</w:t>
      </w:r>
      <w:r w:rsidRPr="00F81DB5">
        <w:rPr>
          <w:rFonts w:eastAsia="Times New Roman"/>
          <w:b/>
          <w:bCs/>
          <w:sz w:val="22"/>
          <w:szCs w:val="22"/>
        </w:rPr>
        <w:t xml:space="preserve"> dotyczy oceny nauczyciela kontraktowego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rPr>
          <w:b/>
          <w:bCs/>
          <w:i/>
          <w:iCs/>
        </w:rPr>
        <w:t>Obja</w:t>
      </w:r>
      <w:r w:rsidRPr="00F81DB5">
        <w:rPr>
          <w:rFonts w:eastAsia="Times New Roman" w:cs="Times New Roman"/>
          <w:b/>
          <w:bCs/>
          <w:i/>
          <w:iCs/>
        </w:rPr>
        <w:t>ś</w:t>
      </w:r>
      <w:r w:rsidRPr="00F81DB5">
        <w:rPr>
          <w:rFonts w:eastAsia="Times New Roman"/>
          <w:b/>
          <w:bCs/>
          <w:i/>
          <w:iCs/>
        </w:rPr>
        <w:t>nienia: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t>Za ka</w:t>
      </w:r>
      <w:r w:rsidRPr="00F81DB5">
        <w:rPr>
          <w:rFonts w:eastAsia="Times New Roman" w:cs="Times New Roman"/>
        </w:rPr>
        <w:t>ż</w:t>
      </w:r>
      <w:r w:rsidRPr="00F81DB5">
        <w:rPr>
          <w:rFonts w:eastAsia="Times New Roman"/>
        </w:rPr>
        <w:t xml:space="preserve">dy punkt w tabeli nauczyciel otrzymuje </w:t>
      </w:r>
      <w:r w:rsidRPr="00F81DB5">
        <w:rPr>
          <w:rFonts w:eastAsia="Times New Roman"/>
          <w:b/>
          <w:bCs/>
        </w:rPr>
        <w:t xml:space="preserve">0 lub 3 </w:t>
      </w:r>
      <w:r w:rsidRPr="00F81DB5">
        <w:rPr>
          <w:rFonts w:eastAsia="Times New Roman"/>
        </w:rPr>
        <w:t xml:space="preserve">punkt. </w:t>
      </w:r>
      <w:r w:rsidRPr="00F81DB5">
        <w:rPr>
          <w:rFonts w:eastAsia="Times New Roman" w:cs="Times New Roman"/>
        </w:rPr>
        <w:t>Łą</w:t>
      </w:r>
      <w:r w:rsidRPr="00F81DB5">
        <w:rPr>
          <w:rFonts w:eastAsia="Times New Roman"/>
        </w:rPr>
        <w:t>czna liczba mo</w:t>
      </w:r>
      <w:r w:rsidRPr="00F81DB5">
        <w:rPr>
          <w:rFonts w:eastAsia="Times New Roman" w:cs="Times New Roman"/>
        </w:rPr>
        <w:t>ż</w:t>
      </w:r>
      <w:r w:rsidRPr="00F81DB5">
        <w:rPr>
          <w:rFonts w:eastAsia="Times New Roman"/>
        </w:rPr>
        <w:t>liwych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 xml:space="preserve">w do uzyskania wynosi </w:t>
      </w:r>
      <w:r w:rsidR="00317E00">
        <w:rPr>
          <w:rFonts w:eastAsia="Times New Roman"/>
          <w:b/>
          <w:bCs/>
        </w:rPr>
        <w:t>153+48=201</w:t>
      </w:r>
      <w:r w:rsidRPr="00F81DB5">
        <w:rPr>
          <w:rFonts w:eastAsia="Times New Roman"/>
          <w:b/>
          <w:bCs/>
        </w:rPr>
        <w:t xml:space="preserve"> pkt.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t>Nauczyciel otrzymuje ocen</w:t>
      </w:r>
      <w:r w:rsidRPr="00F81DB5">
        <w:rPr>
          <w:rFonts w:eastAsia="Times New Roman" w:cs="Times New Roman"/>
        </w:rPr>
        <w:t>ę</w:t>
      </w:r>
      <w:r w:rsidRPr="00F81DB5">
        <w:rPr>
          <w:rFonts w:eastAsia="Times New Roman"/>
        </w:rPr>
        <w:t>: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negatywn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</w:t>
      </w:r>
      <w:r w:rsidR="00324EF1">
        <w:rPr>
          <w:rFonts w:eastAsia="Times New Roman"/>
        </w:rPr>
        <w:t>110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</w:t>
      </w:r>
      <w:r w:rsidR="003B433A" w:rsidRPr="003B433A">
        <w:rPr>
          <w:rFonts w:eastAsia="Times New Roman"/>
        </w:rPr>
        <w:t xml:space="preserve"> </w:t>
      </w:r>
      <w:r w:rsidR="003B433A">
        <w:rPr>
          <w:rFonts w:eastAsia="Times New Roman"/>
        </w:rPr>
        <w:t xml:space="preserve">i </w:t>
      </w:r>
      <w:r w:rsidR="003B433A" w:rsidRPr="00F81DB5">
        <w:rPr>
          <w:rFonts w:eastAsia="Times New Roman"/>
        </w:rPr>
        <w:t>poni</w:t>
      </w:r>
      <w:r w:rsidR="003B433A" w:rsidRPr="00F81DB5">
        <w:rPr>
          <w:rFonts w:eastAsia="Times New Roman" w:cs="Times New Roman"/>
        </w:rPr>
        <w:t>ż</w:t>
      </w:r>
      <w:r w:rsidR="003B433A" w:rsidRPr="00F81DB5">
        <w:rPr>
          <w:rFonts w:eastAsia="Times New Roman"/>
        </w:rPr>
        <w:t>ej</w:t>
      </w:r>
      <w:r w:rsidRPr="00F81DB5">
        <w:rPr>
          <w:rFonts w:eastAsia="Times New Roman"/>
        </w:rPr>
        <w:t>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dobr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od </w:t>
      </w:r>
      <w:r w:rsidR="00324EF1">
        <w:rPr>
          <w:rFonts w:eastAsia="Times New Roman"/>
        </w:rPr>
        <w:t>111</w:t>
      </w:r>
      <w:r w:rsidRPr="00F81DB5">
        <w:rPr>
          <w:rFonts w:eastAsia="Times New Roman"/>
        </w:rPr>
        <w:t xml:space="preserve"> - </w:t>
      </w:r>
      <w:r w:rsidR="00324EF1">
        <w:rPr>
          <w:rFonts w:eastAsia="Times New Roman"/>
        </w:rPr>
        <w:t>160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bardzo dobr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</w:t>
      </w:r>
      <w:r w:rsidR="00324EF1">
        <w:rPr>
          <w:rFonts w:eastAsia="Times New Roman"/>
        </w:rPr>
        <w:t>161</w:t>
      </w:r>
      <w:r w:rsidRPr="00F81DB5">
        <w:rPr>
          <w:rFonts w:eastAsia="Times New Roman"/>
        </w:rPr>
        <w:t xml:space="preserve"> - </w:t>
      </w:r>
      <w:r w:rsidR="00324EF1">
        <w:rPr>
          <w:rFonts w:eastAsia="Times New Roman"/>
        </w:rPr>
        <w:t>190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wyr</w:t>
      </w:r>
      <w:r w:rsidRPr="00F81DB5">
        <w:rPr>
          <w:rFonts w:eastAsia="Times New Roman" w:cs="Times New Roman"/>
        </w:rPr>
        <w:t>óż</w:t>
      </w:r>
      <w:r w:rsidRPr="00F81DB5">
        <w:rPr>
          <w:rFonts w:eastAsia="Times New Roman"/>
        </w:rPr>
        <w:t>niaj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>c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="00324EF1">
        <w:rPr>
          <w:rFonts w:eastAsia="Times New Roman"/>
        </w:rPr>
        <w:t xml:space="preserve"> 191</w:t>
      </w:r>
      <w:r w:rsidRPr="00F81DB5">
        <w:rPr>
          <w:rFonts w:eastAsia="Times New Roman"/>
        </w:rPr>
        <w:t xml:space="preserve"> - </w:t>
      </w:r>
      <w:r w:rsidR="00324EF1">
        <w:rPr>
          <w:rFonts w:eastAsia="Times New Roman"/>
        </w:rPr>
        <w:t>201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spacing w:line="276" w:lineRule="auto"/>
        <w:ind w:left="567" w:right="91" w:hanging="283"/>
        <w:rPr>
          <w:sz w:val="2"/>
          <w:szCs w:val="2"/>
        </w:rPr>
      </w:pPr>
    </w:p>
    <w:tbl>
      <w:tblPr>
        <w:tblW w:w="134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12"/>
        <w:gridCol w:w="5182"/>
      </w:tblGrid>
      <w:tr w:rsidR="00123432" w:rsidRPr="00F81DB5" w:rsidTr="004163C9">
        <w:trPr>
          <w:trHeight w:hRule="exact" w:val="1018"/>
        </w:trPr>
        <w:tc>
          <w:tcPr>
            <w:tcW w:w="1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b/>
                <w:bCs/>
                <w:sz w:val="24"/>
                <w:szCs w:val="24"/>
              </w:rPr>
              <w:t>Ocena spe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ł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>niania wymaga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ń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 xml:space="preserve"> koniecznych na stopie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ń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 xml:space="preserve"> nauczyciela</w:t>
            </w:r>
          </w:p>
          <w:p w:rsidR="00123432" w:rsidRPr="00F81DB5" w:rsidRDefault="007F2E28" w:rsidP="00123432">
            <w:pPr>
              <w:shd w:val="clear" w:color="auto" w:fill="FFFFFF"/>
              <w:spacing w:line="276" w:lineRule="auto"/>
              <w:ind w:left="567" w:right="91" w:hanging="283"/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F628FB">
              <w:rPr>
                <w:b/>
                <w:bCs/>
                <w:sz w:val="24"/>
                <w:szCs w:val="24"/>
              </w:rPr>
              <w:t>ontraktowego -</w:t>
            </w:r>
            <w:r w:rsidR="00F628FB">
              <w:t xml:space="preserve"> </w:t>
            </w:r>
            <w:r w:rsidR="00F628FB">
              <w:rPr>
                <w:b/>
                <w:bCs/>
                <w:sz w:val="24"/>
                <w:szCs w:val="24"/>
              </w:rPr>
              <w:t>k</w:t>
            </w:r>
            <w:r w:rsidR="00F628FB" w:rsidRPr="00F628FB">
              <w:rPr>
                <w:b/>
                <w:bCs/>
                <w:sz w:val="24"/>
                <w:szCs w:val="24"/>
              </w:rPr>
              <w:t>ryteria oceny pracy określone w § 3 ust. 1 rozporządzenia</w:t>
            </w:r>
            <w:r w:rsidR="00934B2B">
              <w:rPr>
                <w:b/>
                <w:bCs/>
                <w:sz w:val="24"/>
                <w:szCs w:val="24"/>
              </w:rPr>
              <w:t xml:space="preserve"> oraz </w:t>
            </w:r>
            <w:r w:rsidR="00934B2B" w:rsidRPr="00934B2B">
              <w:rPr>
                <w:b/>
                <w:bCs/>
                <w:sz w:val="24"/>
                <w:szCs w:val="24"/>
              </w:rPr>
              <w:t>kryteria określone w § 2 ust. 1</w:t>
            </w:r>
          </w:p>
        </w:tc>
      </w:tr>
      <w:tr w:rsidR="00F628FB" w:rsidRPr="00F81DB5" w:rsidTr="004163C9">
        <w:trPr>
          <w:trHeight w:val="1361"/>
        </w:trPr>
        <w:tc>
          <w:tcPr>
            <w:tcW w:w="134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F628FB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 xml:space="preserve">Kryterium </w:t>
            </w:r>
            <w:r>
              <w:rPr>
                <w:sz w:val="22"/>
                <w:szCs w:val="22"/>
              </w:rPr>
              <w:t>1</w:t>
            </w:r>
            <w:r w:rsidRPr="00F81DB5">
              <w:rPr>
                <w:b/>
                <w:bCs/>
                <w:sz w:val="22"/>
                <w:szCs w:val="22"/>
              </w:rPr>
              <w:t>1</w:t>
            </w:r>
            <w:r w:rsidRPr="00F81DB5">
              <w:rPr>
                <w:i/>
                <w:iCs/>
                <w:sz w:val="22"/>
                <w:szCs w:val="22"/>
              </w:rPr>
              <w:t xml:space="preserve">: </w:t>
            </w:r>
            <w:r w:rsidRPr="00F628FB">
              <w:rPr>
                <w:i/>
                <w:iCs/>
                <w:sz w:val="22"/>
                <w:szCs w:val="22"/>
              </w:rPr>
              <w:t>Planowanie, organizowanie i prowadzenie zajęć dydaktycznych, wychowawczych i opiekuńczych wynikających ze specyfiki szkoły i zajmowanego stanowiska z wykorzystaniem metod aktywizujących ucznia, w tym narzędzi multimedialnych i informatycznych, dostosowanych do specyfiki prowadzonych zajęć</w:t>
            </w:r>
          </w:p>
        </w:tc>
      </w:tr>
      <w:tr w:rsidR="00123432" w:rsidRPr="00F81DB5" w:rsidTr="004163C9">
        <w:trPr>
          <w:trHeight w:hRule="exact" w:val="40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b/>
                <w:bCs/>
                <w:sz w:val="22"/>
                <w:szCs w:val="22"/>
              </w:rPr>
              <w:t>W</w:t>
            </w:r>
            <w:r w:rsidR="00123432" w:rsidRPr="00F81DB5">
              <w:rPr>
                <w:b/>
                <w:bCs/>
                <w:sz w:val="22"/>
                <w:szCs w:val="22"/>
              </w:rPr>
              <w:t>ska</w:t>
            </w:r>
            <w:r w:rsidR="00123432" w:rsidRPr="00F81DB5">
              <w:rPr>
                <w:rFonts w:eastAsia="Times New Roman" w:cs="Times New Roman"/>
                <w:b/>
                <w:bCs/>
                <w:sz w:val="22"/>
                <w:szCs w:val="22"/>
              </w:rPr>
              <w:t>ź</w:t>
            </w:r>
            <w:r w:rsidR="00123432" w:rsidRPr="00F81DB5">
              <w:rPr>
                <w:rFonts w:eastAsia="Times New Roman"/>
                <w:b/>
                <w:bCs/>
                <w:sz w:val="22"/>
                <w:szCs w:val="22"/>
              </w:rPr>
              <w:t>niki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- nauczyciel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766E69" w:rsidP="004163C9">
            <w:pPr>
              <w:shd w:val="clear" w:color="auto" w:fill="FFFFFF"/>
              <w:spacing w:line="276" w:lineRule="auto"/>
              <w:ind w:left="567" w:right="91" w:hanging="283"/>
              <w:jc w:val="center"/>
            </w:pPr>
            <w:r>
              <w:t>Opis realizacji / spełnienie wymagań</w:t>
            </w:r>
          </w:p>
        </w:tc>
      </w:tr>
      <w:tr w:rsidR="00123432" w:rsidRPr="00F81DB5" w:rsidTr="004163C9">
        <w:trPr>
          <w:trHeight w:hRule="exact" w:val="59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F628FB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6E23D3">
              <w:t>samodzielnie planuje, organizuje i prowadzi proces dydaktyczny, wychowawczy i opiekuńczy;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F628FB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6E23D3">
              <w:t>dostosowuje metody aktywizujące do potrzeb rozwojowych i edukacyjnych oraz możliwości uczniów;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56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F628FB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6E23D3">
              <w:t>systematycznie wykorzystuje narzędzia multimedialne i informatyczne z uwzględnieniem specyfiki prowadzonych zajęć.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6E23D3" w:rsidRPr="00F81DB5" w:rsidTr="004163C9">
        <w:trPr>
          <w:trHeight w:hRule="exact" w:val="568"/>
        </w:trPr>
        <w:tc>
          <w:tcPr>
            <w:tcW w:w="1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3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12: </w:t>
            </w:r>
            <w:r w:rsidRPr="006E23D3">
              <w:t>Diagnozowanie potrzeb i możliwości ucznia oraz indywidualizowanie pracy z uczniem</w:t>
            </w:r>
          </w:p>
        </w:tc>
      </w:tr>
      <w:tr w:rsidR="00123432" w:rsidRPr="00F81DB5" w:rsidTr="004163C9">
        <w:trPr>
          <w:trHeight w:hRule="exact"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6E23D3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6E23D3">
              <w:t>planuje pracę odpowiednio do rozpoznanych potrzeb rozwojowych i edukacyjnych oraz możliwości i zainteresowań uczniów;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123432" w:rsidRPr="00F81DB5" w:rsidTr="004163C9">
        <w:trPr>
          <w:trHeight w:hRule="exact" w:val="15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6E23D3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6E23D3">
              <w:t>indywidualizuje proces nauczania; kieruje nim tak, żeby każdy uczeń był zaangażowany i osiągnął sukces na miarę swoich możliwości np. zajęcia wspierające, konsultacje, zróżnicowane sprawdziany, prace domowe, dostosowane wymagania edukacyjne, adekwatne do potrzeb metody i formy pracy, realizuje zalecenia poradni psychologiczno-pedagogicznej.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432" w:rsidRPr="00F81DB5" w:rsidRDefault="00123432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6E23D3" w:rsidRPr="00F81DB5" w:rsidTr="004163C9">
        <w:trPr>
          <w:trHeight w:hRule="exact" w:val="844"/>
        </w:trPr>
        <w:tc>
          <w:tcPr>
            <w:tcW w:w="1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D3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13: </w:t>
            </w:r>
            <w:r w:rsidRPr="006E23D3">
              <w:t>Analizowanie własnej pracy, wykorzystywanie wniosków wynikających z tej analizy do doskonalenia procesu dydaktyczno-</w:t>
            </w:r>
            <w:r>
              <w:t xml:space="preserve"> </w:t>
            </w:r>
            <w:r w:rsidRPr="006E23D3">
              <w:t>wychowawczego i opiekuńczego oraz osiąganie pozytywnych efektów pracy</w:t>
            </w:r>
          </w:p>
        </w:tc>
      </w:tr>
      <w:tr w:rsidR="00F628FB" w:rsidRPr="00F81DB5" w:rsidTr="004163C9">
        <w:trPr>
          <w:trHeight w:hRule="exact" w:val="5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6E23D3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6E23D3">
              <w:t>dokonuje samooceny pracy;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F628FB" w:rsidRPr="00F81DB5" w:rsidTr="004163C9">
        <w:trPr>
          <w:trHeight w:hRule="exact" w:val="5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6E23D3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6E23D3">
              <w:t>do analizy swojej pracy wykorzystuje opinie uczniów, rodziców</w:t>
            </w:r>
            <w:r>
              <w:t xml:space="preserve"> </w:t>
            </w:r>
            <w:r w:rsidRPr="006E23D3">
              <w:t>i innych nauczycieli;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F628FB" w:rsidRPr="00F81DB5" w:rsidTr="004163C9">
        <w:trPr>
          <w:trHeight w:hRule="exact" w:val="83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6E23D3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6E23D3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6E23D3">
              <w:t>uwzględnia wnioski z analizy swojej pracy i modyfikuje działania dydaktyczno-wychowawcze i opiekuńcze; wdrażane wnioski przyczyniają się do uzyskiwania pozytywnych efektów pracy.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94958" w:rsidRPr="00F81DB5" w:rsidTr="004163C9">
        <w:trPr>
          <w:trHeight w:hRule="exact" w:val="830"/>
        </w:trPr>
        <w:tc>
          <w:tcPr>
            <w:tcW w:w="1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F81DB5" w:rsidRDefault="00294958" w:rsidP="00123432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14: </w:t>
            </w:r>
            <w:r w:rsidRPr="00294958">
              <w:t>Wykorzystywanie w pracy wiedzy i umiejętności nabytych w wyniku doskonalenia zawodowego</w:t>
            </w:r>
          </w:p>
        </w:tc>
      </w:tr>
      <w:tr w:rsidR="00294958" w:rsidRPr="00F81DB5" w:rsidTr="004163C9">
        <w:trPr>
          <w:trHeight w:hRule="exact" w:val="83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F81DB5" w:rsidRDefault="00294958" w:rsidP="00294958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6E23D3" w:rsidRDefault="0029495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94958">
              <w:t>modyfikuje dotychczasowe działania w oparciu o wiedzę zdobytą w ramach doskonalenia zawodowego;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F81DB5" w:rsidRDefault="0029495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94958" w:rsidRPr="00F81DB5" w:rsidTr="004163C9">
        <w:trPr>
          <w:trHeight w:hRule="exact" w:val="83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F81DB5" w:rsidRDefault="00294958" w:rsidP="00294958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6E23D3" w:rsidRDefault="0029495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94958">
              <w:t>dzieli się zdobytą wiedzą np. w ramach WDN, zespołów nauczycielskich powoływanych w szkole;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F81DB5" w:rsidRDefault="0029495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294958" w:rsidRPr="00F81DB5" w:rsidTr="004163C9">
        <w:trPr>
          <w:trHeight w:hRule="exact" w:val="83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F81DB5" w:rsidRDefault="00294958" w:rsidP="00294958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6E23D3" w:rsidRDefault="00294958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294958">
              <w:t>upowszechnia efekty pracy wynikające z zastosowania w praktyce wiedzy zdobytej w ramach doskonalenia.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Pr="00F81DB5" w:rsidRDefault="00294958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E70905" w:rsidRPr="00F81DB5" w:rsidTr="004163C9">
        <w:trPr>
          <w:trHeight w:hRule="exact" w:val="983"/>
        </w:trPr>
        <w:tc>
          <w:tcPr>
            <w:tcW w:w="1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05" w:rsidRPr="00F81DB5" w:rsidRDefault="00E70905" w:rsidP="00294958">
            <w:pPr>
              <w:shd w:val="clear" w:color="auto" w:fill="FFFFFF"/>
              <w:spacing w:line="276" w:lineRule="auto"/>
              <w:ind w:left="567" w:right="91" w:hanging="283"/>
            </w:pPr>
            <w:r>
              <w:t>Kryterium 1</w:t>
            </w:r>
            <w:r w:rsidR="00294958">
              <w:t>5</w:t>
            </w:r>
            <w:r>
              <w:t xml:space="preserve">: </w:t>
            </w:r>
            <w:r w:rsidRPr="00E70905">
              <w:t>Realizowanie innych zajęć i czynności, o których mowa w art. 42 ust. 2 pkt 2 Karty Nauczyciela, w tym udział w przeprowadzaniu egzaminów, o których mowa w art. 42 ust. 2b pkt 2 Karty Nauczyciela</w:t>
            </w:r>
          </w:p>
        </w:tc>
      </w:tr>
      <w:tr w:rsidR="00F628FB" w:rsidRPr="00F81DB5" w:rsidTr="004163C9">
        <w:trPr>
          <w:trHeight w:hRule="exact" w:val="5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E70905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E70905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E70905">
              <w:t>realizuje zadania wynikające ze statutu szkoły;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F628FB" w:rsidRPr="00F81DB5" w:rsidTr="004163C9">
        <w:trPr>
          <w:trHeight w:hRule="exact" w:val="5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E70905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E70905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E70905">
              <w:t>z własnej inicjatywy podejmuje współpracę ze środowiskiem lokalnym;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F628FB" w:rsidRPr="00F81DB5" w:rsidTr="004163C9">
        <w:trPr>
          <w:trHeight w:hRule="exact" w:val="8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E70905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E70905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E70905">
              <w:t>jest członkiem komisji w szkole lub poza szkołą np.: komisji rekrutacyjnej, egzaminacyjnej (egzamin ósmoklasisty, egzamin maturalny, egzamin potwierdzający kwalifikacje zawodowe);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F628FB" w:rsidRPr="00F81DB5" w:rsidTr="004163C9">
        <w:trPr>
          <w:trHeight w:hRule="exact" w:val="5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E70905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E70905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E70905">
              <w:t>współpracuje z instytucjami działającymi na rzecz dziecka i rodziny;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F628FB" w:rsidRPr="00F81DB5" w:rsidTr="004163C9">
        <w:trPr>
          <w:trHeight w:hRule="exact" w:val="5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E70905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E70905" w:rsidP="00123432">
            <w:pPr>
              <w:shd w:val="clear" w:color="auto" w:fill="FFFFFF"/>
              <w:spacing w:line="276" w:lineRule="auto"/>
              <w:ind w:left="567" w:right="91" w:hanging="283"/>
            </w:pPr>
            <w:r w:rsidRPr="00E70905">
              <w:t>organizuje wymiany uczniów w ramach programów międzynarodowych.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FB" w:rsidRPr="00F81DB5" w:rsidRDefault="00F628FB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E70905" w:rsidRPr="00F81DB5" w:rsidTr="004163C9">
        <w:trPr>
          <w:trHeight w:hRule="exact" w:val="884"/>
        </w:trPr>
        <w:tc>
          <w:tcPr>
            <w:tcW w:w="1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Default="00E70905" w:rsidP="00294958">
            <w:pPr>
              <w:shd w:val="clear" w:color="auto" w:fill="FFFFFF"/>
              <w:spacing w:line="276" w:lineRule="auto"/>
              <w:ind w:left="567" w:right="91" w:hanging="283"/>
            </w:pPr>
            <w:r>
              <w:t>Kryterium 1</w:t>
            </w:r>
            <w:r w:rsidR="00294958">
              <w:t>6</w:t>
            </w:r>
            <w:r>
              <w:t xml:space="preserve">: </w:t>
            </w:r>
            <w:r w:rsidR="00294958">
              <w:t>Stopień realizacji planu rozwoju zawodowego</w:t>
            </w:r>
          </w:p>
          <w:p w:rsidR="00E70905" w:rsidRPr="00F81DB5" w:rsidRDefault="00294958" w:rsidP="00294958">
            <w:pPr>
              <w:shd w:val="clear" w:color="auto" w:fill="FFFFFF"/>
              <w:spacing w:line="276" w:lineRule="auto"/>
              <w:ind w:left="567" w:right="91" w:hanging="283"/>
            </w:pPr>
            <w:r>
              <w:t>(dotyczy oceny pracy nauczyciela kontraktowego dokonywanej po zakończeniu stażu na stopień nauczyciela mianowanego)</w:t>
            </w:r>
          </w:p>
        </w:tc>
      </w:tr>
      <w:tr w:rsidR="00E70905" w:rsidRPr="00F81DB5" w:rsidTr="004163C9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05" w:rsidRPr="00F81DB5" w:rsidRDefault="00E70905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58" w:rsidRDefault="00294958" w:rsidP="00294958">
            <w:pPr>
              <w:pStyle w:val="Default"/>
            </w:pPr>
            <w:r>
              <w:rPr>
                <w:sz w:val="20"/>
                <w:szCs w:val="20"/>
              </w:rPr>
              <w:t xml:space="preserve">Zadania ujęte w </w:t>
            </w:r>
            <w:r>
              <w:rPr>
                <w:i/>
                <w:iCs/>
                <w:sz w:val="20"/>
                <w:szCs w:val="20"/>
              </w:rPr>
              <w:t xml:space="preserve">planie rozwoju zawodowego </w:t>
            </w:r>
            <w:r>
              <w:rPr>
                <w:sz w:val="20"/>
                <w:szCs w:val="20"/>
              </w:rPr>
              <w:t xml:space="preserve">stanowią wskaźniki oceny pracy nauczyciela. </w:t>
            </w:r>
          </w:p>
          <w:p w:rsidR="00E70905" w:rsidRPr="00F81DB5" w:rsidRDefault="00E70905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905" w:rsidRPr="00F81DB5" w:rsidRDefault="00E70905" w:rsidP="00123432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</w:tbl>
    <w:p w:rsidR="00123432" w:rsidRPr="00F81DB5" w:rsidRDefault="00123432" w:rsidP="00123432">
      <w:pPr>
        <w:shd w:val="clear" w:color="auto" w:fill="FFFFFF"/>
        <w:tabs>
          <w:tab w:val="left" w:leader="dot" w:pos="5702"/>
        </w:tabs>
        <w:spacing w:line="276" w:lineRule="auto"/>
        <w:ind w:left="567" w:right="91" w:hanging="283"/>
        <w:sectPr w:rsidR="00123432" w:rsidRPr="00F81DB5" w:rsidSect="006052E8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rPr>
          <w:b/>
          <w:bCs/>
          <w:sz w:val="22"/>
          <w:szCs w:val="22"/>
        </w:rPr>
        <w:lastRenderedPageBreak/>
        <w:t>Cz</w:t>
      </w:r>
      <w:r w:rsidRPr="00F81DB5">
        <w:rPr>
          <w:rFonts w:eastAsia="Times New Roman" w:cs="Times New Roman"/>
          <w:b/>
          <w:bCs/>
          <w:sz w:val="22"/>
          <w:szCs w:val="22"/>
        </w:rPr>
        <w:t>ęść</w:t>
      </w:r>
      <w:r w:rsidRPr="00F81DB5">
        <w:rPr>
          <w:rFonts w:eastAsia="Times New Roman"/>
          <w:b/>
          <w:bCs/>
          <w:sz w:val="22"/>
          <w:szCs w:val="22"/>
        </w:rPr>
        <w:t xml:space="preserve"> C </w:t>
      </w:r>
      <w:r w:rsidRPr="00F81DB5">
        <w:rPr>
          <w:rFonts w:eastAsia="Times New Roman" w:cs="Times New Roman"/>
          <w:b/>
          <w:bCs/>
          <w:sz w:val="22"/>
          <w:szCs w:val="22"/>
        </w:rPr>
        <w:t>–</w:t>
      </w:r>
      <w:r w:rsidRPr="00F81DB5">
        <w:rPr>
          <w:rFonts w:eastAsia="Times New Roman"/>
          <w:b/>
          <w:bCs/>
          <w:sz w:val="22"/>
          <w:szCs w:val="22"/>
        </w:rPr>
        <w:t xml:space="preserve"> dotyczy oceny nauczyciela mianowanego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rPr>
          <w:b/>
          <w:bCs/>
          <w:i/>
          <w:iCs/>
        </w:rPr>
        <w:t>Obja</w:t>
      </w:r>
      <w:r w:rsidRPr="00F81DB5">
        <w:rPr>
          <w:rFonts w:eastAsia="Times New Roman" w:cs="Times New Roman"/>
          <w:b/>
          <w:bCs/>
          <w:i/>
          <w:iCs/>
        </w:rPr>
        <w:t>ś</w:t>
      </w:r>
      <w:r w:rsidRPr="00F81DB5">
        <w:rPr>
          <w:rFonts w:eastAsia="Times New Roman"/>
          <w:b/>
          <w:bCs/>
          <w:i/>
          <w:iCs/>
        </w:rPr>
        <w:t>nienia: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t>Za ka</w:t>
      </w:r>
      <w:r w:rsidRPr="00F81DB5">
        <w:rPr>
          <w:rFonts w:eastAsia="Times New Roman" w:cs="Times New Roman"/>
        </w:rPr>
        <w:t>ż</w:t>
      </w:r>
      <w:r w:rsidRPr="00F81DB5">
        <w:rPr>
          <w:rFonts w:eastAsia="Times New Roman"/>
        </w:rPr>
        <w:t xml:space="preserve">dy punkt w tabeli </w:t>
      </w:r>
      <w:r w:rsidR="00D42967">
        <w:rPr>
          <w:rFonts w:eastAsia="Times New Roman"/>
        </w:rPr>
        <w:t xml:space="preserve">(11 pkt) </w:t>
      </w:r>
      <w:r w:rsidRPr="00F81DB5">
        <w:rPr>
          <w:rFonts w:eastAsia="Times New Roman"/>
        </w:rPr>
        <w:t xml:space="preserve"> nauczyciel otrzymuje </w:t>
      </w:r>
      <w:r w:rsidRPr="00F81DB5">
        <w:rPr>
          <w:rFonts w:eastAsia="Times New Roman"/>
          <w:b/>
          <w:bCs/>
        </w:rPr>
        <w:t xml:space="preserve">0 lub 3 </w:t>
      </w:r>
      <w:r w:rsidRPr="00F81DB5">
        <w:rPr>
          <w:rFonts w:eastAsia="Times New Roman"/>
        </w:rPr>
        <w:t>punkt.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t>Nauczyciel wskazuje co najmniej trzy zrealizowane dzia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>ania podlegaj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>ce ocenie na stopie</w:t>
      </w:r>
      <w:r w:rsidRPr="00F81DB5">
        <w:rPr>
          <w:rFonts w:eastAsia="Times New Roman" w:cs="Times New Roman"/>
        </w:rPr>
        <w:t xml:space="preserve">ń </w:t>
      </w:r>
      <w:r w:rsidRPr="00F81DB5">
        <w:rPr>
          <w:rFonts w:eastAsia="Times New Roman"/>
        </w:rPr>
        <w:t>nauczyciela dyplomowanego. Ka</w:t>
      </w:r>
      <w:r w:rsidRPr="00F81DB5">
        <w:rPr>
          <w:rFonts w:eastAsia="Times New Roman" w:cs="Times New Roman"/>
        </w:rPr>
        <w:t>ż</w:t>
      </w:r>
      <w:r w:rsidRPr="00F81DB5">
        <w:rPr>
          <w:rFonts w:eastAsia="Times New Roman"/>
        </w:rPr>
        <w:t>de z dzia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>a</w:t>
      </w:r>
      <w:r w:rsidRPr="00F81DB5">
        <w:rPr>
          <w:rFonts w:eastAsia="Times New Roman" w:cs="Times New Roman"/>
        </w:rPr>
        <w:t>ń</w:t>
      </w:r>
      <w:r w:rsidRPr="00F81DB5">
        <w:rPr>
          <w:rFonts w:eastAsia="Times New Roman"/>
        </w:rPr>
        <w:t xml:space="preserve"> oceniane jest w skali </w:t>
      </w:r>
      <w:r w:rsidRPr="00D42967">
        <w:rPr>
          <w:rFonts w:eastAsia="Times New Roman"/>
          <w:b/>
        </w:rPr>
        <w:t>0 -12 punkt</w:t>
      </w:r>
      <w:r w:rsidRPr="00D42967">
        <w:rPr>
          <w:rFonts w:eastAsia="Times New Roman" w:cs="Times New Roman"/>
          <w:b/>
        </w:rPr>
        <w:t>ó</w:t>
      </w:r>
      <w:r w:rsidRPr="00D42967">
        <w:rPr>
          <w:rFonts w:eastAsia="Times New Roman"/>
          <w:b/>
        </w:rPr>
        <w:t>w.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rPr>
          <w:rFonts w:eastAsia="Times New Roman" w:cs="Times New Roman"/>
        </w:rPr>
        <w:t>Łą</w:t>
      </w:r>
      <w:r w:rsidRPr="00F81DB5">
        <w:rPr>
          <w:rFonts w:eastAsia="Times New Roman"/>
        </w:rPr>
        <w:t>czna liczba mo</w:t>
      </w:r>
      <w:r w:rsidRPr="00F81DB5">
        <w:rPr>
          <w:rFonts w:eastAsia="Times New Roman" w:cs="Times New Roman"/>
        </w:rPr>
        <w:t>ż</w:t>
      </w:r>
      <w:r w:rsidRPr="00F81DB5">
        <w:rPr>
          <w:rFonts w:eastAsia="Times New Roman"/>
        </w:rPr>
        <w:t>liwych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 xml:space="preserve">w do uzyskania wynosi </w:t>
      </w:r>
      <w:r w:rsidR="00D42967">
        <w:rPr>
          <w:rFonts w:eastAsia="Times New Roman"/>
          <w:b/>
          <w:bCs/>
        </w:rPr>
        <w:t>153+48+69=270</w:t>
      </w:r>
      <w:r w:rsidRPr="00F81DB5">
        <w:rPr>
          <w:rFonts w:eastAsia="Times New Roman"/>
          <w:b/>
          <w:bCs/>
        </w:rPr>
        <w:t xml:space="preserve"> pkt.</w:t>
      </w:r>
    </w:p>
    <w:p w:rsidR="00123432" w:rsidRPr="00F81DB5" w:rsidRDefault="00123432" w:rsidP="00123432">
      <w:pPr>
        <w:shd w:val="clear" w:color="auto" w:fill="FFFFFF"/>
        <w:spacing w:line="276" w:lineRule="auto"/>
        <w:ind w:left="567" w:right="91" w:hanging="283"/>
      </w:pPr>
      <w:r w:rsidRPr="00F81DB5">
        <w:t>Nauczyciel otrzymuje ocen</w:t>
      </w:r>
      <w:r w:rsidRPr="00F81DB5">
        <w:rPr>
          <w:rFonts w:eastAsia="Times New Roman" w:cs="Times New Roman"/>
        </w:rPr>
        <w:t>ę</w:t>
      </w:r>
      <w:r w:rsidRPr="00F81DB5">
        <w:rPr>
          <w:rFonts w:eastAsia="Times New Roman"/>
        </w:rPr>
        <w:t>: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negatywn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</w:t>
      </w:r>
      <w:r w:rsidR="00D42967">
        <w:rPr>
          <w:rFonts w:eastAsia="Times New Roman"/>
        </w:rPr>
        <w:t>147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</w:t>
      </w:r>
      <w:r w:rsidR="00077190" w:rsidRPr="00077190">
        <w:rPr>
          <w:rFonts w:eastAsia="Times New Roman"/>
        </w:rPr>
        <w:t xml:space="preserve"> </w:t>
      </w:r>
      <w:r w:rsidR="00077190">
        <w:rPr>
          <w:rFonts w:eastAsia="Times New Roman"/>
        </w:rPr>
        <w:t xml:space="preserve">i </w:t>
      </w:r>
      <w:r w:rsidR="00077190" w:rsidRPr="00F81DB5">
        <w:rPr>
          <w:rFonts w:eastAsia="Times New Roman"/>
        </w:rPr>
        <w:t>poni</w:t>
      </w:r>
      <w:r w:rsidR="00077190" w:rsidRPr="00F81DB5">
        <w:rPr>
          <w:rFonts w:eastAsia="Times New Roman" w:cs="Times New Roman"/>
        </w:rPr>
        <w:t>ż</w:t>
      </w:r>
      <w:r w:rsidR="00077190" w:rsidRPr="00F81DB5">
        <w:rPr>
          <w:rFonts w:eastAsia="Times New Roman"/>
        </w:rPr>
        <w:t>ej</w:t>
      </w:r>
      <w:r w:rsidRPr="00F81DB5">
        <w:rPr>
          <w:rFonts w:eastAsia="Times New Roman"/>
        </w:rPr>
        <w:t>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dobr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="00D42967">
        <w:rPr>
          <w:rFonts w:eastAsia="Times New Roman"/>
        </w:rPr>
        <w:t xml:space="preserve"> od 148</w:t>
      </w:r>
      <w:r w:rsidRPr="00F81DB5">
        <w:rPr>
          <w:rFonts w:eastAsia="Times New Roman"/>
        </w:rPr>
        <w:t xml:space="preserve"> - </w:t>
      </w:r>
      <w:r w:rsidR="00D42967">
        <w:rPr>
          <w:rFonts w:eastAsia="Times New Roman"/>
        </w:rPr>
        <w:t>215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bardzo dobr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</w:t>
      </w:r>
      <w:r w:rsidR="00D42967">
        <w:rPr>
          <w:rFonts w:eastAsia="Times New Roman"/>
        </w:rPr>
        <w:t>216</w:t>
      </w:r>
      <w:r w:rsidRPr="00F81DB5">
        <w:rPr>
          <w:rFonts w:eastAsia="Times New Roman"/>
        </w:rPr>
        <w:t xml:space="preserve"> - </w:t>
      </w:r>
      <w:r w:rsidR="00D42967">
        <w:rPr>
          <w:rFonts w:eastAsia="Times New Roman"/>
        </w:rPr>
        <w:t>255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numPr>
          <w:ilvl w:val="0"/>
          <w:numId w:val="26"/>
        </w:numPr>
        <w:shd w:val="clear" w:color="auto" w:fill="FFFFFF"/>
        <w:tabs>
          <w:tab w:val="left" w:pos="730"/>
        </w:tabs>
        <w:spacing w:line="276" w:lineRule="auto"/>
        <w:ind w:left="567" w:right="91" w:hanging="283"/>
        <w:rPr>
          <w:rFonts w:eastAsia="Times New Roman" w:cs="Times New Roman"/>
          <w:b/>
          <w:bCs/>
        </w:rPr>
      </w:pPr>
      <w:r w:rsidRPr="00F81DB5">
        <w:rPr>
          <w:rFonts w:eastAsia="Times New Roman"/>
        </w:rPr>
        <w:t>wyr</w:t>
      </w:r>
      <w:r w:rsidRPr="00F81DB5">
        <w:rPr>
          <w:rFonts w:eastAsia="Times New Roman" w:cs="Times New Roman"/>
        </w:rPr>
        <w:t>óż</w:t>
      </w:r>
      <w:r w:rsidRPr="00F81DB5">
        <w:rPr>
          <w:rFonts w:eastAsia="Times New Roman"/>
        </w:rPr>
        <w:t>niaj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>c</w:t>
      </w:r>
      <w:r w:rsidRPr="00F81DB5">
        <w:rPr>
          <w:rFonts w:eastAsia="Times New Roman" w:cs="Times New Roman"/>
        </w:rPr>
        <w:t>ą</w:t>
      </w:r>
      <w:r w:rsidRPr="00F81DB5">
        <w:rPr>
          <w:rFonts w:eastAsia="Times New Roman"/>
        </w:rPr>
        <w:t xml:space="preserve"> - je</w:t>
      </w:r>
      <w:r w:rsidRPr="00F81DB5">
        <w:rPr>
          <w:rFonts w:eastAsia="Times New Roman" w:cs="Times New Roman"/>
        </w:rPr>
        <w:t>ś</w:t>
      </w:r>
      <w:r w:rsidRPr="00F81DB5">
        <w:rPr>
          <w:rFonts w:eastAsia="Times New Roman"/>
        </w:rPr>
        <w:t>li uzyska</w:t>
      </w:r>
      <w:r w:rsidRPr="00F81DB5">
        <w:rPr>
          <w:rFonts w:eastAsia="Times New Roman" w:cs="Times New Roman"/>
        </w:rPr>
        <w:t>ł</w:t>
      </w:r>
      <w:r w:rsidRPr="00F81DB5">
        <w:rPr>
          <w:rFonts w:eastAsia="Times New Roman"/>
        </w:rPr>
        <w:t xml:space="preserve"> </w:t>
      </w:r>
      <w:r w:rsidR="00D42967">
        <w:rPr>
          <w:rFonts w:eastAsia="Times New Roman"/>
        </w:rPr>
        <w:t>256</w:t>
      </w:r>
      <w:r w:rsidRPr="00F81DB5">
        <w:rPr>
          <w:rFonts w:eastAsia="Times New Roman"/>
        </w:rPr>
        <w:t xml:space="preserve"> - </w:t>
      </w:r>
      <w:r w:rsidR="00D42967">
        <w:rPr>
          <w:rFonts w:eastAsia="Times New Roman"/>
        </w:rPr>
        <w:t>270</w:t>
      </w:r>
      <w:r w:rsidRPr="00F81DB5">
        <w:rPr>
          <w:rFonts w:eastAsia="Times New Roman"/>
        </w:rPr>
        <w:t xml:space="preserve"> punkt</w:t>
      </w:r>
      <w:r w:rsidRPr="00F81DB5">
        <w:rPr>
          <w:rFonts w:eastAsia="Times New Roman" w:cs="Times New Roman"/>
        </w:rPr>
        <w:t>ó</w:t>
      </w:r>
      <w:r w:rsidRPr="00F81DB5">
        <w:rPr>
          <w:rFonts w:eastAsia="Times New Roman"/>
        </w:rPr>
        <w:t>w;</w:t>
      </w:r>
    </w:p>
    <w:p w:rsidR="00123432" w:rsidRPr="00F81DB5" w:rsidRDefault="00123432" w:rsidP="00123432">
      <w:pPr>
        <w:spacing w:line="276" w:lineRule="auto"/>
        <w:ind w:left="567" w:right="91" w:hanging="283"/>
        <w:rPr>
          <w:sz w:val="2"/>
          <w:szCs w:val="2"/>
        </w:rPr>
      </w:pPr>
    </w:p>
    <w:p w:rsidR="00123432" w:rsidRDefault="00123432" w:rsidP="00123432">
      <w:pPr>
        <w:spacing w:line="276" w:lineRule="auto"/>
        <w:ind w:left="567" w:right="91" w:hanging="283"/>
      </w:pPr>
    </w:p>
    <w:p w:rsidR="005E7B2F" w:rsidRDefault="005E7B2F" w:rsidP="00123432">
      <w:pPr>
        <w:spacing w:line="276" w:lineRule="auto"/>
        <w:ind w:left="567" w:right="91" w:hanging="283"/>
      </w:pPr>
    </w:p>
    <w:tbl>
      <w:tblPr>
        <w:tblW w:w="141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6"/>
        <w:gridCol w:w="7307"/>
        <w:gridCol w:w="6095"/>
      </w:tblGrid>
      <w:tr w:rsidR="009C3DCB" w:rsidRPr="00F81DB5" w:rsidTr="00293907">
        <w:trPr>
          <w:trHeight w:hRule="exact" w:val="1018"/>
        </w:trPr>
        <w:tc>
          <w:tcPr>
            <w:tcW w:w="14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b/>
                <w:bCs/>
                <w:sz w:val="24"/>
                <w:szCs w:val="24"/>
              </w:rPr>
              <w:t>Ocena spe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ł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>niania wymaga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ń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 xml:space="preserve"> koniecznych na stopie</w:t>
            </w:r>
            <w:r w:rsidRPr="00F81DB5">
              <w:rPr>
                <w:rFonts w:eastAsia="Times New Roman" w:cs="Times New Roman"/>
                <w:b/>
                <w:bCs/>
                <w:sz w:val="24"/>
                <w:szCs w:val="24"/>
              </w:rPr>
              <w:t>ń</w:t>
            </w:r>
            <w:r w:rsidRPr="00F81DB5">
              <w:rPr>
                <w:rFonts w:eastAsia="Times New Roman"/>
                <w:b/>
                <w:bCs/>
                <w:sz w:val="24"/>
                <w:szCs w:val="24"/>
              </w:rPr>
              <w:t xml:space="preserve"> nauczyciela</w:t>
            </w:r>
          </w:p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>
              <w:rPr>
                <w:b/>
                <w:bCs/>
                <w:sz w:val="24"/>
                <w:szCs w:val="24"/>
              </w:rPr>
              <w:t>mianowanego -</w:t>
            </w:r>
            <w:r>
              <w:t xml:space="preserve"> </w:t>
            </w:r>
            <w:r w:rsidRPr="009C3DCB">
              <w:rPr>
                <w:b/>
                <w:bCs/>
                <w:sz w:val="24"/>
                <w:szCs w:val="24"/>
              </w:rPr>
              <w:t>Kryteria oceny pracy określone w § 4 ust. 1 rozporządzenia</w:t>
            </w:r>
            <w:r w:rsidR="00934B2B">
              <w:t xml:space="preserve"> </w:t>
            </w:r>
            <w:r w:rsidR="00934B2B" w:rsidRPr="00934B2B">
              <w:rPr>
                <w:b/>
                <w:sz w:val="24"/>
                <w:szCs w:val="24"/>
              </w:rPr>
              <w:t xml:space="preserve">oraz </w:t>
            </w:r>
            <w:r w:rsidR="00934B2B" w:rsidRPr="00934B2B">
              <w:rPr>
                <w:b/>
                <w:bCs/>
                <w:sz w:val="24"/>
                <w:szCs w:val="24"/>
              </w:rPr>
              <w:t>kryteria określone w § 2 ust. 1 i § 3 ust. 1</w:t>
            </w:r>
          </w:p>
        </w:tc>
      </w:tr>
      <w:tr w:rsidR="009C3DCB" w:rsidRPr="00F81DB5" w:rsidTr="00293907">
        <w:trPr>
          <w:trHeight w:val="1361"/>
        </w:trPr>
        <w:tc>
          <w:tcPr>
            <w:tcW w:w="141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sz w:val="22"/>
                <w:szCs w:val="22"/>
              </w:rPr>
              <w:t xml:space="preserve">Kryterium </w:t>
            </w:r>
            <w:r>
              <w:rPr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81DB5">
              <w:rPr>
                <w:i/>
                <w:iCs/>
                <w:sz w:val="22"/>
                <w:szCs w:val="22"/>
              </w:rPr>
              <w:t xml:space="preserve">: </w:t>
            </w:r>
            <w:r w:rsidRPr="009C3DCB">
              <w:rPr>
                <w:i/>
                <w:iCs/>
                <w:sz w:val="22"/>
                <w:szCs w:val="22"/>
              </w:rPr>
              <w:t>Podejmowanie innowacyjnych rozwiązań organizacyjnych, programowych, organizacyjnych lub metodycznych w prowadzeniu zajęć dydaktycznych,</w:t>
            </w:r>
            <w:r>
              <w:t xml:space="preserve"> </w:t>
            </w:r>
            <w:r w:rsidRPr="009C3DCB">
              <w:rPr>
                <w:i/>
                <w:iCs/>
                <w:sz w:val="22"/>
                <w:szCs w:val="22"/>
              </w:rPr>
              <w:t>wychowawczych i opiekuńczych</w:t>
            </w:r>
          </w:p>
        </w:tc>
      </w:tr>
      <w:tr w:rsidR="009C3DCB" w:rsidRPr="00F81DB5" w:rsidTr="007D4697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F81DB5">
              <w:rPr>
                <w:b/>
                <w:bCs/>
                <w:sz w:val="22"/>
                <w:szCs w:val="22"/>
              </w:rPr>
              <w:t>Wska</w:t>
            </w:r>
            <w:r w:rsidRPr="00F81DB5">
              <w:rPr>
                <w:rFonts w:eastAsia="Times New Roman" w:cs="Times New Roman"/>
                <w:b/>
                <w:bCs/>
                <w:sz w:val="22"/>
                <w:szCs w:val="22"/>
              </w:rPr>
              <w:t>ź</w:t>
            </w:r>
            <w:r w:rsidRPr="00F81DB5">
              <w:rPr>
                <w:rFonts w:eastAsia="Times New Roman"/>
                <w:b/>
                <w:bCs/>
                <w:sz w:val="22"/>
                <w:szCs w:val="22"/>
              </w:rPr>
              <w:t>niki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- nauczyciel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766E69" w:rsidP="00293907">
            <w:pPr>
              <w:shd w:val="clear" w:color="auto" w:fill="FFFFFF"/>
              <w:spacing w:line="276" w:lineRule="auto"/>
              <w:ind w:left="567" w:right="91" w:hanging="283"/>
              <w:jc w:val="center"/>
            </w:pPr>
            <w:r>
              <w:t>Opis realizacji / spełnienie wymagań</w:t>
            </w:r>
            <w:bookmarkStart w:id="0" w:name="_GoBack"/>
            <w:bookmarkEnd w:id="0"/>
          </w:p>
        </w:tc>
      </w:tr>
      <w:tr w:rsidR="009C3DCB" w:rsidRPr="00F81DB5" w:rsidTr="007D4697">
        <w:trPr>
          <w:trHeight w:hRule="exact" w:val="8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9C3DCB">
              <w:t>podejmuje innowacyjne rozwiązania w zakresie dydaktyki, wprowadzając np. nowe metody, formy, środki dydaktyczne wspierające rozwój ucznia;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9C3DCB">
              <w:t>podejmuje nowatorskie efektywne działania wychowawcze</w:t>
            </w:r>
            <w:r>
              <w:t xml:space="preserve"> </w:t>
            </w:r>
            <w:r w:rsidRPr="009C3DCB">
              <w:t>i opiekuńcze;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9C3DCB">
              <w:t>wprowadza nowatorskie rozwiązania usprawniające organizację pracy szkoły np. organizacja przerw, usprawnienie przepływu informacji, zagospodarowanie przestrzeni szkolnej;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9C3DCB">
              <w:t>uczestniczy we wdrażaniu innowacyjnych rozwiązań w szkole;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9C3DCB">
              <w:t>wdraża i realizuje projekty zewnętrzne.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293907">
        <w:trPr>
          <w:trHeight w:hRule="exact" w:val="858"/>
        </w:trPr>
        <w:tc>
          <w:tcPr>
            <w:tcW w:w="14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18: </w:t>
            </w:r>
            <w:r w:rsidRPr="009C3DCB">
              <w:t>Pobudzanie inicjatyw uczniów przez inspirowanie ich do działań w szkole i środowisku pozaszkolnym oraz sprawowanie opieki nad uczniami podejmującymi te inicjatywy</w:t>
            </w:r>
          </w:p>
        </w:tc>
      </w:tr>
      <w:tr w:rsidR="009C3DCB" w:rsidRPr="00F81DB5" w:rsidTr="007D4697">
        <w:trPr>
          <w:trHeight w:hRule="exact" w:val="984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9C3DCB">
              <w:t>inspiruje, przygotowuje uczniów do udziału w konkursach turniejach, olimpiadach, zawodach, uroczystościach, akcjach i innych przedsięwzięciach i sprawuje nad nimi opiekę np. w ramach działań samorządu, wolontariatu;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998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9C3DCB">
              <w:t>monitoruje przebieg i efekty działań uczniów oraz je upowszechnia.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293907">
        <w:trPr>
          <w:trHeight w:hRule="exact" w:val="844"/>
        </w:trPr>
        <w:tc>
          <w:tcPr>
            <w:tcW w:w="14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19: </w:t>
            </w:r>
            <w:r w:rsidRPr="009C3DCB">
              <w:t>Prowadzenie oraz omawianie zajęć otwartych dla nauczycieli lub rodziców</w:t>
            </w:r>
          </w:p>
        </w:tc>
      </w:tr>
      <w:tr w:rsidR="009C3DCB" w:rsidRPr="00F81DB5" w:rsidTr="007D4697">
        <w:trPr>
          <w:trHeight w:hRule="exact" w:val="570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C21670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C21670">
              <w:t>planuje i prowadzi zajęcia otwarte np. lekcje, koła zainteresowań, warsztaty, konferencje;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570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C21670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C21670">
              <w:t>omawia zajęcia otwarte i przedstawia wnioski do dalszej pracy oraz je upowszechnia.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293907">
        <w:trPr>
          <w:trHeight w:hRule="exact" w:val="707"/>
        </w:trPr>
        <w:tc>
          <w:tcPr>
            <w:tcW w:w="14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C21670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</w:t>
            </w:r>
            <w:r w:rsidR="00C21670">
              <w:t>20</w:t>
            </w:r>
            <w:r>
              <w:t xml:space="preserve">: </w:t>
            </w:r>
            <w:r w:rsidR="00C21670" w:rsidRPr="00C21670">
              <w:t>Wykorzystywanie wiedzy i umiejętności nabytych w wyniku doskonalenia zawodowego do doskonalenia własnej pracy oraz pracy szkoły</w:t>
            </w:r>
          </w:p>
        </w:tc>
      </w:tr>
      <w:tr w:rsidR="009C3DCB" w:rsidRPr="00F81DB5" w:rsidTr="007D4697">
        <w:trPr>
          <w:trHeight w:hRule="exact" w:val="418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C21670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6E23D3" w:rsidRDefault="00C21670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C21670">
              <w:t>praktycznie wykorzystuje nabytą wiedzę i umiejętności we własnej pracy;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722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C21670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6E23D3" w:rsidRDefault="00C21670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C21670">
              <w:t>zdobyta wiedza i umiejętności przekładają się na podniesienie jakości pracy szkoły.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DF6180" w:rsidRPr="00F81DB5" w:rsidTr="007D4697">
        <w:trPr>
          <w:trHeight w:hRule="exact" w:val="722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180" w:rsidRPr="00F81DB5" w:rsidRDefault="00DF6180" w:rsidP="00DF6180">
            <w:pPr>
              <w:pStyle w:val="Akapitzlist"/>
              <w:shd w:val="clear" w:color="auto" w:fill="FFFFFF"/>
              <w:spacing w:line="276" w:lineRule="auto"/>
              <w:ind w:left="641" w:right="91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180" w:rsidRPr="00C21670" w:rsidRDefault="00DF6180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180" w:rsidRPr="00F81DB5" w:rsidRDefault="00DF6180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293907">
        <w:trPr>
          <w:trHeight w:hRule="exact" w:val="704"/>
        </w:trPr>
        <w:tc>
          <w:tcPr>
            <w:tcW w:w="14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9C3DCB">
            <w:pPr>
              <w:shd w:val="clear" w:color="auto" w:fill="FFFFFF"/>
              <w:spacing w:line="276" w:lineRule="auto"/>
              <w:ind w:left="567" w:right="91" w:hanging="283"/>
            </w:pPr>
            <w:r>
              <w:lastRenderedPageBreak/>
              <w:t xml:space="preserve">Kryterium </w:t>
            </w:r>
            <w:r w:rsidR="00C21670">
              <w:t>21</w:t>
            </w:r>
            <w:r>
              <w:t xml:space="preserve">: </w:t>
            </w:r>
            <w:r w:rsidR="00C21670" w:rsidRPr="00C21670">
              <w:t>Realizowanie powierzonych funkcji lub innych zadań zleconych przez dyrektora szkoły</w:t>
            </w:r>
          </w:p>
        </w:tc>
      </w:tr>
      <w:tr w:rsidR="009C3DCB" w:rsidRPr="00F81DB5" w:rsidTr="007D4697">
        <w:trPr>
          <w:trHeight w:hRule="exact" w:val="843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C21670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C21670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C21670">
              <w:t>planuje, organizuje, monitoruje swoje działania wynikające z powierzonej funkcji np. wychowawcy, opiekuna: stażu, praktyk, samorządu, wolontariatu, przewodniczącego zespołu zadaniowego nauczycieli;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DF6180">
        <w:trPr>
          <w:trHeight w:hRule="exact" w:val="873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C21670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C21670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C21670">
              <w:t>wywiązuje się z powierzonych funkcji np. opiekuna: stażu, praktyk, samorządu uczniowskiego, koordynatora projektu, przewodniczącego zespołu;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555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C21670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line="276" w:lineRule="auto"/>
              <w:ind w:left="641" w:right="91" w:hanging="357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C21670" w:rsidP="007F2E28">
            <w:pPr>
              <w:shd w:val="clear" w:color="auto" w:fill="FFFFFF"/>
              <w:spacing w:line="276" w:lineRule="auto"/>
              <w:ind w:left="567" w:right="91" w:hanging="283"/>
            </w:pPr>
            <w:r w:rsidRPr="00C21670">
              <w:t>rzetelnie i terminowo realizuje inne zadania zlecone przez dyrektora.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293907">
        <w:trPr>
          <w:trHeight w:hRule="exact" w:val="884"/>
        </w:trPr>
        <w:tc>
          <w:tcPr>
            <w:tcW w:w="14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0" w:rsidRDefault="009C3DCB" w:rsidP="00C21670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Kryterium </w:t>
            </w:r>
            <w:r w:rsidR="00C21670">
              <w:t>22</w:t>
            </w:r>
            <w:r>
              <w:t xml:space="preserve">: </w:t>
            </w:r>
            <w:r w:rsidR="00C21670">
              <w:t>Stopień realizacji planu rozwoju zawodowego</w:t>
            </w:r>
          </w:p>
          <w:p w:rsidR="009C3DCB" w:rsidRPr="00F81DB5" w:rsidRDefault="00C21670" w:rsidP="00C21670">
            <w:pPr>
              <w:shd w:val="clear" w:color="auto" w:fill="FFFFFF"/>
              <w:spacing w:line="276" w:lineRule="auto"/>
              <w:ind w:left="567" w:right="91" w:hanging="283"/>
            </w:pPr>
            <w:r>
              <w:t xml:space="preserve">(dotyczy oceny pracy nauczyciela mianowanego dokonywanej po zakończeniu stażu na stopień nauczyciela </w:t>
            </w:r>
            <w:r w:rsidRPr="00C21670">
              <w:t>dyplomowanego)</w:t>
            </w:r>
          </w:p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  <w:tr w:rsidR="009C3DCB" w:rsidRPr="00F81DB5" w:rsidTr="007D4697">
        <w:trPr>
          <w:trHeight w:hRule="exact" w:val="854"/>
        </w:trPr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C21670" w:rsidP="009C3DCB">
            <w:pPr>
              <w:pStyle w:val="Default"/>
            </w:pPr>
            <w:r w:rsidRPr="00C21670">
              <w:t>Zadania ujęte w planie rozwoju zawodowego stanowią wskaźniki oceny pracy nauczyciela.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DCB" w:rsidRPr="00F81DB5" w:rsidRDefault="009C3DCB" w:rsidP="007F2E28">
            <w:pPr>
              <w:shd w:val="clear" w:color="auto" w:fill="FFFFFF"/>
              <w:spacing w:line="276" w:lineRule="auto"/>
              <w:ind w:left="567" w:right="91" w:hanging="283"/>
            </w:pPr>
          </w:p>
        </w:tc>
      </w:tr>
    </w:tbl>
    <w:p w:rsidR="00FD1440" w:rsidRDefault="00FD1440" w:rsidP="00123432">
      <w:pPr>
        <w:spacing w:line="276" w:lineRule="auto"/>
        <w:ind w:left="567" w:right="91" w:hanging="283"/>
      </w:pPr>
      <w:r>
        <w:br/>
      </w:r>
      <w:r>
        <w:br/>
      </w:r>
    </w:p>
    <w:p w:rsidR="000A6D7D" w:rsidRDefault="007D4697" w:rsidP="007D4697">
      <w:pPr>
        <w:widowControl/>
        <w:autoSpaceDE/>
        <w:autoSpaceDN/>
        <w:adjustRightInd/>
        <w:spacing w:after="160" w:line="259" w:lineRule="auto"/>
        <w:ind w:left="72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…………………………………………………………………..</w:t>
      </w:r>
    </w:p>
    <w:p w:rsidR="007D4697" w:rsidRPr="007D4697" w:rsidRDefault="007D4697" w:rsidP="007D4697">
      <w:pPr>
        <w:spacing w:line="276" w:lineRule="auto"/>
        <w:ind w:left="7767" w:right="91" w:firstLine="153"/>
        <w:jc w:val="center"/>
      </w:pPr>
      <w:r w:rsidRPr="007D4697">
        <w:rPr>
          <w:bCs/>
          <w:sz w:val="22"/>
          <w:szCs w:val="22"/>
        </w:rPr>
        <w:t>Data i czytelny podpis nauczyciela</w:t>
      </w:r>
    </w:p>
    <w:sectPr w:rsidR="007D4697" w:rsidRPr="007D4697" w:rsidSect="006052E8">
      <w:pgSz w:w="16834" w:h="11909" w:orient="landscape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80" w:rsidRDefault="00622E80" w:rsidP="00E87B08">
      <w:r>
        <w:separator/>
      </w:r>
    </w:p>
  </w:endnote>
  <w:endnote w:type="continuationSeparator" w:id="0">
    <w:p w:rsidR="00622E80" w:rsidRDefault="00622E80" w:rsidP="00E8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79" w:rsidRDefault="00406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08" w:rsidRPr="00E87B08" w:rsidRDefault="00E87B08" w:rsidP="00E87B08">
    <w:pPr>
      <w:pStyle w:val="Stopka"/>
      <w:jc w:val="center"/>
      <w:rPr>
        <w:i/>
      </w:rPr>
    </w:pPr>
    <w:r w:rsidRPr="00E87B08">
      <w:rPr>
        <w:i/>
      </w:rPr>
      <w:t>Publiczna Szkoła Podstawowa w Czarnej Wodzie; rok szkolny 2018 / 2019</w:t>
    </w:r>
  </w:p>
  <w:p w:rsidR="00E87B08" w:rsidRDefault="00E87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79" w:rsidRDefault="00406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80" w:rsidRDefault="00622E80" w:rsidP="00E87B08">
      <w:r>
        <w:separator/>
      </w:r>
    </w:p>
  </w:footnote>
  <w:footnote w:type="continuationSeparator" w:id="0">
    <w:p w:rsidR="00622E80" w:rsidRDefault="00622E80" w:rsidP="00E8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79" w:rsidRDefault="00406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79" w:rsidRDefault="00406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79" w:rsidRDefault="00406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BC5D40"/>
    <w:lvl w:ilvl="0">
      <w:numFmt w:val="bullet"/>
      <w:lvlText w:val="*"/>
      <w:lvlJc w:val="left"/>
    </w:lvl>
  </w:abstractNum>
  <w:abstractNum w:abstractNumId="1" w15:restartNumberingAfterBreak="0">
    <w:nsid w:val="00F733CE"/>
    <w:multiLevelType w:val="hybridMultilevel"/>
    <w:tmpl w:val="7B7EF512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 w15:restartNumberingAfterBreak="0">
    <w:nsid w:val="07394D97"/>
    <w:multiLevelType w:val="singleLevel"/>
    <w:tmpl w:val="A1828794"/>
    <w:lvl w:ilvl="0">
      <w:start w:val="17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" w15:restartNumberingAfterBreak="0">
    <w:nsid w:val="093604A7"/>
    <w:multiLevelType w:val="hybridMultilevel"/>
    <w:tmpl w:val="6B76E7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F32AEC"/>
    <w:multiLevelType w:val="singleLevel"/>
    <w:tmpl w:val="C4384282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5" w15:restartNumberingAfterBreak="0">
    <w:nsid w:val="11202745"/>
    <w:multiLevelType w:val="singleLevel"/>
    <w:tmpl w:val="F554560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118F3FA7"/>
    <w:multiLevelType w:val="singleLevel"/>
    <w:tmpl w:val="89DAD56E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 w15:restartNumberingAfterBreak="0">
    <w:nsid w:val="135B41B7"/>
    <w:multiLevelType w:val="singleLevel"/>
    <w:tmpl w:val="99AE44C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45824C9"/>
    <w:multiLevelType w:val="hybridMultilevel"/>
    <w:tmpl w:val="B96E26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3C315C"/>
    <w:multiLevelType w:val="hybridMultilevel"/>
    <w:tmpl w:val="88662F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555163"/>
    <w:multiLevelType w:val="hybridMultilevel"/>
    <w:tmpl w:val="069A9C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78133E"/>
    <w:multiLevelType w:val="hybridMultilevel"/>
    <w:tmpl w:val="7B7EF512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1D61517F"/>
    <w:multiLevelType w:val="singleLevel"/>
    <w:tmpl w:val="89DAD56E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3" w15:restartNumberingAfterBreak="0">
    <w:nsid w:val="1D822F18"/>
    <w:multiLevelType w:val="singleLevel"/>
    <w:tmpl w:val="C4384282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4" w15:restartNumberingAfterBreak="0">
    <w:nsid w:val="21671F3D"/>
    <w:multiLevelType w:val="hybridMultilevel"/>
    <w:tmpl w:val="069A9C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C51CCD"/>
    <w:multiLevelType w:val="singleLevel"/>
    <w:tmpl w:val="C4384282"/>
    <w:lvl w:ilvl="0">
      <w:start w:val="5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 w15:restartNumberingAfterBreak="0">
    <w:nsid w:val="2349582E"/>
    <w:multiLevelType w:val="hybridMultilevel"/>
    <w:tmpl w:val="5E4281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F92496"/>
    <w:multiLevelType w:val="singleLevel"/>
    <w:tmpl w:val="6FC2D3A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 w15:restartNumberingAfterBreak="0">
    <w:nsid w:val="28E16AC6"/>
    <w:multiLevelType w:val="singleLevel"/>
    <w:tmpl w:val="C374E26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9" w15:restartNumberingAfterBreak="0">
    <w:nsid w:val="2C2E22B8"/>
    <w:multiLevelType w:val="singleLevel"/>
    <w:tmpl w:val="C374E26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0" w15:restartNumberingAfterBreak="0">
    <w:nsid w:val="3195693A"/>
    <w:multiLevelType w:val="singleLevel"/>
    <w:tmpl w:val="3CFE6A16"/>
    <w:lvl w:ilvl="0">
      <w:start w:val="3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1" w15:restartNumberingAfterBreak="0">
    <w:nsid w:val="37EC26D3"/>
    <w:multiLevelType w:val="hybridMultilevel"/>
    <w:tmpl w:val="5E4281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735F43"/>
    <w:multiLevelType w:val="hybridMultilevel"/>
    <w:tmpl w:val="949802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491C43"/>
    <w:multiLevelType w:val="singleLevel"/>
    <w:tmpl w:val="6FC2D3A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 w15:restartNumberingAfterBreak="0">
    <w:nsid w:val="3C3B61C3"/>
    <w:multiLevelType w:val="hybridMultilevel"/>
    <w:tmpl w:val="9C063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9E349B"/>
    <w:multiLevelType w:val="hybridMultilevel"/>
    <w:tmpl w:val="C83AF1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6D47C4"/>
    <w:multiLevelType w:val="singleLevel"/>
    <w:tmpl w:val="C374E26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7" w15:restartNumberingAfterBreak="0">
    <w:nsid w:val="49A45A29"/>
    <w:multiLevelType w:val="hybridMultilevel"/>
    <w:tmpl w:val="C1FEE6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9E578C"/>
    <w:multiLevelType w:val="singleLevel"/>
    <w:tmpl w:val="F554560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 w15:restartNumberingAfterBreak="0">
    <w:nsid w:val="52E970BC"/>
    <w:multiLevelType w:val="hybridMultilevel"/>
    <w:tmpl w:val="7A708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DE6542"/>
    <w:multiLevelType w:val="singleLevel"/>
    <w:tmpl w:val="C374E26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1" w15:restartNumberingAfterBreak="0">
    <w:nsid w:val="5A1A4DC8"/>
    <w:multiLevelType w:val="singleLevel"/>
    <w:tmpl w:val="89DAD56E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2" w15:restartNumberingAfterBreak="0">
    <w:nsid w:val="5BEC2DF3"/>
    <w:multiLevelType w:val="hybridMultilevel"/>
    <w:tmpl w:val="9C063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F46CC6"/>
    <w:multiLevelType w:val="singleLevel"/>
    <w:tmpl w:val="C1427304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  <w:b/>
      </w:rPr>
    </w:lvl>
  </w:abstractNum>
  <w:abstractNum w:abstractNumId="34" w15:restartNumberingAfterBreak="0">
    <w:nsid w:val="600E337D"/>
    <w:multiLevelType w:val="hybridMultilevel"/>
    <w:tmpl w:val="9C063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3E7F6A"/>
    <w:multiLevelType w:val="hybridMultilevel"/>
    <w:tmpl w:val="5E4281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1AB2C1C"/>
    <w:multiLevelType w:val="hybridMultilevel"/>
    <w:tmpl w:val="069A9C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3A045C"/>
    <w:multiLevelType w:val="hybridMultilevel"/>
    <w:tmpl w:val="F7E80F0A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6BCE01D6"/>
    <w:multiLevelType w:val="hybridMultilevel"/>
    <w:tmpl w:val="0518CBCC"/>
    <w:lvl w:ilvl="0" w:tplc="35AC7C88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581E72"/>
    <w:multiLevelType w:val="hybridMultilevel"/>
    <w:tmpl w:val="53BCC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DF40D5"/>
    <w:multiLevelType w:val="singleLevel"/>
    <w:tmpl w:val="C4384282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1" w15:restartNumberingAfterBreak="0">
    <w:nsid w:val="705F3D7A"/>
    <w:multiLevelType w:val="singleLevel"/>
    <w:tmpl w:val="89DAD56E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2" w15:restartNumberingAfterBreak="0">
    <w:nsid w:val="781E62FC"/>
    <w:multiLevelType w:val="hybridMultilevel"/>
    <w:tmpl w:val="5C64BDB6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3" w15:restartNumberingAfterBreak="0">
    <w:nsid w:val="797A1F3C"/>
    <w:multiLevelType w:val="hybridMultilevel"/>
    <w:tmpl w:val="88662F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98A6390"/>
    <w:multiLevelType w:val="hybridMultilevel"/>
    <w:tmpl w:val="C1FEE6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814CE1"/>
    <w:multiLevelType w:val="hybridMultilevel"/>
    <w:tmpl w:val="5C64BDB6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6" w15:restartNumberingAfterBreak="0">
    <w:nsid w:val="7E8B7186"/>
    <w:multiLevelType w:val="singleLevel"/>
    <w:tmpl w:val="C374E26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7" w15:restartNumberingAfterBreak="0">
    <w:nsid w:val="7FD26E23"/>
    <w:multiLevelType w:val="singleLevel"/>
    <w:tmpl w:val="C374E26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19"/>
  </w:num>
  <w:num w:numId="5">
    <w:abstractNumId w:val="7"/>
  </w:num>
  <w:num w:numId="6">
    <w:abstractNumId w:val="30"/>
  </w:num>
  <w:num w:numId="7">
    <w:abstractNumId w:val="40"/>
  </w:num>
  <w:num w:numId="8">
    <w:abstractNumId w:val="40"/>
    <w:lvlOverride w:ilvl="0">
      <w:lvl w:ilvl="0">
        <w:start w:val="5"/>
        <w:numFmt w:val="decimal"/>
        <w:lvlText w:val="%1.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9">
    <w:abstractNumId w:val="47"/>
  </w:num>
  <w:num w:numId="10">
    <w:abstractNumId w:val="17"/>
  </w:num>
  <w:num w:numId="11">
    <w:abstractNumId w:val="20"/>
  </w:num>
  <w:num w:numId="12">
    <w:abstractNumId w:val="15"/>
  </w:num>
  <w:num w:numId="13">
    <w:abstractNumId w:val="33"/>
  </w:num>
  <w:num w:numId="14">
    <w:abstractNumId w:val="18"/>
  </w:num>
  <w:num w:numId="15">
    <w:abstractNumId w:val="18"/>
    <w:lvlOverride w:ilvl="0">
      <w:lvl w:ilvl="0">
        <w:start w:val="3"/>
        <w:numFmt w:val="decimal"/>
        <w:lvlText w:val="%1)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6">
    <w:abstractNumId w:val="6"/>
  </w:num>
  <w:num w:numId="17">
    <w:abstractNumId w:val="46"/>
  </w:num>
  <w:num w:numId="18">
    <w:abstractNumId w:val="46"/>
    <w:lvlOverride w:ilvl="0">
      <w:lvl w:ilvl="0">
        <w:start w:val="5"/>
        <w:numFmt w:val="decimal"/>
        <w:lvlText w:val="%1)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41"/>
  </w:num>
  <w:num w:numId="21">
    <w:abstractNumId w:val="13"/>
  </w:num>
  <w:num w:numId="22">
    <w:abstractNumId w:val="23"/>
  </w:num>
  <w:num w:numId="23">
    <w:abstractNumId w:val="4"/>
  </w:num>
  <w:num w:numId="24">
    <w:abstractNumId w:val="31"/>
  </w:num>
  <w:num w:numId="25">
    <w:abstractNumId w:val="5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7">
    <w:abstractNumId w:val="38"/>
  </w:num>
  <w:num w:numId="28">
    <w:abstractNumId w:val="29"/>
  </w:num>
  <w:num w:numId="29">
    <w:abstractNumId w:val="27"/>
  </w:num>
  <w:num w:numId="30">
    <w:abstractNumId w:val="44"/>
  </w:num>
  <w:num w:numId="31">
    <w:abstractNumId w:val="8"/>
  </w:num>
  <w:num w:numId="32">
    <w:abstractNumId w:val="3"/>
  </w:num>
  <w:num w:numId="33">
    <w:abstractNumId w:val="25"/>
  </w:num>
  <w:num w:numId="34">
    <w:abstractNumId w:val="22"/>
  </w:num>
  <w:num w:numId="35">
    <w:abstractNumId w:val="39"/>
  </w:num>
  <w:num w:numId="36">
    <w:abstractNumId w:val="24"/>
  </w:num>
  <w:num w:numId="37">
    <w:abstractNumId w:val="21"/>
  </w:num>
  <w:num w:numId="38">
    <w:abstractNumId w:val="10"/>
  </w:num>
  <w:num w:numId="39">
    <w:abstractNumId w:val="9"/>
  </w:num>
  <w:num w:numId="40">
    <w:abstractNumId w:val="42"/>
  </w:num>
  <w:num w:numId="41">
    <w:abstractNumId w:val="32"/>
  </w:num>
  <w:num w:numId="42">
    <w:abstractNumId w:val="35"/>
  </w:num>
  <w:num w:numId="43">
    <w:abstractNumId w:val="14"/>
  </w:num>
  <w:num w:numId="44">
    <w:abstractNumId w:val="45"/>
  </w:num>
  <w:num w:numId="45">
    <w:abstractNumId w:val="43"/>
  </w:num>
  <w:num w:numId="46">
    <w:abstractNumId w:val="34"/>
  </w:num>
  <w:num w:numId="47">
    <w:abstractNumId w:val="16"/>
  </w:num>
  <w:num w:numId="48">
    <w:abstractNumId w:val="36"/>
  </w:num>
  <w:num w:numId="49">
    <w:abstractNumId w:val="11"/>
  </w:num>
  <w:num w:numId="50">
    <w:abstractNumId w:val="1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2"/>
    <w:rsid w:val="000416CA"/>
    <w:rsid w:val="00077190"/>
    <w:rsid w:val="0009023C"/>
    <w:rsid w:val="000A6D7D"/>
    <w:rsid w:val="000B5451"/>
    <w:rsid w:val="00123432"/>
    <w:rsid w:val="001811CE"/>
    <w:rsid w:val="00193C15"/>
    <w:rsid w:val="001C0235"/>
    <w:rsid w:val="00207915"/>
    <w:rsid w:val="00234951"/>
    <w:rsid w:val="00241E5E"/>
    <w:rsid w:val="002848AA"/>
    <w:rsid w:val="00293907"/>
    <w:rsid w:val="00294958"/>
    <w:rsid w:val="002B4C2C"/>
    <w:rsid w:val="002E77B5"/>
    <w:rsid w:val="00302BBE"/>
    <w:rsid w:val="00317E00"/>
    <w:rsid w:val="00324EF1"/>
    <w:rsid w:val="00351EF7"/>
    <w:rsid w:val="003735F5"/>
    <w:rsid w:val="003B433A"/>
    <w:rsid w:val="003D2EBD"/>
    <w:rsid w:val="003D5B7D"/>
    <w:rsid w:val="003E55C2"/>
    <w:rsid w:val="00406E79"/>
    <w:rsid w:val="004163C9"/>
    <w:rsid w:val="00423CE2"/>
    <w:rsid w:val="0045208D"/>
    <w:rsid w:val="004B02F6"/>
    <w:rsid w:val="004C1255"/>
    <w:rsid w:val="004C1820"/>
    <w:rsid w:val="004F2B70"/>
    <w:rsid w:val="004F3E45"/>
    <w:rsid w:val="004F7B51"/>
    <w:rsid w:val="00506D20"/>
    <w:rsid w:val="00530F8E"/>
    <w:rsid w:val="00550504"/>
    <w:rsid w:val="00583030"/>
    <w:rsid w:val="0059194A"/>
    <w:rsid w:val="005A6AD6"/>
    <w:rsid w:val="005E7B2F"/>
    <w:rsid w:val="006052E8"/>
    <w:rsid w:val="006172AD"/>
    <w:rsid w:val="00622E80"/>
    <w:rsid w:val="006709C6"/>
    <w:rsid w:val="006C7EB1"/>
    <w:rsid w:val="006D0222"/>
    <w:rsid w:val="006E23D3"/>
    <w:rsid w:val="006E59BD"/>
    <w:rsid w:val="00713D23"/>
    <w:rsid w:val="00730086"/>
    <w:rsid w:val="007440E0"/>
    <w:rsid w:val="0075476D"/>
    <w:rsid w:val="00766662"/>
    <w:rsid w:val="00766E69"/>
    <w:rsid w:val="007D4697"/>
    <w:rsid w:val="007F2E28"/>
    <w:rsid w:val="00805557"/>
    <w:rsid w:val="0080772E"/>
    <w:rsid w:val="008139E2"/>
    <w:rsid w:val="00834A33"/>
    <w:rsid w:val="00836938"/>
    <w:rsid w:val="00864E6E"/>
    <w:rsid w:val="00867616"/>
    <w:rsid w:val="008B546F"/>
    <w:rsid w:val="008C3960"/>
    <w:rsid w:val="008E17A6"/>
    <w:rsid w:val="00934B2B"/>
    <w:rsid w:val="009C3DCB"/>
    <w:rsid w:val="009F0A68"/>
    <w:rsid w:val="009F2747"/>
    <w:rsid w:val="00A30707"/>
    <w:rsid w:val="00A83FDF"/>
    <w:rsid w:val="00AE3E17"/>
    <w:rsid w:val="00AF7426"/>
    <w:rsid w:val="00B74DF0"/>
    <w:rsid w:val="00BB1D98"/>
    <w:rsid w:val="00BB5F5F"/>
    <w:rsid w:val="00C032B7"/>
    <w:rsid w:val="00C16C13"/>
    <w:rsid w:val="00C21670"/>
    <w:rsid w:val="00C22889"/>
    <w:rsid w:val="00C33C18"/>
    <w:rsid w:val="00C67497"/>
    <w:rsid w:val="00C71200"/>
    <w:rsid w:val="00CB3C79"/>
    <w:rsid w:val="00CE5393"/>
    <w:rsid w:val="00CF4462"/>
    <w:rsid w:val="00D06F3D"/>
    <w:rsid w:val="00D33C79"/>
    <w:rsid w:val="00D410EB"/>
    <w:rsid w:val="00D4241F"/>
    <w:rsid w:val="00D42967"/>
    <w:rsid w:val="00D7665A"/>
    <w:rsid w:val="00D92C57"/>
    <w:rsid w:val="00DA4A9A"/>
    <w:rsid w:val="00DB7A22"/>
    <w:rsid w:val="00DF6180"/>
    <w:rsid w:val="00E70905"/>
    <w:rsid w:val="00E75498"/>
    <w:rsid w:val="00E87B08"/>
    <w:rsid w:val="00EA36B3"/>
    <w:rsid w:val="00EC159D"/>
    <w:rsid w:val="00EC6A2D"/>
    <w:rsid w:val="00EC7D28"/>
    <w:rsid w:val="00F628FB"/>
    <w:rsid w:val="00F81DB5"/>
    <w:rsid w:val="00FC774D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9613FA"/>
  <w14:defaultImageDpi w14:val="0"/>
  <w15:docId w15:val="{D2019DD0-6BEC-449A-B7E7-DE71CB69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C774D"/>
    <w:rPr>
      <w:i/>
      <w:iCs/>
    </w:rPr>
  </w:style>
  <w:style w:type="paragraph" w:styleId="Akapitzlist">
    <w:name w:val="List Paragraph"/>
    <w:basedOn w:val="Normalny"/>
    <w:uiPriority w:val="34"/>
    <w:qFormat/>
    <w:rsid w:val="00123432"/>
    <w:pPr>
      <w:ind w:left="720"/>
      <w:contextualSpacing/>
    </w:pPr>
  </w:style>
  <w:style w:type="paragraph" w:customStyle="1" w:styleId="Default">
    <w:name w:val="Default"/>
    <w:rsid w:val="00D76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3008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87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0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87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2326-9361-4B04-BEED-543DE6E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15</cp:revision>
  <dcterms:created xsi:type="dcterms:W3CDTF">2018-08-08T07:13:00Z</dcterms:created>
  <dcterms:modified xsi:type="dcterms:W3CDTF">2019-01-18T13:08:00Z</dcterms:modified>
</cp:coreProperties>
</file>