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7E" w:rsidRDefault="00F45B7E" w:rsidP="00F45B7E">
      <w:pPr>
        <w:pStyle w:val="Normlnywebov"/>
      </w:pPr>
    </w:p>
    <w:p w:rsidR="00F45B7E" w:rsidRPr="00F45B7E" w:rsidRDefault="00F45B7E" w:rsidP="00F45B7E">
      <w:pPr>
        <w:pStyle w:val="Normlnywebov"/>
        <w:jc w:val="center"/>
        <w:rPr>
          <w:sz w:val="44"/>
        </w:rPr>
      </w:pPr>
      <w:r w:rsidRPr="00F45B7E">
        <w:rPr>
          <w:rStyle w:val="Siln"/>
          <w:color w:val="330000"/>
          <w:sz w:val="40"/>
          <w:szCs w:val="23"/>
          <w:u w:val="single"/>
        </w:rPr>
        <w:t xml:space="preserve">Školský </w:t>
      </w:r>
      <w:r w:rsidRPr="003739C5">
        <w:rPr>
          <w:rStyle w:val="Siln"/>
          <w:color w:val="330000"/>
          <w:sz w:val="36"/>
          <w:szCs w:val="36"/>
          <w:u w:val="single"/>
        </w:rPr>
        <w:t>poriadok</w:t>
      </w:r>
      <w:r w:rsidRPr="00F45B7E">
        <w:rPr>
          <w:rStyle w:val="Siln"/>
          <w:color w:val="330000"/>
          <w:sz w:val="40"/>
          <w:szCs w:val="23"/>
          <w:u w:val="single"/>
        </w:rPr>
        <w:t xml:space="preserve"> ŠKD</w:t>
      </w:r>
    </w:p>
    <w:p w:rsidR="00F45B7E" w:rsidRPr="00F45B7E" w:rsidRDefault="00F45B7E" w:rsidP="00F45B7E">
      <w:pPr>
        <w:pStyle w:val="Normlnywebov"/>
        <w:rPr>
          <w:sz w:val="44"/>
        </w:rPr>
      </w:pPr>
    </w:p>
    <w:p w:rsidR="00F45B7E" w:rsidRPr="003739C5" w:rsidRDefault="00F45B7E" w:rsidP="003739C5">
      <w:pPr>
        <w:pStyle w:val="Normlnywebov"/>
        <w:spacing w:line="360" w:lineRule="auto"/>
        <w:jc w:val="both"/>
        <w:rPr>
          <w:sz w:val="28"/>
          <w:szCs w:val="28"/>
        </w:rPr>
      </w:pPr>
      <w:r w:rsidRPr="003739C5">
        <w:rPr>
          <w:rStyle w:val="Siln"/>
          <w:color w:val="330000"/>
          <w:sz w:val="28"/>
          <w:szCs w:val="28"/>
        </w:rPr>
        <w:t>Obsah školského poriadku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>1. Všeobecné ustanovenia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>2. Prijímanie detí do ŠKD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>3. Práva a povinnosti detí a ich zákonných zástupcov v klube, pravidlá vzájomných vzťahov s pedagogickými zamestnancami klubu a ďalšími zamestnancami školy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>4. Prevádzka a vnútorný poriadok klubu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4.1 Prevádzka oddelení, schádzanie, rozchádzanie detí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4.2 Denný poriadok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4.3 Organizácia v oddelení, jedálni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4.4 Pobyt detí vonku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4.5 Organizácia sezónnych a nepravidelných činnosti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>5. Podmienky na zaistenie bezpečnosti a ochrany zdravia detí a ich ochrany pred sociálno- patologickými javmi, diskrimináciou alebo násilím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>6. Podmienky zaobchádzania s majetkom školy alebo klubu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>7. Záverečné ustanovenia</w:t>
      </w:r>
    </w:p>
    <w:p w:rsidR="00F45B7E" w:rsidRDefault="00F45B7E" w:rsidP="003739C5">
      <w:pPr>
        <w:pStyle w:val="Normlnywebov"/>
        <w:spacing w:line="360" w:lineRule="auto"/>
        <w:jc w:val="both"/>
      </w:pPr>
    </w:p>
    <w:p w:rsidR="003739C5" w:rsidRDefault="003739C5" w:rsidP="003739C5">
      <w:pPr>
        <w:pStyle w:val="Normlnywebov"/>
        <w:spacing w:line="360" w:lineRule="auto"/>
        <w:jc w:val="both"/>
      </w:pPr>
    </w:p>
    <w:p w:rsidR="003739C5" w:rsidRPr="003739C5" w:rsidRDefault="003739C5" w:rsidP="003739C5">
      <w:pPr>
        <w:pStyle w:val="Normlnywebov"/>
        <w:spacing w:line="360" w:lineRule="auto"/>
        <w:jc w:val="both"/>
      </w:pP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left="720" w:hanging="360"/>
        <w:jc w:val="both"/>
        <w:rPr>
          <w:sz w:val="28"/>
          <w:szCs w:val="28"/>
        </w:rPr>
      </w:pPr>
      <w:r w:rsidRPr="003739C5">
        <w:rPr>
          <w:rStyle w:val="Siln"/>
          <w:color w:val="330000"/>
          <w:sz w:val="28"/>
          <w:szCs w:val="28"/>
        </w:rPr>
        <w:lastRenderedPageBreak/>
        <w:t>1.      Všeobecné ustanovenia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Školský klub detí je školské zariadenie, ktoré je organizačnou súčasťou Základnej</w:t>
      </w:r>
      <w:r w:rsidR="003739C5">
        <w:t xml:space="preserve"> </w:t>
      </w:r>
      <w:r w:rsidR="00F71048" w:rsidRPr="003739C5">
        <w:rPr>
          <w:color w:val="330000"/>
        </w:rPr>
        <w:t>š</w:t>
      </w:r>
      <w:r w:rsidRPr="003739C5">
        <w:rPr>
          <w:color w:val="330000"/>
        </w:rPr>
        <w:t>koly</w:t>
      </w:r>
      <w:r w:rsidR="00E635A6" w:rsidRPr="003739C5">
        <w:rPr>
          <w:color w:val="330000"/>
        </w:rPr>
        <w:t xml:space="preserve"> s materskou školou kardinála Alexandra </w:t>
      </w:r>
      <w:proofErr w:type="spellStart"/>
      <w:r w:rsidR="00E635A6" w:rsidRPr="003739C5">
        <w:rPr>
          <w:color w:val="330000"/>
        </w:rPr>
        <w:t>Rudnaya</w:t>
      </w:r>
      <w:proofErr w:type="spellEnd"/>
      <w:r w:rsidR="00E635A6" w:rsidRPr="003739C5">
        <w:rPr>
          <w:color w:val="330000"/>
        </w:rPr>
        <w:t>, Považany 216</w:t>
      </w:r>
      <w:r w:rsidRPr="003739C5">
        <w:rPr>
          <w:color w:val="330000"/>
        </w:rPr>
        <w:t>. Školský poriadok ŠKD tvorí súčasť pedagogickej dokumentácie školy, upravuje najmä podrobnosti o právach a povinnostiach žiakov v škole, o pravidlách vzájomných vzťahov a vzťahov s pedagogickými zamestnancami a ďalšími zamestnancami školy, o prevádzke a vnútornom režime školy, o</w:t>
      </w:r>
      <w:r w:rsidR="003739C5">
        <w:rPr>
          <w:color w:val="330000"/>
        </w:rPr>
        <w:t> </w:t>
      </w:r>
      <w:r w:rsidRPr="003739C5">
        <w:rPr>
          <w:color w:val="330000"/>
        </w:rPr>
        <w:t>bezpečnosti</w:t>
      </w:r>
      <w:r w:rsidR="003739C5">
        <w:t xml:space="preserve"> </w:t>
      </w:r>
      <w:r w:rsidRPr="003739C5">
        <w:rPr>
          <w:color w:val="330000"/>
        </w:rPr>
        <w:t>a ochrane zdravia žiakov a ich ochrane pred sociálno-patologickými javmi, diskrimináciou alebo násilím a o podmienkach nakladania s majetkom školy.</w:t>
      </w:r>
      <w:r w:rsidR="003739C5">
        <w:t xml:space="preserve"> </w:t>
      </w:r>
      <w:r w:rsidRPr="003739C5">
        <w:rPr>
          <w:color w:val="330000"/>
        </w:rPr>
        <w:t>Školský poriadok je vypracovaný v zmysle platnej legislatívy na podmienky školy.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left="720" w:hanging="360"/>
        <w:jc w:val="both"/>
        <w:rPr>
          <w:sz w:val="28"/>
          <w:szCs w:val="28"/>
        </w:rPr>
      </w:pPr>
      <w:r w:rsidRPr="003739C5">
        <w:rPr>
          <w:rStyle w:val="Siln"/>
          <w:color w:val="330000"/>
          <w:sz w:val="28"/>
          <w:szCs w:val="28"/>
        </w:rPr>
        <w:t>2.      Prijímanie detí do ŠKD</w:t>
      </w:r>
    </w:p>
    <w:p w:rsidR="003739C5" w:rsidRDefault="00F45B7E" w:rsidP="003739C5">
      <w:pPr>
        <w:pStyle w:val="Normlnywebov"/>
        <w:autoSpaceDE w:val="0"/>
        <w:autoSpaceDN w:val="0"/>
        <w:spacing w:line="360" w:lineRule="auto"/>
        <w:ind w:firstLine="360"/>
        <w:jc w:val="both"/>
      </w:pPr>
      <w:r w:rsidRPr="003739C5">
        <w:rPr>
          <w:color w:val="330000"/>
        </w:rPr>
        <w:t>      Deti sa do ŠKD prijímajú na základe písomnej žiadosti podanej zákonným zástupcom dieťaťa.</w:t>
      </w:r>
      <w:r w:rsidR="003739C5">
        <w:t xml:space="preserve"> 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360"/>
        <w:jc w:val="both"/>
      </w:pPr>
      <w:r w:rsidRPr="003739C5">
        <w:rPr>
          <w:color w:val="330000"/>
        </w:rPr>
        <w:t>O prijatí dieťaťa do ŠKD rozhoduje riaditeľ školy, o čom vydáva rozhodnutie.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360"/>
        <w:jc w:val="both"/>
      </w:pPr>
      <w:r w:rsidRPr="003739C5">
        <w:rPr>
          <w:color w:val="330000"/>
        </w:rPr>
        <w:t>Do Š</w:t>
      </w:r>
      <w:r w:rsidR="00E635A6" w:rsidRPr="003739C5">
        <w:rPr>
          <w:color w:val="330000"/>
        </w:rPr>
        <w:t xml:space="preserve">KD sa prijímajú žiaci 1. až 5. ročníka </w:t>
      </w:r>
      <w:r w:rsidRPr="003739C5">
        <w:rPr>
          <w:color w:val="330000"/>
        </w:rPr>
        <w:t>ZŠ, ktorí sú prihlásení na pravidelnú dochádzku.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360"/>
        <w:jc w:val="both"/>
      </w:pPr>
      <w:r w:rsidRPr="003739C5">
        <w:rPr>
          <w:color w:val="330000"/>
        </w:rPr>
        <w:t>Rozsah dennej dochádzky dieťaťa prijatého do klubu a spôsob jeho odchodu sa uvedie v osobnom spise dieťaťa. V osobnom spise dieťaťa sa uvedú aj prípadné odchýlky v dochádzke a spôsobe odchodu, pričom všetky ďalšie zmeny oznamuje zákonný zástupca pedagogickému zamestnancovi oddelenia písomne.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360"/>
        <w:jc w:val="both"/>
      </w:pPr>
      <w:r w:rsidRPr="003739C5">
        <w:rPr>
          <w:color w:val="330000"/>
        </w:rPr>
        <w:t>Zákonný zástupca dieťaťa môže prihlásiť svoje dieťa do ŠKD aj na prechodné obdobie a nepravidelnú dochádzku alebo iba na niektorú z činností dennej prevádzky ŠKD.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360"/>
        <w:jc w:val="both"/>
      </w:pPr>
      <w:r w:rsidRPr="003739C5">
        <w:rPr>
          <w:color w:val="330000"/>
        </w:rPr>
        <w:t>Dieťa môže počas školského roka skončiť dochádzku v ŠKD, ak o ukončenie dochádzky písomne požiada jeho zákonný zástupca.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</w:p>
    <w:p w:rsidR="00F45B7E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</w:p>
    <w:p w:rsidR="003739C5" w:rsidRPr="003739C5" w:rsidRDefault="003739C5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</w:p>
    <w:p w:rsidR="00F45B7E" w:rsidRPr="003739C5" w:rsidRDefault="00F45B7E" w:rsidP="003739C5">
      <w:pPr>
        <w:pStyle w:val="Normlnywebov"/>
        <w:spacing w:line="360" w:lineRule="auto"/>
        <w:jc w:val="both"/>
        <w:rPr>
          <w:rStyle w:val="Siln"/>
          <w:b w:val="0"/>
          <w:bCs w:val="0"/>
          <w:sz w:val="28"/>
          <w:szCs w:val="28"/>
        </w:rPr>
      </w:pPr>
      <w:r w:rsidRPr="003739C5">
        <w:rPr>
          <w:rStyle w:val="Siln"/>
          <w:color w:val="330000"/>
          <w:sz w:val="28"/>
          <w:szCs w:val="28"/>
        </w:rPr>
        <w:lastRenderedPageBreak/>
        <w:t>3. Práva a povinnosti detí a ich zákonných zástupcov v klube, pravidlá vzájomných</w:t>
      </w:r>
      <w:r w:rsidR="003739C5">
        <w:rPr>
          <w:sz w:val="28"/>
          <w:szCs w:val="28"/>
        </w:rPr>
        <w:t xml:space="preserve"> </w:t>
      </w:r>
      <w:r w:rsidRPr="003739C5">
        <w:rPr>
          <w:rStyle w:val="Siln"/>
          <w:color w:val="330000"/>
          <w:sz w:val="28"/>
          <w:szCs w:val="28"/>
        </w:rPr>
        <w:t>vzťahov s pedagogickými zamestnancami klubu a ďalšími zamestnancami školy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>Práva a povinnosti detí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 xml:space="preserve">– </w:t>
      </w:r>
      <w:r w:rsidRPr="003739C5">
        <w:rPr>
          <w:color w:val="330000"/>
        </w:rPr>
        <w:t>oboznámiť sa a dodržiavať Vnútorný poriadok školy a Školský poriadok ŠKD.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 xml:space="preserve">– </w:t>
      </w:r>
      <w:r w:rsidRPr="003739C5">
        <w:rPr>
          <w:color w:val="330000"/>
        </w:rPr>
        <w:t>deti navštevujúce ŠKD majú všetky práva dieťaťa, ktoré sú stanovené v „Právach dieťaťa“.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 xml:space="preserve">– </w:t>
      </w:r>
      <w:r w:rsidRPr="003739C5">
        <w:rPr>
          <w:color w:val="330000"/>
        </w:rPr>
        <w:t>majú právo na slobodu myslenia a prejavu, na účasť na akciách organizovaných ŠKD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 xml:space="preserve">– </w:t>
      </w:r>
      <w:r w:rsidRPr="003739C5">
        <w:rPr>
          <w:color w:val="330000"/>
        </w:rPr>
        <w:t>majú právo vyjadrovať sa k činnosti v ŠKD, pričom ich vyjadreniu musí byť venovaná  pozornosť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deti majú právo na zabezpečenie prístupu k informáciám, ktoré podporujú ich morálny a  sociálny rozvoj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deti majú právo na zaistenie bezpečnosti a ochrany zdravia v zdravom životnom prostredí.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deti majú právo na ochranu pred fyzickým a psychickým násilím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deti majú právo využívať zariadenie ŠKD počas ich pobytu v ŠKD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počas pobytu v ŠKD je dieťa povinné dodržiavať pokyny vychovávateľky a riadiť sa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left="165"/>
        <w:jc w:val="both"/>
      </w:pPr>
      <w:r w:rsidRPr="003739C5">
        <w:rPr>
          <w:color w:val="330000"/>
        </w:rPr>
        <w:t>jej usmerňovaním, dodržiavať hygienické zásady, správať sa slušne k spolužiakom, dodržiavať  školský poriadok ŠKD – ku všetkým zamestnancom školy - pedagogickým aj prevádzkovým a k všetkým návštevám sa deti správajú zdvorilo. Samozrejmou súčasťou zdvorilého správania je pozdrav.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nerešpektovanie pokynov vychovávateľky zo strany dieťaťa, agresívne správanie sa voči spolužiakom, alebo konanie, ktorým môže ohrozovať vlastnú bezpečnosť, bezpečnosť   spolužiakov, môžu mať za následok vylúčenie dieťaťa z niektorých činností alebo z ŠKD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lastRenderedPageBreak/>
        <w:t>– o vylúčení dieťaťa zo ŠKD rozhodne riaditeľ školy po predchádzajúcej konzultácii v pedagogickej rade.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rStyle w:val="Siln"/>
          <w:color w:val="330000"/>
        </w:rPr>
        <w:t>Práva a povinnosti zákonných zástupcov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zákonný zástupca dieťaťa má právo sa informovať na správanie svojho dieťaťa u vychovávateľky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zákonný zástupca má právo vznášať pripomienky a podnety k práci ŠKD s postupnosťou u vychovávateľky potom u riaditeľa školy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povinnosťou zákonného zástupcu je poskytnúť vychovávateľke pred nástupom dieťaťa do ŠKD  jeho osobné údaje, informácie o zákonných zástupcoch dieťaťa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zákonný zástupca je povinný oboznámiť vychovávateľku o zdravotnom stave dieťaťa,    vrátane  krátkodobých zdravotných oslabení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– zákonný zástupca je povinný uhradiť</w:t>
      </w:r>
      <w:r w:rsidR="00E635A6" w:rsidRPr="003739C5">
        <w:rPr>
          <w:color w:val="330000"/>
        </w:rPr>
        <w:t>,</w:t>
      </w:r>
      <w:r w:rsidRPr="003739C5">
        <w:rPr>
          <w:color w:val="330000"/>
        </w:rPr>
        <w:t xml:space="preserve"> stanovený  všeobecne záväzným nariadením obce</w:t>
      </w:r>
      <w:r w:rsidR="00E635A6" w:rsidRPr="003739C5">
        <w:rPr>
          <w:color w:val="330000"/>
        </w:rPr>
        <w:t>,   poplatok  v sume 7</w:t>
      </w:r>
      <w:r w:rsidRPr="003739C5">
        <w:rPr>
          <w:color w:val="330000"/>
        </w:rPr>
        <w:t xml:space="preserve"> € k 10. dňu v</w:t>
      </w:r>
      <w:r w:rsidR="003739C5">
        <w:rPr>
          <w:color w:val="330000"/>
        </w:rPr>
        <w:t> </w:t>
      </w:r>
      <w:r w:rsidRPr="003739C5">
        <w:rPr>
          <w:color w:val="330000"/>
        </w:rPr>
        <w:t>mesiaci</w:t>
      </w:r>
      <w:r w:rsidR="003739C5">
        <w:t>.</w:t>
      </w:r>
    </w:p>
    <w:p w:rsidR="00F45B7E" w:rsidRPr="003739C5" w:rsidRDefault="00F45B7E" w:rsidP="003739C5">
      <w:pPr>
        <w:pStyle w:val="Normlnywebov"/>
        <w:spacing w:line="360" w:lineRule="auto"/>
        <w:jc w:val="both"/>
        <w:rPr>
          <w:sz w:val="28"/>
          <w:szCs w:val="28"/>
        </w:rPr>
      </w:pPr>
      <w:r w:rsidRPr="003739C5">
        <w:rPr>
          <w:rStyle w:val="Siln"/>
          <w:color w:val="330000"/>
          <w:sz w:val="28"/>
          <w:szCs w:val="28"/>
        </w:rPr>
        <w:t>4.Prevádzka a vnútorný poriadok klubu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ŠKD je v prevádzke spravidla celý školský rok, okrem dní pracovného pokoja a štátnych s</w:t>
      </w:r>
      <w:r w:rsidR="00F71048" w:rsidRPr="003739C5">
        <w:rPr>
          <w:color w:val="330000"/>
        </w:rPr>
        <w:t>viatkov denne od 6,30 hod. do 16,30</w:t>
      </w:r>
      <w:r w:rsidRPr="003739C5">
        <w:rPr>
          <w:color w:val="330000"/>
        </w:rPr>
        <w:t xml:space="preserve"> hod.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V prípade záujmu môže byť prevádzka ŠKD zabezpečená počas vedľajších prázdnin,  ak je prihlásených minimálne 12 detí.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O rozsahu jeho dennej prevádzky počas prázdnin rozhoduje riaditeľ školy. ŠKD sa riadi režimom dňa, ktorý je súčasťou výchovného programu ŠKD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</w:p>
    <w:p w:rsidR="00F45B7E" w:rsidRPr="003739C5" w:rsidRDefault="00F45B7E" w:rsidP="003739C5">
      <w:pPr>
        <w:pStyle w:val="Normlnywebov"/>
        <w:spacing w:line="360" w:lineRule="auto"/>
        <w:jc w:val="both"/>
        <w:rPr>
          <w:u w:val="single"/>
        </w:rPr>
      </w:pPr>
      <w:r w:rsidRPr="003739C5">
        <w:rPr>
          <w:color w:val="330000"/>
          <w:u w:val="single"/>
        </w:rPr>
        <w:t>4.1 Prevádzka oddelení, schádzanie, rozchádzanie detí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Prevádzka ŠKD sa u</w:t>
      </w:r>
      <w:r w:rsidR="003739C5">
        <w:rPr>
          <w:color w:val="330000"/>
        </w:rPr>
        <w:t>skutočňuje v ranných hodinách 6.30 – 7.</w:t>
      </w:r>
      <w:r w:rsidRPr="003739C5">
        <w:rPr>
          <w:color w:val="330000"/>
        </w:rPr>
        <w:t>20 hod. Za príchod dieťaťa na rannú činnosť ŠKD zo</w:t>
      </w:r>
      <w:r w:rsidR="003739C5">
        <w:rPr>
          <w:color w:val="330000"/>
        </w:rPr>
        <w:t>dpovedá zákonný zástupca</w:t>
      </w:r>
      <w:r w:rsidRPr="003739C5">
        <w:rPr>
          <w:color w:val="330000"/>
        </w:rPr>
        <w:t>. O 7.20 hod. deti pod dozorom</w:t>
      </w:r>
      <w:r w:rsidR="003739C5">
        <w:t xml:space="preserve"> </w:t>
      </w:r>
      <w:r w:rsidR="00F71048" w:rsidRPr="003739C5">
        <w:rPr>
          <w:color w:val="330000"/>
        </w:rPr>
        <w:t>vychovávateľky</w:t>
      </w:r>
      <w:r w:rsidRPr="003739C5">
        <w:rPr>
          <w:color w:val="330000"/>
        </w:rPr>
        <w:t xml:space="preserve"> odchádzajú do tried.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lastRenderedPageBreak/>
        <w:t xml:space="preserve">Prevádzka popoludňajšej činnosti v oddeleniach </w:t>
      </w:r>
      <w:r w:rsidR="003739C5">
        <w:rPr>
          <w:color w:val="330000"/>
        </w:rPr>
        <w:t>je od 11.15 hod. do 16.</w:t>
      </w:r>
      <w:r w:rsidR="00F71048" w:rsidRPr="003739C5">
        <w:rPr>
          <w:color w:val="330000"/>
        </w:rPr>
        <w:t>30</w:t>
      </w:r>
      <w:r w:rsidR="00E635A6" w:rsidRPr="003739C5">
        <w:rPr>
          <w:color w:val="330000"/>
        </w:rPr>
        <w:t xml:space="preserve"> hod. Žiakov 1.-5</w:t>
      </w:r>
      <w:r w:rsidR="003739C5">
        <w:rPr>
          <w:color w:val="330000"/>
        </w:rPr>
        <w:t xml:space="preserve">. </w:t>
      </w:r>
      <w:r w:rsidRPr="003739C5">
        <w:rPr>
          <w:color w:val="330000"/>
        </w:rPr>
        <w:t>ročníka odovzdáva príslušnej vychovávateľke učiteľka vyučujúca poslednú vyučovaciu hodinu v triede.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Odchod di</w:t>
      </w:r>
      <w:r w:rsidR="00F71048" w:rsidRPr="003739C5">
        <w:rPr>
          <w:color w:val="330000"/>
        </w:rPr>
        <w:t>eťaťa z ŠKD je vyznačený v O</w:t>
      </w:r>
      <w:r w:rsidRPr="003739C5">
        <w:rPr>
          <w:color w:val="330000"/>
        </w:rPr>
        <w:t>sobnom s</w:t>
      </w:r>
      <w:r w:rsidR="00F71048" w:rsidRPr="003739C5">
        <w:rPr>
          <w:color w:val="330000"/>
        </w:rPr>
        <w:t>pise dieťaťa a v Zápisnom lístku.</w:t>
      </w:r>
      <w:r w:rsidRPr="003739C5">
        <w:rPr>
          <w:color w:val="330000"/>
        </w:rPr>
        <w:t xml:space="preserve"> Zmeny odchodu musí rodič písomne oznámiť. Opustiť ŠKD bez vedomia vychovávateľky je neprípustné.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</w:p>
    <w:p w:rsidR="00F45B7E" w:rsidRPr="003739C5" w:rsidRDefault="00F45B7E" w:rsidP="003739C5">
      <w:pPr>
        <w:pStyle w:val="Normlnywebov"/>
        <w:spacing w:line="360" w:lineRule="auto"/>
        <w:jc w:val="both"/>
        <w:rPr>
          <w:u w:val="single"/>
        </w:rPr>
      </w:pPr>
      <w:r w:rsidRPr="003739C5">
        <w:rPr>
          <w:color w:val="330000"/>
          <w:u w:val="single"/>
        </w:rPr>
        <w:t>4.2 Denný poriadok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11:15 – 12:10  - oddychová, relaxačná činnosť</w:t>
      </w:r>
    </w:p>
    <w:p w:rsidR="00F45B7E" w:rsidRPr="003739C5" w:rsidRDefault="00F71048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12:10 – 12:45</w:t>
      </w:r>
      <w:r w:rsidR="00F45B7E" w:rsidRPr="003739C5">
        <w:rPr>
          <w:color w:val="330000"/>
        </w:rPr>
        <w:t>  - obed</w:t>
      </w:r>
    </w:p>
    <w:p w:rsidR="00F45B7E" w:rsidRPr="003739C5" w:rsidRDefault="00F71048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12:45 – 13:45</w:t>
      </w:r>
      <w:r w:rsidR="00F45B7E" w:rsidRPr="003739C5">
        <w:rPr>
          <w:color w:val="330000"/>
        </w:rPr>
        <w:t>  - príprava na vyučovanie</w:t>
      </w:r>
    </w:p>
    <w:p w:rsidR="00F45B7E" w:rsidRPr="003739C5" w:rsidRDefault="00F71048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13:45 – 15</w:t>
      </w:r>
      <w:r w:rsidR="00F45B7E" w:rsidRPr="003739C5">
        <w:rPr>
          <w:color w:val="330000"/>
        </w:rPr>
        <w:t>:00  -  rekreačná činnosť</w:t>
      </w:r>
    </w:p>
    <w:p w:rsidR="00F45B7E" w:rsidRPr="003739C5" w:rsidRDefault="00F71048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15:00 – 16:30</w:t>
      </w:r>
      <w:r w:rsidR="00D26FFB" w:rsidRPr="003739C5">
        <w:rPr>
          <w:color w:val="330000"/>
        </w:rPr>
        <w:t>  - oddychová, relaxačná činnosť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</w:p>
    <w:p w:rsidR="00F45B7E" w:rsidRPr="003739C5" w:rsidRDefault="00F45B7E" w:rsidP="003739C5">
      <w:pPr>
        <w:pStyle w:val="Normlnywebov"/>
        <w:spacing w:line="360" w:lineRule="auto"/>
        <w:jc w:val="both"/>
        <w:rPr>
          <w:u w:val="single"/>
        </w:rPr>
      </w:pPr>
      <w:r w:rsidRPr="003739C5">
        <w:rPr>
          <w:color w:val="330000"/>
          <w:u w:val="single"/>
        </w:rPr>
        <w:t>4.3 Organizácia v oddelení, jedálni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Do oddelení ŠKD prichádzajú deti po skončení vyučovania pod vedením vychovávateľky</w:t>
      </w:r>
      <w:r w:rsidR="00D26FFB" w:rsidRPr="003739C5">
        <w:rPr>
          <w:color w:val="330000"/>
        </w:rPr>
        <w:t>,</w:t>
      </w:r>
      <w:r w:rsidRPr="003739C5">
        <w:rPr>
          <w:color w:val="330000"/>
        </w:rPr>
        <w:t xml:space="preserve"> prípadne učiteľky vyučujúcej poslednú vyučovaciu hodinu.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ŠKD realizuje výchovno- vzdelávaciu činnosť mimo vyučovania formou odpočinkovej,</w:t>
      </w:r>
      <w:r w:rsidR="003739C5">
        <w:rPr>
          <w:color w:val="330000"/>
        </w:rPr>
        <w:t xml:space="preserve"> </w:t>
      </w:r>
      <w:r w:rsidR="00D26FFB" w:rsidRPr="003739C5">
        <w:rPr>
          <w:color w:val="330000"/>
        </w:rPr>
        <w:t>a rekreačnej,</w:t>
      </w:r>
      <w:r w:rsidRPr="003739C5">
        <w:rPr>
          <w:color w:val="330000"/>
        </w:rPr>
        <w:t xml:space="preserve"> činnosti a prípravou na vyučovanie podľa denného poriadku a výchovného programu ŠKD.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Pred obedom deti dodržiavajú osobnú hygienu, počas obeda pravidlá spoločenského správania a pravidlá správania školskej jedálne.</w:t>
      </w:r>
    </w:p>
    <w:p w:rsid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K obedu do školskej jedálne a po ukončení obeda odchádzajú deti spoločne s vychovávateľkou.</w:t>
      </w:r>
      <w:r w:rsidR="003739C5">
        <w:rPr>
          <w:color w:val="330000"/>
        </w:rPr>
        <w:t xml:space="preserve"> </w:t>
      </w:r>
      <w:r w:rsidRPr="003739C5">
        <w:rPr>
          <w:color w:val="330000"/>
        </w:rPr>
        <w:t>Za prihlasovanie a odhlasovanie detí z obeda zodpovedá zákonný zástupca.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jc w:val="both"/>
      </w:pPr>
      <w:r w:rsidRPr="003739C5">
        <w:rPr>
          <w:color w:val="330000"/>
          <w:u w:val="single"/>
        </w:rPr>
        <w:lastRenderedPageBreak/>
        <w:t>4.4 Pobyt detí vonku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Počas pobytu vonku musí dieťa dodržiavať pokyny vychovávateľky. Pri hrách je vychovávateľka povinná poučiť deti o bezpečnosti.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Pri vychádzkach a iných podujatiach mimo objektu školy zodpovedá za deti vychovávateľka, pri týchto činnostiach môže mať vychovávateľka najviac 25 detí.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</w:p>
    <w:p w:rsidR="00F45B7E" w:rsidRPr="003739C5" w:rsidRDefault="00F45B7E" w:rsidP="003739C5">
      <w:pPr>
        <w:pStyle w:val="Normlnywebov"/>
        <w:spacing w:line="360" w:lineRule="auto"/>
        <w:jc w:val="both"/>
        <w:rPr>
          <w:u w:val="single"/>
        </w:rPr>
      </w:pPr>
      <w:r w:rsidRPr="003739C5">
        <w:rPr>
          <w:color w:val="330000"/>
          <w:u w:val="single"/>
        </w:rPr>
        <w:t>4.5 Organizácia sezónnych a nepravidelných činnosti</w:t>
      </w:r>
    </w:p>
    <w:p w:rsidR="00F45B7E" w:rsidRDefault="00F45B7E" w:rsidP="008C3608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V rámci výchovno-vzdelávacej činnosti ŠKD je možné organizovať sezónne a nepravidelné činnosti so súhlasom zákonného zástupcu dieťaťa.</w:t>
      </w:r>
    </w:p>
    <w:p w:rsidR="008C3608" w:rsidRPr="008C3608" w:rsidRDefault="008C3608" w:rsidP="008C3608">
      <w:pPr>
        <w:pStyle w:val="Normlnywebov"/>
        <w:autoSpaceDE w:val="0"/>
        <w:autoSpaceDN w:val="0"/>
        <w:spacing w:line="360" w:lineRule="auto"/>
        <w:ind w:firstLine="708"/>
        <w:jc w:val="both"/>
      </w:pPr>
    </w:p>
    <w:p w:rsidR="00F45B7E" w:rsidRPr="003739C5" w:rsidRDefault="00F45B7E" w:rsidP="003739C5">
      <w:pPr>
        <w:pStyle w:val="Normlnywebov"/>
        <w:spacing w:line="360" w:lineRule="auto"/>
        <w:jc w:val="both"/>
        <w:rPr>
          <w:sz w:val="28"/>
          <w:szCs w:val="28"/>
        </w:rPr>
      </w:pPr>
      <w:r w:rsidRPr="003739C5">
        <w:rPr>
          <w:rStyle w:val="Siln"/>
          <w:color w:val="330000"/>
          <w:sz w:val="28"/>
          <w:szCs w:val="28"/>
        </w:rPr>
        <w:t>5. Podmienky na zaistenie bezpečnosti a ochrany zdravia detí a ich ochrany pred</w:t>
      </w:r>
      <w:r w:rsidR="003739C5">
        <w:rPr>
          <w:sz w:val="28"/>
          <w:szCs w:val="28"/>
        </w:rPr>
        <w:t xml:space="preserve"> </w:t>
      </w:r>
      <w:r w:rsidRPr="003739C5">
        <w:rPr>
          <w:rStyle w:val="Siln"/>
          <w:color w:val="330000"/>
          <w:sz w:val="28"/>
          <w:szCs w:val="28"/>
        </w:rPr>
        <w:t>sociálno-patologickými javmi, diskrimináciou alebo násilím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Za bezpečnosť detí počas pobytu v ŠKD zodpovedá príslušná vychovávateľka. Prechod detí v rámci objektu školy zabezpečuje vychovávateľka.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Pri hrách a iných činnostiach je vychovávateľka povinná poučiť deti o bezpečnosti.</w:t>
      </w:r>
    </w:p>
    <w:p w:rsidR="00F45B7E" w:rsidRPr="003739C5" w:rsidRDefault="00F45B7E" w:rsidP="003739C5">
      <w:pPr>
        <w:pStyle w:val="Normlnywebov"/>
        <w:spacing w:line="360" w:lineRule="auto"/>
        <w:jc w:val="both"/>
      </w:pPr>
      <w:r w:rsidRPr="003739C5">
        <w:rPr>
          <w:color w:val="330000"/>
        </w:rPr>
        <w:t>Ak dieťa ochorie počas dňa v ŠKD, rodič si ho vyzdvihne z ŠKD v čo najkratšej dobe po oznámení o jeho zlom zdravotnom stave.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V prípade úrazu poskytne vychovávateľka prvú pomoc, oznámi ho vedeniu školy a napíše o ňom záznam.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Nosenie drahých a nebezpečných predmetov do ŠKD je zakázané. Straty z priestorov ŠKD u poisteného dieťaťa vybavuje vychovávateľ</w:t>
      </w:r>
      <w:r w:rsidR="00D26FFB" w:rsidRPr="003739C5">
        <w:rPr>
          <w:color w:val="330000"/>
        </w:rPr>
        <w:t>ka</w:t>
      </w:r>
      <w:r w:rsidRPr="003739C5">
        <w:rPr>
          <w:color w:val="330000"/>
        </w:rPr>
        <w:t xml:space="preserve"> v spolupráci s rodičmi a vedením školy.</w:t>
      </w:r>
    </w:p>
    <w:p w:rsid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  <w:rPr>
          <w:color w:val="330000"/>
        </w:rPr>
      </w:pPr>
      <w:r w:rsidRPr="003739C5">
        <w:rPr>
          <w:color w:val="330000"/>
        </w:rPr>
        <w:t>Prejavy šikanovania medzi deťmi, obmedzovanie osobnej slobody, ponižovanie počas pobytu v ŠKD je zakázané.</w:t>
      </w:r>
    </w:p>
    <w:p w:rsidR="008C3608" w:rsidRDefault="008C3608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bookmarkStart w:id="0" w:name="_GoBack"/>
      <w:bookmarkEnd w:id="0"/>
    </w:p>
    <w:p w:rsidR="00F45B7E" w:rsidRPr="003739C5" w:rsidRDefault="00F45B7E" w:rsidP="009C7739">
      <w:pPr>
        <w:pStyle w:val="Normlnywebov"/>
        <w:autoSpaceDE w:val="0"/>
        <w:autoSpaceDN w:val="0"/>
        <w:spacing w:line="360" w:lineRule="auto"/>
        <w:jc w:val="both"/>
      </w:pPr>
      <w:r w:rsidRPr="003739C5">
        <w:rPr>
          <w:rStyle w:val="Siln"/>
          <w:color w:val="330000"/>
          <w:sz w:val="28"/>
          <w:szCs w:val="28"/>
        </w:rPr>
        <w:lastRenderedPageBreak/>
        <w:t>6. Podmienky zaobchádzania s majetkom školy alebo klubu</w:t>
      </w:r>
    </w:p>
    <w:p w:rsidR="00F45B7E" w:rsidRPr="009C7739" w:rsidRDefault="00F45B7E" w:rsidP="009C7739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Deti počas pobytu v ŠKD sú povinné zaobchádzať šetrne so školským majetkom (napr. inventár ŠKD, nábytok, steny, priestory WC, budova školy, školský dvor a pod.). Každé poškodenie školského majetku je povinný nahradiť zákonný zástupca dieťaťa, ktorý škodu spôsobil.</w:t>
      </w:r>
    </w:p>
    <w:p w:rsidR="00F45B7E" w:rsidRPr="003739C5" w:rsidRDefault="00F45B7E" w:rsidP="009C7739">
      <w:pPr>
        <w:pStyle w:val="Normlnywebov"/>
        <w:spacing w:line="360" w:lineRule="auto"/>
        <w:jc w:val="both"/>
        <w:rPr>
          <w:sz w:val="28"/>
          <w:szCs w:val="28"/>
        </w:rPr>
      </w:pPr>
      <w:r w:rsidRPr="003739C5">
        <w:rPr>
          <w:rStyle w:val="Siln"/>
          <w:color w:val="330000"/>
          <w:sz w:val="28"/>
          <w:szCs w:val="28"/>
        </w:rPr>
        <w:t>7.</w:t>
      </w:r>
      <w:r w:rsidR="009C7739">
        <w:rPr>
          <w:rStyle w:val="Siln"/>
          <w:color w:val="330000"/>
          <w:sz w:val="28"/>
          <w:szCs w:val="28"/>
        </w:rPr>
        <w:t xml:space="preserve"> </w:t>
      </w:r>
      <w:r w:rsidRPr="003739C5">
        <w:rPr>
          <w:rStyle w:val="Siln"/>
          <w:color w:val="330000"/>
          <w:sz w:val="28"/>
          <w:szCs w:val="28"/>
        </w:rPr>
        <w:t>Záverečné ustanovenia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>S vnútorným poriadkom sa musia oboznámiť všetky vychovávateľky ŠKD, učitelia detí zapísaných v ŠKD a zákonní zástupcovia detí navštevujúcich ŠKD.</w:t>
      </w:r>
    </w:p>
    <w:p w:rsidR="00F45B7E" w:rsidRPr="003739C5" w:rsidRDefault="00F45B7E" w:rsidP="003739C5">
      <w:pPr>
        <w:pStyle w:val="Normlnywebov"/>
        <w:autoSpaceDE w:val="0"/>
        <w:autoSpaceDN w:val="0"/>
        <w:spacing w:line="360" w:lineRule="auto"/>
        <w:ind w:firstLine="708"/>
        <w:jc w:val="both"/>
      </w:pPr>
      <w:r w:rsidRPr="003739C5">
        <w:rPr>
          <w:color w:val="330000"/>
        </w:rPr>
        <w:t xml:space="preserve">Školský poriadok ŠKD tvorí súčasť Vnútorného poriadku školy a </w:t>
      </w:r>
      <w:r w:rsidR="00E635A6" w:rsidRPr="003739C5">
        <w:rPr>
          <w:color w:val="330000"/>
        </w:rPr>
        <w:t>nadobúda účinnosť dňom 1.9. 2018</w:t>
      </w:r>
      <w:r w:rsidRPr="003739C5">
        <w:rPr>
          <w:color w:val="330000"/>
        </w:rPr>
        <w:t>.</w:t>
      </w:r>
    </w:p>
    <w:p w:rsidR="007A498C" w:rsidRPr="003739C5" w:rsidRDefault="007A498C" w:rsidP="003739C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A498C" w:rsidRPr="003739C5" w:rsidSect="007A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7E"/>
    <w:rsid w:val="003739C5"/>
    <w:rsid w:val="00507CE7"/>
    <w:rsid w:val="007A498C"/>
    <w:rsid w:val="008C3608"/>
    <w:rsid w:val="0093263F"/>
    <w:rsid w:val="009C7739"/>
    <w:rsid w:val="00D26FFB"/>
    <w:rsid w:val="00E635A6"/>
    <w:rsid w:val="00F45B7E"/>
    <w:rsid w:val="00F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188E4-820D-491E-8CAD-47E03B3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49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4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4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User</cp:lastModifiedBy>
  <cp:revision>3</cp:revision>
  <dcterms:created xsi:type="dcterms:W3CDTF">2018-08-28T08:43:00Z</dcterms:created>
  <dcterms:modified xsi:type="dcterms:W3CDTF">2018-08-28T08:35:00Z</dcterms:modified>
</cp:coreProperties>
</file>