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28B" w:rsidRDefault="0077428B" w:rsidP="0077428B">
      <w:pPr>
        <w:pStyle w:val="Normalny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color w:val="000080"/>
          <w:sz w:val="30"/>
          <w:szCs w:val="30"/>
        </w:rPr>
        <w:t>Londyn wzy</w:t>
      </w:r>
      <w:bookmarkStart w:id="0" w:name="_GoBack"/>
      <w:bookmarkEnd w:id="0"/>
      <w:r>
        <w:rPr>
          <w:rStyle w:val="Pogrubienie"/>
          <w:color w:val="000080"/>
          <w:sz w:val="30"/>
          <w:szCs w:val="30"/>
        </w:rPr>
        <w:t>wa po raz trzeci</w:t>
      </w:r>
    </w:p>
    <w:p w:rsidR="0077428B" w:rsidRDefault="0077428B" w:rsidP="0077428B">
      <w:pPr>
        <w:pStyle w:val="Normalny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color w:val="000080"/>
        </w:rPr>
        <w:t>            26 maja Polski Komitet Olimpijski już po raz trzynasty zorganizował Piknik Olimpijski, tym razem pod hasłem ,,LONDYN WZYWA’’. Wiadomo – za dwa miesiące igrzyska.</w:t>
      </w:r>
    </w:p>
    <w:p w:rsidR="0077428B" w:rsidRDefault="0077428B" w:rsidP="0077428B">
      <w:pPr>
        <w:pStyle w:val="Normalny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color w:val="000080"/>
        </w:rPr>
        <w:t>            Dla uczniów i absolwentów Gimnazjum w Białobrzegach była to siódma wizyta w Warszawie. Najpierw odwiedziliśmy Centrum Olimpijskie i Muzeum Sportu, w którym zwiedziliśmy stałą ekspozycję trofeów, eksponatów związanych z historią polskich startów na Igrzyskach Olimpijskich (szczególnie ciekawe i cenne z igrzysk z obozów jenieckich). Niezwykle wartościowe były też archiwalne kroniki olimpijskie – zapis sukcesów polskich bokserów, lekkoatletów, ciężarowców, relacje polskich mistrzów mikrofonu – Edwarda Trojanowskiego, Bohdana Tomaszewskiego i Jana Ciszewskiego.</w:t>
      </w:r>
    </w:p>
    <w:p w:rsidR="0077428B" w:rsidRDefault="0077428B" w:rsidP="0077428B">
      <w:pPr>
        <w:pStyle w:val="Normalny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color w:val="000080"/>
        </w:rPr>
        <w:t xml:space="preserve">            Po niezwykłej lekcji historii wyruszyliśmy do Parku Kępa Potocka, gdzie w samo południe rozpoczął się XIII Piknik Olimpijski, w którym wzięli udział polscy olimpijczycy, bohaterowie poprzednich Igrzysk Olimpijskich, ale przede wszystkim – startujący w Igrzyskach 2012 w Londynie. Tak więc obok około stu olimpijczyków, w tym: Ireny Szewińskiej, Ryszarda Szurkowskiego, Tadeusza Mytnika, Renaty </w:t>
      </w:r>
      <w:proofErr w:type="spellStart"/>
      <w:r>
        <w:rPr>
          <w:color w:val="000080"/>
        </w:rPr>
        <w:t>Mauer</w:t>
      </w:r>
      <w:proofErr w:type="spellEnd"/>
      <w:r>
        <w:rPr>
          <w:color w:val="000080"/>
        </w:rPr>
        <w:t xml:space="preserve"> – Różańskiej, Grażyny Rabsztyn, Piotra Markiewicza, Krzysztofa Kosedowskiego, Jana Kowalczyka i wielu innych – mogliśmy spotkać członków drużyny olimpijskiej na Londyn 2012. m. in.: Sylwię Gruchałę (floret), Aleksandrę Sochę (szabla), Anitę Włodarczyk i Piotra Małachowskiego (lekkoatletyka), Anetę Konieczną (kajakarstwo), Nadieżdę Ziembę i Roberta Mateusiaka (badminton), Iwonę Matkowską i Monikę Michalik (zapasy), Mariusza Fyrstenberga i Marcina Matkowskiego (tenis).</w:t>
      </w:r>
    </w:p>
    <w:p w:rsidR="0077428B" w:rsidRDefault="0077428B" w:rsidP="0077428B">
      <w:pPr>
        <w:pStyle w:val="Normalny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color w:val="000080"/>
        </w:rPr>
        <w:t xml:space="preserve">            Organizatorzy przygotowali dla uczestników wiele atrakcji – prezentacji nie tylko olimpijskich dyscyplin sportowych: </w:t>
      </w:r>
      <w:proofErr w:type="spellStart"/>
      <w:r>
        <w:rPr>
          <w:color w:val="000080"/>
        </w:rPr>
        <w:t>armwrestlingu</w:t>
      </w:r>
      <w:proofErr w:type="spellEnd"/>
      <w:r>
        <w:rPr>
          <w:color w:val="000080"/>
        </w:rPr>
        <w:t xml:space="preserve">, badmintona, </w:t>
      </w:r>
      <w:proofErr w:type="spellStart"/>
      <w:r>
        <w:rPr>
          <w:color w:val="000080"/>
        </w:rPr>
        <w:t>baseballa</w:t>
      </w:r>
      <w:proofErr w:type="spellEnd"/>
      <w:r>
        <w:rPr>
          <w:color w:val="000080"/>
        </w:rPr>
        <w:t>, podnoszenia ciężarów, </w:t>
      </w:r>
      <w:hyperlink r:id="rId4" w:history="1">
        <w:r>
          <w:rPr>
            <w:rStyle w:val="Hipercze"/>
            <w:color w:val="000080"/>
            <w:u w:val="none"/>
          </w:rPr>
          <w:t>hokej</w:t>
        </w:r>
      </w:hyperlink>
      <w:r>
        <w:rPr>
          <w:color w:val="000080"/>
        </w:rPr>
        <w:t xml:space="preserve">a na trawie, jeździectwa, judo, kajaków, kolarstwa, koszykówki, krykieta, lekkoatletyki, piłki nożnej, piłki ręcznej, strzelectwa, łucznictwa, szermierki, taekwondo, tenisa stołowego, wioślarstwa, zapasów. Każdy z uczestników mógł zmierzyć się w wybranej dyscyplinie sportu, zdobyć autograf mistrza, medalisty, członka drużyny olimpijskiej lub porozmawiać z nim. Gwiazdy sportu wykazały godną podziwu cierpliwość i wytrwałość, składając wiele autografów, pozując do zdjęć i rozmawiając z kibicami. Przed zbliżającymi się Euro i Igrzyskami Olimpijskimi można było również przypomnieć sobie elementarne zasady fair </w:t>
      </w:r>
      <w:proofErr w:type="spellStart"/>
      <w:r>
        <w:rPr>
          <w:color w:val="000080"/>
        </w:rPr>
        <w:t>play</w:t>
      </w:r>
      <w:proofErr w:type="spellEnd"/>
      <w:r>
        <w:rPr>
          <w:color w:val="000080"/>
        </w:rPr>
        <w:t xml:space="preserve"> i …na wielkiej tablicy w kształcie serca napisać, za co kochasz Polskę (dobry pomysł).</w:t>
      </w:r>
    </w:p>
    <w:p w:rsidR="0077428B" w:rsidRDefault="0077428B" w:rsidP="0077428B">
      <w:pPr>
        <w:pStyle w:val="Normalny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color w:val="000080"/>
        </w:rPr>
        <w:t xml:space="preserve">            Organizatorzy i sponsorzy zadbali o nagrody, pokazy, propozycje kulinarne, konkurencje dla rodzin oraz najmłodszych, konsultacje medyczne. Nie zabrakło też występów artystycznych (bardzo sprawny zespół perkusistów </w:t>
      </w:r>
      <w:proofErr w:type="spellStart"/>
      <w:r>
        <w:rPr>
          <w:color w:val="000080"/>
        </w:rPr>
        <w:t>Drumbastic</w:t>
      </w:r>
      <w:proofErr w:type="spellEnd"/>
      <w:r>
        <w:rPr>
          <w:color w:val="000080"/>
        </w:rPr>
        <w:t>) i wirtualnej podróży do stolicy Albionu z jej nieodłącznymi akcentami – herbatą i londyńskim ,,piętrusem’’.</w:t>
      </w:r>
    </w:p>
    <w:p w:rsidR="0077428B" w:rsidRDefault="0077428B" w:rsidP="0077428B">
      <w:pPr>
        <w:pStyle w:val="Normalny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color w:val="000080"/>
        </w:rPr>
        <w:t>            XIII Piknik Olimpijski przeszedł do historii. Stał się okazją do spotkania ciekawych ludzi, poznania często nieznanych dotąd dyscyplin i konkurencji, przypomnienia olimpijskich korzeni i zasad, aktywnego spędzenia wolnego czasu. Uczestnicy oraz opiekunowie grupy dziękują panu Piotrowi Markiewiczowi z Klubu Olimpijczyka w Augustowie za wsparcie w organizacji wyjazdu.</w:t>
      </w:r>
    </w:p>
    <w:p w:rsidR="0077428B" w:rsidRDefault="0077428B" w:rsidP="0077428B">
      <w:pPr>
        <w:pStyle w:val="Normalny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color w:val="00008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Katarzyna Krzyżewska, Artur Kuryło, Jan </w:t>
      </w:r>
      <w:proofErr w:type="spellStart"/>
      <w:r>
        <w:rPr>
          <w:color w:val="000080"/>
        </w:rPr>
        <w:t>Saczko</w:t>
      </w:r>
      <w:proofErr w:type="spellEnd"/>
    </w:p>
    <w:p w:rsidR="0077428B" w:rsidRDefault="0077428B" w:rsidP="0077428B">
      <w:pPr>
        <w:pStyle w:val="NormalnyWeb"/>
        <w:shd w:val="clear" w:color="auto" w:fill="FFFFFF"/>
        <w:spacing w:before="0" w:beforeAutospacing="0" w:after="240" w:afterAutospacing="0"/>
        <w:jc w:val="right"/>
        <w:rPr>
          <w:rFonts w:ascii="Arial" w:hAnsi="Arial" w:cs="Arial"/>
          <w:color w:val="2F2F2F"/>
          <w:sz w:val="20"/>
          <w:szCs w:val="20"/>
        </w:rPr>
      </w:pPr>
      <w:r>
        <w:rPr>
          <w:color w:val="000080"/>
        </w:rPr>
        <w:t>Gimnazjum w Białobrzegach</w:t>
      </w:r>
    </w:p>
    <w:p w:rsidR="0077428B" w:rsidRDefault="0077428B" w:rsidP="0077428B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000080"/>
        </w:rPr>
        <w:t>Ps. Fotki w albumie fotograficznym</w:t>
      </w:r>
    </w:p>
    <w:p w:rsidR="00D9640B" w:rsidRDefault="00D9640B"/>
    <w:sectPr w:rsidR="00D9640B" w:rsidSect="0077428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2D9"/>
    <w:rsid w:val="001731D8"/>
    <w:rsid w:val="004A0945"/>
    <w:rsid w:val="00700BBE"/>
    <w:rsid w:val="007120B4"/>
    <w:rsid w:val="0077428B"/>
    <w:rsid w:val="008D4631"/>
    <w:rsid w:val="008E6543"/>
    <w:rsid w:val="00A02617"/>
    <w:rsid w:val="00B02582"/>
    <w:rsid w:val="00CC43B6"/>
    <w:rsid w:val="00D9640B"/>
    <w:rsid w:val="00E17305"/>
    <w:rsid w:val="00E528B5"/>
    <w:rsid w:val="00E542D9"/>
    <w:rsid w:val="00EF1F32"/>
    <w:rsid w:val="00E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58A41-8E49-42BE-BD41-833865E4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74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7428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742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ort.pl/hokej/0,64952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3112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2019-01-15T17:19:00Z</dcterms:created>
  <dcterms:modified xsi:type="dcterms:W3CDTF">2019-01-15T17:20:00Z</dcterms:modified>
</cp:coreProperties>
</file>