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02" w:rsidRPr="00132C2F" w:rsidRDefault="00773C02" w:rsidP="00773C02">
      <w:pPr>
        <w:jc w:val="center"/>
        <w:rPr>
          <w:b/>
        </w:rPr>
      </w:pPr>
      <w:r w:rsidRPr="00132C2F">
        <w:rPr>
          <w:b/>
        </w:rPr>
        <w:t>KALENDARZ ROKU SZKOLNEGO 2018/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4"/>
        <w:gridCol w:w="5358"/>
        <w:gridCol w:w="1970"/>
      </w:tblGrid>
      <w:tr w:rsidR="00773C02" w:rsidRPr="00C42D54" w:rsidTr="00806DE8">
        <w:tc>
          <w:tcPr>
            <w:tcW w:w="1734" w:type="dxa"/>
          </w:tcPr>
          <w:p w:rsidR="00773C02" w:rsidRPr="00C42D54" w:rsidRDefault="00773C02" w:rsidP="00806DE8">
            <w:pPr>
              <w:jc w:val="center"/>
              <w:rPr>
                <w:b/>
              </w:rPr>
            </w:pPr>
            <w:r w:rsidRPr="00C42D54">
              <w:rPr>
                <w:b/>
              </w:rPr>
              <w:t>DATA</w:t>
            </w:r>
          </w:p>
        </w:tc>
        <w:tc>
          <w:tcPr>
            <w:tcW w:w="5358" w:type="dxa"/>
          </w:tcPr>
          <w:p w:rsidR="00773C02" w:rsidRPr="00C42D54" w:rsidRDefault="00773C02" w:rsidP="00806DE8">
            <w:pPr>
              <w:jc w:val="center"/>
              <w:rPr>
                <w:b/>
              </w:rPr>
            </w:pPr>
            <w:r w:rsidRPr="00C42D54">
              <w:rPr>
                <w:b/>
              </w:rPr>
              <w:t>PRZEDSIĘWZIĘCIE</w:t>
            </w:r>
          </w:p>
        </w:tc>
        <w:tc>
          <w:tcPr>
            <w:tcW w:w="1970" w:type="dxa"/>
          </w:tcPr>
          <w:p w:rsidR="00773C02" w:rsidRPr="00C42D54" w:rsidRDefault="00773C02" w:rsidP="00806DE8">
            <w:pPr>
              <w:jc w:val="center"/>
              <w:rPr>
                <w:b/>
              </w:rPr>
            </w:pPr>
            <w:r w:rsidRPr="00C42D54">
              <w:rPr>
                <w:b/>
              </w:rPr>
              <w:t>ODPOWIEDZIALNI</w:t>
            </w:r>
          </w:p>
        </w:tc>
      </w:tr>
      <w:tr w:rsidR="00773C02" w:rsidRPr="00C42D54" w:rsidTr="00806DE8">
        <w:tc>
          <w:tcPr>
            <w:tcW w:w="1734" w:type="dxa"/>
          </w:tcPr>
          <w:p w:rsidR="00773C02" w:rsidRPr="00C42D54" w:rsidRDefault="00773C02" w:rsidP="00806DE8">
            <w:pPr>
              <w:jc w:val="both"/>
            </w:pPr>
            <w:r>
              <w:t>1. 09. 2018</w:t>
            </w:r>
          </w:p>
        </w:tc>
        <w:tc>
          <w:tcPr>
            <w:tcW w:w="5358" w:type="dxa"/>
          </w:tcPr>
          <w:p w:rsidR="00773C02" w:rsidRPr="00C42D54" w:rsidRDefault="00773C02" w:rsidP="00806DE8">
            <w:pPr>
              <w:jc w:val="both"/>
            </w:pPr>
            <w:r>
              <w:t>Obchody rocznicy wybuchu II wojny światowej</w:t>
            </w:r>
          </w:p>
        </w:tc>
        <w:tc>
          <w:tcPr>
            <w:tcW w:w="1970" w:type="dxa"/>
          </w:tcPr>
          <w:p w:rsidR="00773C02" w:rsidRPr="00C42D54" w:rsidRDefault="00773C02" w:rsidP="00806DE8">
            <w:pPr>
              <w:jc w:val="both"/>
            </w:pPr>
            <w:r>
              <w:t>A. Grządko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3. 09. 2018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Rozpoczęcie roku szkolnego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K. Patelka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7. 09. 2018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Giełda podręczników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K. Patelka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8. 09. 2018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Narodowe czytanie – Biblioteka Miejska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M. Kołodziej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17. 09. 2018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Obchody rocznicy agresji sowieckiej na Polskę</w:t>
            </w:r>
          </w:p>
          <w:p w:rsidR="00773C02" w:rsidRDefault="00773C02" w:rsidP="00806DE8">
            <w:pPr>
              <w:jc w:val="both"/>
            </w:pPr>
            <w:r>
              <w:t>Dzień Sybiraka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 xml:space="preserve">B. </w:t>
            </w:r>
            <w:proofErr w:type="spellStart"/>
            <w:r>
              <w:t>Korowacka</w:t>
            </w:r>
            <w:proofErr w:type="spellEnd"/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17. 09. 2018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Wystawa pamiątek 100-lecie Niepodległości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 xml:space="preserve">B. </w:t>
            </w:r>
            <w:proofErr w:type="spellStart"/>
            <w:r>
              <w:t>Korowacka</w:t>
            </w:r>
            <w:proofErr w:type="spellEnd"/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19. 09. 2018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Wyjazd integracyjny klas I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B. Janowski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23. 09. 2018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Powiatowe obchody dnia bez samochodu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B. Janowski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11. 10. 2018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Powiatowe obchody DEN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M. Kołodziej</w:t>
            </w:r>
          </w:p>
          <w:p w:rsidR="00773C02" w:rsidRPr="003B403A" w:rsidRDefault="00773C02" w:rsidP="00806DE8">
            <w:pPr>
              <w:jc w:val="both"/>
            </w:pPr>
            <w:r>
              <w:t>B. Jasińska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11. 10. 2018</w:t>
            </w:r>
          </w:p>
          <w:p w:rsidR="00773C02" w:rsidRDefault="00773C02" w:rsidP="00806DE8">
            <w:pPr>
              <w:jc w:val="both"/>
            </w:pP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Otrzęsiny klas pierwszych</w:t>
            </w:r>
          </w:p>
          <w:p w:rsidR="00773C02" w:rsidRDefault="00773C02" w:rsidP="00806DE8">
            <w:pPr>
              <w:jc w:val="both"/>
            </w:pPr>
            <w:r>
              <w:t xml:space="preserve">Przekazanie sztandaru 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M. Dłuska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12. 10. 2018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Uroczystości z okazji DEN – wręczenie nagród i wyróżnień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dyrektor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04. 11. 2018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Maraton niepodległości w Kościele św. Michała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J. Bojanowska</w:t>
            </w:r>
          </w:p>
          <w:p w:rsidR="00773C02" w:rsidRDefault="00773C02" w:rsidP="00806DE8">
            <w:pPr>
              <w:jc w:val="both"/>
            </w:pPr>
            <w:r>
              <w:t>A. Muszyńska</w:t>
            </w:r>
          </w:p>
          <w:p w:rsidR="00773C02" w:rsidRDefault="00773C02" w:rsidP="00806DE8">
            <w:pPr>
              <w:jc w:val="both"/>
            </w:pPr>
            <w:r>
              <w:t>M. Kołodziej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pocz. listopad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Koncert Rock Niepodległości</w:t>
            </w:r>
          </w:p>
        </w:tc>
        <w:tc>
          <w:tcPr>
            <w:tcW w:w="1970" w:type="dxa"/>
          </w:tcPr>
          <w:p w:rsidR="00773C02" w:rsidRDefault="00773C02" w:rsidP="00806DE8">
            <w:r>
              <w:t xml:space="preserve">K. Niemiec, </w:t>
            </w:r>
            <w:r>
              <w:br/>
              <w:t xml:space="preserve">K. Lewandowska, </w:t>
            </w:r>
            <w:r>
              <w:br/>
              <w:t xml:space="preserve">A. Chyżak-Fitas, </w:t>
            </w:r>
            <w:r>
              <w:br/>
              <w:t>B. Pondel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9. 11. 2018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Narodowe Święto Niepodległości – Uroczysta Sesja Rady Powiatu i Miasta</w:t>
            </w:r>
          </w:p>
          <w:p w:rsidR="00773C02" w:rsidRDefault="00773C02" w:rsidP="00806DE8">
            <w:pPr>
              <w:jc w:val="both"/>
            </w:pPr>
            <w:r>
              <w:t>Odśpiewanie Hymnu narodowego przez społ. uczniowską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J. Michałowicz</w:t>
            </w:r>
          </w:p>
          <w:p w:rsidR="00773C02" w:rsidRDefault="00773C02" w:rsidP="00806DE8">
            <w:pPr>
              <w:jc w:val="both"/>
            </w:pPr>
            <w:r>
              <w:t xml:space="preserve">E. </w:t>
            </w:r>
            <w:proofErr w:type="spellStart"/>
            <w:r>
              <w:t>Zacłona</w:t>
            </w:r>
            <w:proofErr w:type="spellEnd"/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10. 11. 2018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Bieg o Niepodległość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R. Abramczyk</w:t>
            </w:r>
          </w:p>
          <w:p w:rsidR="00773C02" w:rsidRDefault="00773C02" w:rsidP="00806DE8">
            <w:pPr>
              <w:jc w:val="both"/>
            </w:pPr>
            <w:r>
              <w:t>SP 2</w:t>
            </w:r>
          </w:p>
          <w:p w:rsidR="00773C02" w:rsidRDefault="00773C02" w:rsidP="00806DE8">
            <w:pPr>
              <w:jc w:val="both"/>
            </w:pPr>
            <w:r>
              <w:t>NGB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14. 12. 2018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Sesja naukowa z okazji rocznicy powstania wielkopolskiego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J. Michałowicz</w:t>
            </w:r>
          </w:p>
          <w:p w:rsidR="00773C02" w:rsidRDefault="00773C02" w:rsidP="00806DE8">
            <w:pPr>
              <w:jc w:val="both"/>
            </w:pPr>
            <w:r>
              <w:t>B. Jasińska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grudzień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Półmetek klas drugich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A. Harciarek</w:t>
            </w:r>
          </w:p>
          <w:p w:rsidR="00773C02" w:rsidRDefault="00773C02" w:rsidP="00806DE8">
            <w:pPr>
              <w:jc w:val="both"/>
            </w:pPr>
            <w:r>
              <w:t>wychowawcy kl. II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04. 12. 2018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Amnesty International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B. Jasińska</w:t>
            </w:r>
          </w:p>
          <w:p w:rsidR="00773C02" w:rsidRDefault="00773C02" w:rsidP="00806DE8">
            <w:pPr>
              <w:jc w:val="both"/>
            </w:pPr>
            <w:r>
              <w:t>M. Kołodziej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21. 12. 2018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Wigilie klasowe i festiwal kolęd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K. Patelka</w:t>
            </w:r>
          </w:p>
        </w:tc>
      </w:tr>
      <w:tr w:rsidR="00773C02" w:rsidTr="00806DE8">
        <w:tc>
          <w:tcPr>
            <w:tcW w:w="1734" w:type="dxa"/>
          </w:tcPr>
          <w:p w:rsidR="00773C02" w:rsidRPr="00132C2F" w:rsidRDefault="00773C02" w:rsidP="00806DE8">
            <w:pPr>
              <w:jc w:val="both"/>
              <w:rPr>
                <w:sz w:val="20"/>
                <w:szCs w:val="20"/>
              </w:rPr>
            </w:pPr>
            <w:r w:rsidRPr="00132C2F">
              <w:rPr>
                <w:sz w:val="20"/>
                <w:szCs w:val="20"/>
              </w:rPr>
              <w:t>24-31.12.2018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Przerwa  świąteczna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styczeń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 xml:space="preserve">Wyjazd młodzieży do DPS w </w:t>
            </w:r>
            <w:proofErr w:type="spellStart"/>
            <w:r>
              <w:t>Bełczu</w:t>
            </w:r>
            <w:proofErr w:type="spellEnd"/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M. Szymkowiak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05. 01. 2019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Bal studniówkowy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K. Lewandowska</w:t>
            </w:r>
          </w:p>
          <w:p w:rsidR="00773C02" w:rsidRDefault="00773C02" w:rsidP="00806DE8">
            <w:pPr>
              <w:jc w:val="both"/>
            </w:pPr>
            <w:r>
              <w:t>wychowawcy kl. III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styczeń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Premiera Teatru Avis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A. Chyżak-Fitas</w:t>
            </w:r>
          </w:p>
        </w:tc>
      </w:tr>
      <w:tr w:rsidR="00773C02" w:rsidTr="00806DE8">
        <w:tc>
          <w:tcPr>
            <w:tcW w:w="1734" w:type="dxa"/>
          </w:tcPr>
          <w:p w:rsidR="00773C02" w:rsidRPr="00132C2F" w:rsidRDefault="00773C02" w:rsidP="00806DE8">
            <w:pPr>
              <w:jc w:val="both"/>
              <w:rPr>
                <w:sz w:val="18"/>
                <w:szCs w:val="18"/>
              </w:rPr>
            </w:pPr>
            <w:r w:rsidRPr="00132C2F">
              <w:rPr>
                <w:sz w:val="18"/>
                <w:szCs w:val="18"/>
              </w:rPr>
              <w:t>wg harmonogramu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Próbny egzamin maturalny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Liderzy zespołów przedmiotowych</w:t>
            </w:r>
          </w:p>
          <w:p w:rsidR="00773C02" w:rsidRDefault="00773C02" w:rsidP="00806DE8">
            <w:pPr>
              <w:jc w:val="both"/>
            </w:pPr>
            <w:r>
              <w:t>wicedyrektor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11. 01. 2019</w:t>
            </w:r>
          </w:p>
          <w:p w:rsidR="00773C02" w:rsidRDefault="00773C02" w:rsidP="00806DE8">
            <w:pPr>
              <w:jc w:val="both"/>
            </w:pPr>
            <w:r>
              <w:t>31. 01. 2019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 xml:space="preserve">Wystawienie ocen </w:t>
            </w:r>
          </w:p>
          <w:p w:rsidR="00773C02" w:rsidRDefault="00773C02" w:rsidP="00806DE8">
            <w:pPr>
              <w:jc w:val="both"/>
            </w:pPr>
            <w:r>
              <w:t>Zakończenie semestru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</w:p>
        </w:tc>
      </w:tr>
      <w:tr w:rsidR="00773C02" w:rsidTr="00806DE8">
        <w:tc>
          <w:tcPr>
            <w:tcW w:w="1734" w:type="dxa"/>
          </w:tcPr>
          <w:p w:rsidR="00773C02" w:rsidRPr="00132C2F" w:rsidRDefault="00773C02" w:rsidP="00806DE8">
            <w:pPr>
              <w:jc w:val="both"/>
              <w:rPr>
                <w:sz w:val="18"/>
                <w:szCs w:val="18"/>
              </w:rPr>
            </w:pPr>
            <w:r w:rsidRPr="00132C2F">
              <w:rPr>
                <w:sz w:val="18"/>
                <w:szCs w:val="18"/>
              </w:rPr>
              <w:t>14 - 27. 01. 2019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Ferie zimowe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październik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Pola nadziei – sadzenie tulipanów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M. Szymkowiak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Luty/ marzec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Tydzień zdrowia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M. Szymkowiak</w:t>
            </w:r>
          </w:p>
          <w:p w:rsidR="00773C02" w:rsidRDefault="00773C02" w:rsidP="00806DE8">
            <w:pPr>
              <w:jc w:val="both"/>
            </w:pPr>
            <w:r>
              <w:t>K. Pacholak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lastRenderedPageBreak/>
              <w:t>marzec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Tydzień Patrona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J. Bojanowska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marzec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Biała szkoła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B. Janowski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marzec/kwiecień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Rekolekcje szkolne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A. Muszyńska</w:t>
            </w:r>
          </w:p>
          <w:p w:rsidR="00773C02" w:rsidRDefault="00773C02" w:rsidP="00806DE8">
            <w:pPr>
              <w:jc w:val="both"/>
            </w:pPr>
            <w:r>
              <w:t xml:space="preserve">Ks. Waldemar 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18 - 23. 04. 2019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Wiosenna przerwa świąteczna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11. 04. 2019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Wystawienie ocen w kl. III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Nauczyciele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kwiecień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Dzień otwarty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Zespół ds. promocji szkoły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25. 04. 2019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Pożegnanie klas III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 xml:space="preserve">E. </w:t>
            </w:r>
            <w:proofErr w:type="spellStart"/>
            <w:r>
              <w:t>Zacłona</w:t>
            </w:r>
            <w:proofErr w:type="spellEnd"/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30. 04. 2019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Święto Konstytucji 3 Maja - wystawa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 xml:space="preserve">M. Dłuska, </w:t>
            </w:r>
          </w:p>
          <w:p w:rsidR="00773C02" w:rsidRDefault="00773C02" w:rsidP="00806DE8">
            <w:pPr>
              <w:jc w:val="both"/>
            </w:pPr>
            <w:r>
              <w:t>A. Bielińska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06. 05. 2019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Egzamin maturalny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12. 06. 2019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 xml:space="preserve">Wystawienie ocen w kl.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nauczyciele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15.05 2019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Propozycje ocen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Wybory do Samorządu Uczniowskiego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K. Patelka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18-19. 05. 2019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 xml:space="preserve">Ares open 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czerwiec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>Wybory do Samorządu Uczniowskiego</w:t>
            </w:r>
          </w:p>
        </w:tc>
        <w:tc>
          <w:tcPr>
            <w:tcW w:w="1970" w:type="dxa"/>
          </w:tcPr>
          <w:p w:rsidR="00773C02" w:rsidRDefault="00773C02" w:rsidP="00806DE8">
            <w:pPr>
              <w:jc w:val="both"/>
            </w:pPr>
            <w:r>
              <w:t>K. Patelka</w:t>
            </w:r>
          </w:p>
        </w:tc>
      </w:tr>
      <w:tr w:rsidR="00773C02" w:rsidTr="00806DE8">
        <w:tc>
          <w:tcPr>
            <w:tcW w:w="1734" w:type="dxa"/>
          </w:tcPr>
          <w:p w:rsidR="00773C02" w:rsidRDefault="00773C02" w:rsidP="00806DE8">
            <w:pPr>
              <w:jc w:val="both"/>
            </w:pPr>
            <w:r>
              <w:t>21. 06. 2019</w:t>
            </w:r>
          </w:p>
        </w:tc>
        <w:tc>
          <w:tcPr>
            <w:tcW w:w="5358" w:type="dxa"/>
          </w:tcPr>
          <w:p w:rsidR="00773C02" w:rsidRDefault="00773C02" w:rsidP="00806DE8">
            <w:pPr>
              <w:jc w:val="both"/>
            </w:pPr>
            <w:r>
              <w:t xml:space="preserve">Zakończenie roku klas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1970" w:type="dxa"/>
          </w:tcPr>
          <w:p w:rsidR="00773C02" w:rsidRDefault="00773C02" w:rsidP="00773C0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Harciarek</w:t>
            </w:r>
          </w:p>
        </w:tc>
      </w:tr>
    </w:tbl>
    <w:p w:rsidR="00760291" w:rsidRDefault="00760291">
      <w:bookmarkStart w:id="0" w:name="_GoBack"/>
      <w:bookmarkEnd w:id="0"/>
    </w:p>
    <w:sectPr w:rsidR="0076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F78C5"/>
    <w:multiLevelType w:val="hybridMultilevel"/>
    <w:tmpl w:val="983A6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5"/>
    <w:rsid w:val="00760291"/>
    <w:rsid w:val="00773C02"/>
    <w:rsid w:val="008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D431-461E-4EEA-87ED-03214B10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C02"/>
    <w:pPr>
      <w:ind w:left="720"/>
      <w:contextualSpacing/>
    </w:pPr>
  </w:style>
  <w:style w:type="table" w:styleId="Tabela-Siatka">
    <w:name w:val="Table Grid"/>
    <w:basedOn w:val="Standardowy"/>
    <w:uiPriority w:val="39"/>
    <w:rsid w:val="0077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2018-09-02T08:10:00Z</dcterms:created>
  <dcterms:modified xsi:type="dcterms:W3CDTF">2018-09-02T08:10:00Z</dcterms:modified>
</cp:coreProperties>
</file>