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7" w:rsidRDefault="004B21D7" w:rsidP="004B21D7">
      <w:r>
        <w:t xml:space="preserve">Základná škola s materskou školou Dávida Mészárosa  - Mészáros Dávid Alapiskola és Óvoda, </w:t>
      </w:r>
    </w:p>
    <w:p w:rsidR="004B21D7" w:rsidRDefault="004B21D7" w:rsidP="004B21D7">
      <w:r>
        <w:t>Školský objekt 888, 925 32 Veľká Mača</w:t>
      </w:r>
    </w:p>
    <w:p w:rsidR="004B21D7" w:rsidRDefault="004B21D7" w:rsidP="004B21D7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B96BDA4" wp14:editId="30F5F38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668B54CF" wp14:editId="0A4164D7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9C64534" wp14:editId="16599F1B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D7" w:rsidRDefault="004B21D7" w:rsidP="004B21D7"/>
    <w:p w:rsidR="004B21D7" w:rsidRDefault="004B21D7" w:rsidP="004B21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4B21D7" w:rsidRDefault="004B21D7" w:rsidP="004B21D7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4B21D7" w:rsidRDefault="004B21D7" w:rsidP="004B21D7"/>
    <w:p w:rsidR="004B21D7" w:rsidRDefault="004B21D7" w:rsidP="004B21D7">
      <w:r>
        <w:rPr>
          <w:sz w:val="24"/>
          <w:szCs w:val="24"/>
        </w:rPr>
        <w:t>TEVÉKENYÉG TERV</w:t>
      </w:r>
    </w:p>
    <w:p w:rsidR="004B21D7" w:rsidRPr="005C7AF0" w:rsidRDefault="004B21D7" w:rsidP="004B21D7">
      <w:pPr>
        <w:spacing w:after="0"/>
        <w:rPr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Pr="005C7AF0">
        <w:rPr>
          <w:sz w:val="24"/>
          <w:szCs w:val="24"/>
        </w:rPr>
        <w:t>„</w:t>
      </w:r>
      <w:r w:rsidR="004C1729">
        <w:rPr>
          <w:sz w:val="24"/>
          <w:szCs w:val="24"/>
        </w:rPr>
        <w:t>Mesés Bevezető</w:t>
      </w:r>
      <w:r w:rsidRPr="005C7AF0">
        <w:rPr>
          <w:sz w:val="24"/>
          <w:szCs w:val="24"/>
        </w:rPr>
        <w:t>“ – A</w:t>
      </w:r>
      <w:r w:rsidR="004C1729">
        <w:rPr>
          <w:sz w:val="24"/>
          <w:szCs w:val="24"/>
        </w:rPr>
        <w:t> gyermek érzelmi intelligenciájának fejlesztése mesével – mese hatása a gyermek személyiségfejlesztésére- mese iránti érdeklődés felkeltése, mesefajtákkal ismerkedés, képeskönyvek</w:t>
      </w:r>
      <w:r w:rsidR="001F280C">
        <w:rPr>
          <w:sz w:val="24"/>
          <w:szCs w:val="24"/>
        </w:rPr>
        <w:t xml:space="preserve"> gyűjtése – kedvenc mesekönyvem</w:t>
      </w:r>
      <w:r w:rsidRPr="005C7AF0">
        <w:rPr>
          <w:sz w:val="24"/>
          <w:szCs w:val="24"/>
        </w:rPr>
        <w:t xml:space="preserve">. </w:t>
      </w:r>
    </w:p>
    <w:p w:rsidR="004B21D7" w:rsidRPr="00B1194B" w:rsidRDefault="004B21D7" w:rsidP="004B21D7">
      <w:pPr>
        <w:rPr>
          <w:rFonts w:cstheme="minorHAnsi"/>
          <w:b/>
        </w:rPr>
      </w:pPr>
    </w:p>
    <w:p w:rsidR="004B21D7" w:rsidRPr="005C7AF0" w:rsidRDefault="004B21D7" w:rsidP="004B21D7">
      <w:pPr>
        <w:spacing w:after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 </w:t>
      </w:r>
      <w:r w:rsidRPr="005C7AF0">
        <w:rPr>
          <w:sz w:val="24"/>
          <w:szCs w:val="24"/>
        </w:rPr>
        <w:t>Közös projekttevékenység</w:t>
      </w:r>
      <w:r w:rsidR="001F280C">
        <w:rPr>
          <w:sz w:val="24"/>
          <w:szCs w:val="24"/>
        </w:rPr>
        <w:t xml:space="preserve"> dokumentálása</w:t>
      </w:r>
    </w:p>
    <w:p w:rsidR="004B21D7" w:rsidRPr="00B1194B" w:rsidRDefault="004B21D7" w:rsidP="004B21D7">
      <w:pPr>
        <w:rPr>
          <w:rFonts w:cstheme="minorHAnsi"/>
          <w:b/>
        </w:rPr>
      </w:pPr>
    </w:p>
    <w:p w:rsidR="004B21D7" w:rsidRDefault="004B21D7" w:rsidP="004B21D7">
      <w:pPr>
        <w:rPr>
          <w:rFonts w:cstheme="minorHAnsi"/>
          <w:b/>
          <w:sz w:val="24"/>
          <w:szCs w:val="24"/>
        </w:rPr>
      </w:pPr>
    </w:p>
    <w:p w:rsidR="004B21D7" w:rsidRDefault="004B21D7" w:rsidP="004B21D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4B21D7" w:rsidRPr="00BE765A" w:rsidRDefault="004B21D7" w:rsidP="004B21D7">
      <w:pPr>
        <w:spacing w:after="0"/>
        <w:rPr>
          <w:rFonts w:cstheme="minorHAnsi"/>
          <w:sz w:val="24"/>
          <w:szCs w:val="24"/>
        </w:rPr>
      </w:pPr>
    </w:p>
    <w:p w:rsidR="004B21D7" w:rsidRDefault="004B21D7" w:rsidP="004B21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Mészáros Dávid Alapiskola </w:t>
      </w:r>
      <w:r w:rsidR="001F280C">
        <w:rPr>
          <w:rFonts w:cstheme="minorHAnsi"/>
          <w:sz w:val="24"/>
          <w:szCs w:val="24"/>
        </w:rPr>
        <w:t>és Óvoda -  „Bogárvilág Óvodája Futrinka Bábcsoportja“</w:t>
      </w:r>
    </w:p>
    <w:p w:rsidR="004B21D7" w:rsidRPr="00BE765A" w:rsidRDefault="004B21D7" w:rsidP="004B21D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1F280C">
        <w:rPr>
          <w:rFonts w:cstheme="minorHAnsi"/>
          <w:sz w:val="24"/>
          <w:szCs w:val="24"/>
        </w:rPr>
        <w:t>2018.11</w:t>
      </w:r>
      <w:r>
        <w:rPr>
          <w:rFonts w:cstheme="minorHAnsi"/>
          <w:sz w:val="24"/>
          <w:szCs w:val="24"/>
        </w:rPr>
        <w:t>.</w:t>
      </w:r>
      <w:r w:rsidR="00BA0A5E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>.</w:t>
      </w:r>
    </w:p>
    <w:p w:rsidR="004B21D7" w:rsidRDefault="000B17D8" w:rsidP="004B21D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Futrinka Bábcsoport fellépésének</w:t>
      </w:r>
      <w:r w:rsidR="004B21D7">
        <w:rPr>
          <w:rFonts w:cstheme="minorHAnsi"/>
          <w:b/>
          <w:sz w:val="24"/>
          <w:szCs w:val="24"/>
        </w:rPr>
        <w:t xml:space="preserve"> megszervezéséért:</w:t>
      </w:r>
    </w:p>
    <w:p w:rsidR="004B21D7" w:rsidRDefault="004B21D7" w:rsidP="004B21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4B21D7" w:rsidRDefault="004B21D7" w:rsidP="004B21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4B21D7" w:rsidRDefault="004B21D7" w:rsidP="004B21D7">
      <w:pPr>
        <w:spacing w:after="0"/>
        <w:rPr>
          <w:rFonts w:cstheme="minorHAnsi"/>
          <w:sz w:val="24"/>
          <w:szCs w:val="24"/>
        </w:rPr>
      </w:pPr>
    </w:p>
    <w:p w:rsidR="000B17D8" w:rsidRDefault="000B17D8" w:rsidP="004B21D7">
      <w:pPr>
        <w:spacing w:after="0"/>
        <w:rPr>
          <w:rFonts w:cstheme="minorHAnsi"/>
          <w:sz w:val="24"/>
          <w:szCs w:val="24"/>
        </w:rPr>
      </w:pPr>
    </w:p>
    <w:p w:rsidR="000B17D8" w:rsidRDefault="000B17D8" w:rsidP="004B21D7">
      <w:pPr>
        <w:spacing w:after="0"/>
        <w:rPr>
          <w:rFonts w:cstheme="minorHAnsi"/>
          <w:sz w:val="24"/>
          <w:szCs w:val="24"/>
        </w:rPr>
      </w:pPr>
    </w:p>
    <w:p w:rsidR="004B21D7" w:rsidRDefault="004B21D7" w:rsidP="004B21D7">
      <w:pPr>
        <w:spacing w:after="0"/>
        <w:rPr>
          <w:rFonts w:cstheme="minorHAnsi"/>
          <w:sz w:val="24"/>
          <w:szCs w:val="24"/>
        </w:rPr>
      </w:pPr>
    </w:p>
    <w:p w:rsidR="004B21D7" w:rsidRDefault="004B21D7" w:rsidP="004B21D7">
      <w:pPr>
        <w:spacing w:after="0"/>
        <w:rPr>
          <w:rFonts w:cstheme="minorHAnsi"/>
          <w:sz w:val="24"/>
          <w:szCs w:val="24"/>
        </w:rPr>
      </w:pPr>
    </w:p>
    <w:p w:rsidR="004B21D7" w:rsidRDefault="004B21D7" w:rsidP="004B21D7"/>
    <w:p w:rsidR="004B21D7" w:rsidRDefault="004B21D7" w:rsidP="004B21D7"/>
    <w:p w:rsidR="004B21D7" w:rsidRDefault="004B21D7" w:rsidP="004B21D7"/>
    <w:p w:rsidR="004B21D7" w:rsidRDefault="004B21D7" w:rsidP="004B21D7">
      <w:r>
        <w:lastRenderedPageBreak/>
        <w:t xml:space="preserve">Základná škola s materskou školou Dávida Mészárosa  - Mészáros Dávid Alapiskola és Óvoda, </w:t>
      </w:r>
    </w:p>
    <w:p w:rsidR="004B21D7" w:rsidRDefault="004B21D7" w:rsidP="004B21D7"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 wp14:anchorId="07397FAA" wp14:editId="43E360B8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05024305" wp14:editId="42D1D7EE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7559962" wp14:editId="79EA08DC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21D7" w:rsidTr="001F122D">
        <w:tc>
          <w:tcPr>
            <w:tcW w:w="9212" w:type="dxa"/>
            <w:gridSpan w:val="2"/>
          </w:tcPr>
          <w:p w:rsidR="004B21D7" w:rsidRDefault="004B21D7" w:rsidP="001F12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4B21D7" w:rsidTr="001F122D">
        <w:tc>
          <w:tcPr>
            <w:tcW w:w="4606" w:type="dxa"/>
          </w:tcPr>
          <w:p w:rsidR="004B21D7" w:rsidRDefault="004B21D7" w:rsidP="001F1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4B21D7" w:rsidRPr="007A6E2F" w:rsidRDefault="004B21D7" w:rsidP="001F122D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4B21D7" w:rsidRPr="00D54FAC" w:rsidRDefault="004B21D7" w:rsidP="001F122D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Család – óvoda kapcsolatának mélyítése. </w:t>
            </w:r>
          </w:p>
          <w:p w:rsidR="004B21D7" w:rsidRPr="007A6E2F" w:rsidRDefault="004B21D7" w:rsidP="001F122D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tevékenységek során alakuljon a gyerekek hallása, ritmusérzéke, mozgása, beszédkészsége; </w:t>
            </w:r>
          </w:p>
          <w:p w:rsidR="000B17D8" w:rsidRPr="007A6E2F" w:rsidRDefault="004B21D7" w:rsidP="002325D9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 együttműködő-, értelmi-, verbális és testi képessége.</w:t>
            </w:r>
          </w:p>
        </w:tc>
      </w:tr>
      <w:tr w:rsidR="004B21D7" w:rsidTr="001F122D">
        <w:tc>
          <w:tcPr>
            <w:tcW w:w="4606" w:type="dxa"/>
          </w:tcPr>
          <w:p w:rsidR="004B21D7" w:rsidRDefault="004B21D7" w:rsidP="001F1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4606" w:type="dxa"/>
          </w:tcPr>
          <w:p w:rsidR="004B21D7" w:rsidRDefault="004B21D7" w:rsidP="004B21D7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Érzelmi nevelés, valamint az emlékezet, képzelet, a figyelem fejlesztése</w:t>
            </w:r>
            <w:r w:rsidR="002325D9">
              <w:rPr>
                <w:sz w:val="24"/>
                <w:szCs w:val="24"/>
              </w:rPr>
              <w:t xml:space="preserve"> a mese bábszínpadra vitelével</w:t>
            </w:r>
          </w:p>
          <w:p w:rsidR="004B21D7" w:rsidRDefault="004B21D7" w:rsidP="004B21D7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Szereplési vágy felkeltése, </w:t>
            </w:r>
          </w:p>
          <w:p w:rsidR="004B21D7" w:rsidRDefault="004B21D7" w:rsidP="004B21D7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Pontos, érthető szövegmondásra törekvés</w:t>
            </w:r>
          </w:p>
          <w:p w:rsidR="004B21D7" w:rsidRPr="00D54FAC" w:rsidRDefault="004B21D7" w:rsidP="004B21D7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Szép tiszta éneklésre való törekvés</w:t>
            </w:r>
            <w:r w:rsidR="002325D9">
              <w:rPr>
                <w:sz w:val="24"/>
                <w:szCs w:val="24"/>
              </w:rPr>
              <w:t>, zenei színes kottával való ismerkedés</w:t>
            </w:r>
          </w:p>
          <w:p w:rsidR="004B21D7" w:rsidRPr="007A6E2F" w:rsidRDefault="004B21D7" w:rsidP="001F122D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4B21D7" w:rsidTr="001F122D">
        <w:tc>
          <w:tcPr>
            <w:tcW w:w="4606" w:type="dxa"/>
          </w:tcPr>
          <w:p w:rsidR="004B21D7" w:rsidRDefault="004B21D7" w:rsidP="001F1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4B21D7" w:rsidRDefault="004B21D7" w:rsidP="001F12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4B21D7" w:rsidRDefault="004B21D7" w:rsidP="001F12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beszerzése</w:t>
            </w:r>
          </w:p>
          <w:p w:rsidR="002325D9" w:rsidRDefault="002325D9" w:rsidP="001F12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1C699A">
              <w:rPr>
                <w:rFonts w:cstheme="minorHAnsi"/>
                <w:sz w:val="24"/>
                <w:szCs w:val="24"/>
              </w:rPr>
              <w:t>tazás megszervezése Dunaszerdahelyre</w:t>
            </w:r>
          </w:p>
          <w:p w:rsidR="004B21D7" w:rsidRPr="00C07287" w:rsidRDefault="004B21D7" w:rsidP="001F122D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21D7" w:rsidTr="001F122D">
        <w:tc>
          <w:tcPr>
            <w:tcW w:w="4606" w:type="dxa"/>
          </w:tcPr>
          <w:p w:rsidR="004B21D7" w:rsidRDefault="004B21D7" w:rsidP="001F1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4606" w:type="dxa"/>
          </w:tcPr>
          <w:p w:rsidR="004B21D7" w:rsidRDefault="001C699A" w:rsidP="001F12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Bábok </w:t>
            </w:r>
            <w:r w:rsidR="004B21D7">
              <w:rPr>
                <w:rFonts w:cstheme="minorHAnsi"/>
                <w:sz w:val="24"/>
                <w:szCs w:val="24"/>
              </w:rPr>
              <w:t xml:space="preserve"> biztosítása</w:t>
            </w:r>
          </w:p>
          <w:p w:rsidR="004B21D7" w:rsidRPr="00BA48B8" w:rsidRDefault="001C699A" w:rsidP="001F122D">
            <w:pPr>
              <w:pStyle w:val="Listaszerbekezds"/>
              <w:numPr>
                <w:ilvl w:val="0"/>
                <w:numId w:val="1"/>
              </w:num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Fekete fellépő ruha </w:t>
            </w:r>
            <w:r w:rsidR="00485E38">
              <w:rPr>
                <w:rFonts w:cstheme="minorHAnsi"/>
                <w:sz w:val="24"/>
                <w:szCs w:val="24"/>
              </w:rPr>
              <w:t>biztosítása</w:t>
            </w:r>
          </w:p>
        </w:tc>
      </w:tr>
      <w:tr w:rsidR="004B21D7" w:rsidTr="001F122D">
        <w:tc>
          <w:tcPr>
            <w:tcW w:w="4606" w:type="dxa"/>
          </w:tcPr>
          <w:p w:rsidR="004B21D7" w:rsidRDefault="004B21D7" w:rsidP="001F1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4606" w:type="dxa"/>
          </w:tcPr>
          <w:p w:rsidR="004B21D7" w:rsidRDefault="00485E38" w:rsidP="001F12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Tarka Lepke Bábfesztiválon való részvétel</w:t>
            </w:r>
          </w:p>
        </w:tc>
      </w:tr>
    </w:tbl>
    <w:p w:rsidR="00485E38" w:rsidRDefault="00485E38" w:rsidP="004B21D7"/>
    <w:p w:rsidR="00485E38" w:rsidRDefault="00485E38" w:rsidP="004B21D7"/>
    <w:p w:rsidR="00485E38" w:rsidRDefault="00485E38" w:rsidP="004B21D7"/>
    <w:p w:rsidR="00485E38" w:rsidRDefault="00485E38" w:rsidP="004B21D7"/>
    <w:p w:rsidR="00485E38" w:rsidRDefault="00485E38" w:rsidP="004B21D7"/>
    <w:p w:rsidR="004B21D7" w:rsidRDefault="004B21D7" w:rsidP="004B21D7">
      <w:r>
        <w:lastRenderedPageBreak/>
        <w:t xml:space="preserve">Základná škola s materskou školou Dávida Mészárosa  - Mészáros Dávid Alapiskola és Óvoda, </w:t>
      </w:r>
    </w:p>
    <w:p w:rsidR="004B21D7" w:rsidRDefault="004B21D7" w:rsidP="004B21D7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D9D04AF" wp14:editId="2BC978F4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6B31F823" wp14:editId="77094C33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3ABD398A" wp14:editId="08552419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D7" w:rsidRDefault="004B21D7" w:rsidP="004B21D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4B21D7" w:rsidRDefault="00BF7D29" w:rsidP="00BF7D29">
      <w:pPr>
        <w:spacing w:after="0"/>
        <w:rPr>
          <w:sz w:val="24"/>
          <w:szCs w:val="24"/>
        </w:rPr>
      </w:pPr>
      <w:r>
        <w:rPr>
          <w:sz w:val="24"/>
          <w:szCs w:val="24"/>
        </w:rPr>
        <w:t>A Bogárvilág óvodában 2017 októberében alakítottuk meg a Futrinka Bábcsoportot</w:t>
      </w:r>
      <w:r w:rsidR="002C0A70">
        <w:rPr>
          <w:sz w:val="24"/>
          <w:szCs w:val="24"/>
        </w:rPr>
        <w:t>. A</w:t>
      </w:r>
      <w:r w:rsidR="00E308A7">
        <w:rPr>
          <w:sz w:val="24"/>
          <w:szCs w:val="24"/>
        </w:rPr>
        <w:t xml:space="preserve"> csoport nagy lelkesedéssel vágott bele a bábozásnak. Először csak síkbábokkal, ujjbábokkal, fakanálbábokkal, de fokozatosan alternatív jellegű bábokkal próbáltuk a gyerekek által kiválasztott mesét elbábozni. </w:t>
      </w:r>
      <w:r w:rsidR="00822269">
        <w:rPr>
          <w:sz w:val="24"/>
          <w:szCs w:val="24"/>
        </w:rPr>
        <w:t>Mivel a gyerekekhez az állatmesék közelebb állnak , í</w:t>
      </w:r>
      <w:r w:rsidR="0078058E">
        <w:rPr>
          <w:sz w:val="24"/>
          <w:szCs w:val="24"/>
        </w:rPr>
        <w:t xml:space="preserve">gy </w:t>
      </w:r>
      <w:r w:rsidR="00822269">
        <w:rPr>
          <w:sz w:val="24"/>
          <w:szCs w:val="24"/>
        </w:rPr>
        <w:t xml:space="preserve">a gyerekek választása a „Sün Balázs“ c. verses mesére esett. </w:t>
      </w:r>
      <w:r w:rsidR="0052727E">
        <w:rPr>
          <w:sz w:val="24"/>
          <w:szCs w:val="24"/>
        </w:rPr>
        <w:t>A verses mese ritmusa, lüktetése, rímelése annyira magával ragadta a kis bábosokat, hogy a szöveggel nagyon könnyű dolgunk volt, igyekeztünk a szép kiejtése,  hanglejtésre</w:t>
      </w:r>
      <w:r w:rsidR="00B4691B">
        <w:rPr>
          <w:sz w:val="24"/>
          <w:szCs w:val="24"/>
        </w:rPr>
        <w:t xml:space="preserve"> és a bábmozgatásra helyezni a hangsúlyt.</w:t>
      </w:r>
    </w:p>
    <w:p w:rsidR="004B21D7" w:rsidRDefault="004B21D7" w:rsidP="004B21D7">
      <w:pPr>
        <w:rPr>
          <w:rFonts w:cstheme="minorHAnsi"/>
          <w:sz w:val="24"/>
          <w:szCs w:val="24"/>
        </w:rPr>
      </w:pPr>
    </w:p>
    <w:p w:rsidR="004B21D7" w:rsidRDefault="004B21D7" w:rsidP="004B21D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B4691B" w:rsidRPr="00E64522" w:rsidRDefault="00C5071C" w:rsidP="00B4691B">
      <w:pPr>
        <w:spacing w:after="0"/>
        <w:rPr>
          <w:sz w:val="24"/>
          <w:szCs w:val="24"/>
        </w:rPr>
      </w:pPr>
      <w:r>
        <w:rPr>
          <w:sz w:val="24"/>
          <w:szCs w:val="24"/>
        </w:rPr>
        <w:t>A Dunaszerdahelyi Csaplár Benedek Városi Művelődési Központ 2018.</w:t>
      </w:r>
      <w:r w:rsidR="002C0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november 23-án rendezte meg a </w:t>
      </w:r>
      <w:r w:rsidR="0097018E">
        <w:rPr>
          <w:sz w:val="24"/>
          <w:szCs w:val="24"/>
        </w:rPr>
        <w:t xml:space="preserve">„Tarka Lepke“ bábfesztivált, melyre a nagymácsédi Bogárvilág Óvoda </w:t>
      </w:r>
      <w:r w:rsidR="0097018E" w:rsidRPr="00E64522">
        <w:rPr>
          <w:sz w:val="24"/>
          <w:szCs w:val="24"/>
        </w:rPr>
        <w:t>Fu</w:t>
      </w:r>
      <w:r w:rsidR="002C0A70">
        <w:rPr>
          <w:sz w:val="24"/>
          <w:szCs w:val="24"/>
        </w:rPr>
        <w:t>trinka Bábcsoportját is meghí</w:t>
      </w:r>
      <w:r w:rsidR="0097018E" w:rsidRPr="00E64522">
        <w:rPr>
          <w:sz w:val="24"/>
          <w:szCs w:val="24"/>
        </w:rPr>
        <w:t>v</w:t>
      </w:r>
      <w:r w:rsidR="002C0A70">
        <w:rPr>
          <w:sz w:val="24"/>
          <w:szCs w:val="24"/>
        </w:rPr>
        <w:t>t</w:t>
      </w:r>
      <w:r w:rsidR="0097018E" w:rsidRPr="00E64522">
        <w:rPr>
          <w:sz w:val="24"/>
          <w:szCs w:val="24"/>
        </w:rPr>
        <w:t>ák vendégszerepelni. Nagy izgal</w:t>
      </w:r>
      <w:r w:rsidR="006759F2" w:rsidRPr="00E64522">
        <w:rPr>
          <w:sz w:val="24"/>
          <w:szCs w:val="24"/>
        </w:rPr>
        <w:t>ommal készültek az óvodások Dunaszerdahelyre, hiszen nekik ez volt az első fellépés a község hátárán túl.</w:t>
      </w:r>
      <w:r w:rsidR="0097018E" w:rsidRPr="00E64522">
        <w:rPr>
          <w:sz w:val="24"/>
          <w:szCs w:val="24"/>
        </w:rPr>
        <w:t xml:space="preserve"> </w:t>
      </w:r>
      <w:r w:rsidR="004B21D7" w:rsidRPr="00E64522">
        <w:rPr>
          <w:sz w:val="24"/>
          <w:szCs w:val="24"/>
        </w:rPr>
        <w:t xml:space="preserve">A szülőkkel </w:t>
      </w:r>
      <w:r w:rsidR="00B4691B" w:rsidRPr="00E64522">
        <w:rPr>
          <w:sz w:val="24"/>
          <w:szCs w:val="24"/>
        </w:rPr>
        <w:t xml:space="preserve">karöltve </w:t>
      </w:r>
      <w:r w:rsidR="006759F2" w:rsidRPr="00E64522">
        <w:rPr>
          <w:sz w:val="24"/>
          <w:szCs w:val="24"/>
        </w:rPr>
        <w:t>megszerveztük az utazást, autókkal indult a csoport a bábfesztiválra.</w:t>
      </w:r>
    </w:p>
    <w:p w:rsidR="006759F2" w:rsidRPr="00E64522" w:rsidRDefault="003F7A71" w:rsidP="00B4691B">
      <w:pPr>
        <w:spacing w:after="0"/>
        <w:rPr>
          <w:rFonts w:cstheme="minorHAnsi"/>
          <w:sz w:val="24"/>
          <w:szCs w:val="24"/>
        </w:rPr>
      </w:pPr>
      <w:r w:rsidRPr="00E64522">
        <w:rPr>
          <w:sz w:val="24"/>
          <w:szCs w:val="24"/>
        </w:rPr>
        <w:t>Az ünnepi megnyitó után 7 gyermekbábcsoport mutatta be a városi művelődési központ nagyszínpadán a meséjét.</w:t>
      </w:r>
      <w:r w:rsidR="00A61B0A" w:rsidRPr="00E64522">
        <w:rPr>
          <w:sz w:val="24"/>
          <w:szCs w:val="24"/>
        </w:rPr>
        <w:t xml:space="preserve">  A Futrinka Bábcsoport negyedik fellépő</w:t>
      </w:r>
      <w:r w:rsidR="008F307A" w:rsidRPr="00E64522">
        <w:rPr>
          <w:sz w:val="24"/>
          <w:szCs w:val="24"/>
        </w:rPr>
        <w:t>ként szerepelt</w:t>
      </w:r>
      <w:r w:rsidR="00A61B0A" w:rsidRPr="00E64522">
        <w:rPr>
          <w:sz w:val="24"/>
          <w:szCs w:val="24"/>
        </w:rPr>
        <w:t xml:space="preserve">, </w:t>
      </w:r>
      <w:r w:rsidR="008F307A" w:rsidRPr="00E64522">
        <w:rPr>
          <w:sz w:val="24"/>
          <w:szCs w:val="24"/>
        </w:rPr>
        <w:t>így lehetőségűk nyílt a más</w:t>
      </w:r>
      <w:r w:rsidR="00A61B0A" w:rsidRPr="00E64522">
        <w:rPr>
          <w:sz w:val="24"/>
          <w:szCs w:val="24"/>
        </w:rPr>
        <w:t xml:space="preserve"> csoportok munkáját megnézni, összehasonlítani a</w:t>
      </w:r>
      <w:r w:rsidR="00A2469E" w:rsidRPr="00E64522">
        <w:rPr>
          <w:sz w:val="24"/>
          <w:szCs w:val="24"/>
        </w:rPr>
        <w:t> </w:t>
      </w:r>
      <w:r w:rsidR="00A61B0A" w:rsidRPr="00E64522">
        <w:rPr>
          <w:sz w:val="24"/>
          <w:szCs w:val="24"/>
        </w:rPr>
        <w:t>sajátjukkal</w:t>
      </w:r>
      <w:r w:rsidR="00A2469E" w:rsidRPr="00E64522">
        <w:rPr>
          <w:sz w:val="24"/>
          <w:szCs w:val="24"/>
        </w:rPr>
        <w:t xml:space="preserve">. Tapasztalatot gyűjtöttek, a színpadon már tudtak meríteni az előttük levő csapatok fellépéséből. Nem ijedtek meg a mikroportoktól sem, a nagy </w:t>
      </w:r>
      <w:r w:rsidR="008F307A" w:rsidRPr="00E64522">
        <w:rPr>
          <w:sz w:val="24"/>
          <w:szCs w:val="24"/>
        </w:rPr>
        <w:t>tér is új</w:t>
      </w:r>
      <w:r w:rsidR="002E21AC" w:rsidRPr="00E64522">
        <w:rPr>
          <w:sz w:val="24"/>
          <w:szCs w:val="24"/>
        </w:rPr>
        <w:t>donságként számított,</w:t>
      </w:r>
      <w:r w:rsidR="008F307A" w:rsidRPr="00E64522">
        <w:rPr>
          <w:sz w:val="24"/>
          <w:szCs w:val="24"/>
        </w:rPr>
        <w:t xml:space="preserve"> de</w:t>
      </w:r>
      <w:r w:rsidR="002E21AC" w:rsidRPr="00E64522">
        <w:rPr>
          <w:sz w:val="24"/>
          <w:szCs w:val="24"/>
        </w:rPr>
        <w:t xml:space="preserve"> ügyesen</w:t>
      </w:r>
      <w:r w:rsidR="008F307A" w:rsidRPr="00E64522">
        <w:rPr>
          <w:sz w:val="24"/>
          <w:szCs w:val="24"/>
        </w:rPr>
        <w:t xml:space="preserve"> helytálltak az </w:t>
      </w:r>
      <w:r w:rsidR="002E21AC" w:rsidRPr="00E64522">
        <w:rPr>
          <w:sz w:val="24"/>
          <w:szCs w:val="24"/>
        </w:rPr>
        <w:t>adott szituációban, mellyel a térérzékelésük, a problémamegoldó készségük is fejlődött.</w:t>
      </w:r>
      <w:r w:rsidR="00AE1D9C" w:rsidRPr="00E64522">
        <w:rPr>
          <w:sz w:val="24"/>
          <w:szCs w:val="24"/>
        </w:rPr>
        <w:t xml:space="preserve">  A „Sün Balázs“ c. meséjükkel </w:t>
      </w:r>
      <w:r w:rsidR="00CA437A" w:rsidRPr="00E64522">
        <w:rPr>
          <w:sz w:val="24"/>
          <w:szCs w:val="24"/>
        </w:rPr>
        <w:t xml:space="preserve">az óvodásaink </w:t>
      </w:r>
      <w:r w:rsidR="00AE1D9C" w:rsidRPr="00E64522">
        <w:rPr>
          <w:sz w:val="24"/>
          <w:szCs w:val="24"/>
        </w:rPr>
        <w:t xml:space="preserve">nagy sikert arattak </w:t>
      </w:r>
      <w:r w:rsidR="00CA437A" w:rsidRPr="00E64522">
        <w:rPr>
          <w:sz w:val="24"/>
          <w:szCs w:val="24"/>
        </w:rPr>
        <w:t>.</w:t>
      </w:r>
    </w:p>
    <w:p w:rsidR="004B21D7" w:rsidRPr="00E64522" w:rsidRDefault="004B21D7" w:rsidP="004B21D7">
      <w:pPr>
        <w:rPr>
          <w:rFonts w:cstheme="minorHAnsi"/>
          <w:sz w:val="24"/>
          <w:szCs w:val="24"/>
        </w:rPr>
      </w:pPr>
    </w:p>
    <w:p w:rsidR="004B21D7" w:rsidRPr="00E64522" w:rsidRDefault="004B21D7" w:rsidP="004B21D7">
      <w:pPr>
        <w:rPr>
          <w:rFonts w:cstheme="minorHAnsi"/>
          <w:b/>
          <w:sz w:val="24"/>
          <w:szCs w:val="24"/>
        </w:rPr>
      </w:pPr>
      <w:r w:rsidRPr="00E64522">
        <w:rPr>
          <w:rFonts w:cstheme="minorHAnsi"/>
          <w:b/>
          <w:sz w:val="24"/>
          <w:szCs w:val="24"/>
        </w:rPr>
        <w:t>Reflexió:</w:t>
      </w:r>
    </w:p>
    <w:p w:rsidR="00E64522" w:rsidRPr="00E64522" w:rsidRDefault="00E64522" w:rsidP="00E645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Nek</w:t>
      </w:r>
      <w:r w:rsidRPr="00E64522">
        <w:rPr>
          <w:rFonts w:cstheme="minorHAnsi"/>
          <w:sz w:val="24"/>
          <w:szCs w:val="24"/>
        </w:rPr>
        <w:t>ünk az óvodában a</w:t>
      </w:r>
      <w:r>
        <w:rPr>
          <w:rFonts w:cstheme="minorHAnsi"/>
          <w:sz w:val="24"/>
          <w:szCs w:val="24"/>
        </w:rPr>
        <w:t> </w:t>
      </w:r>
      <w:r w:rsidRPr="00E64522">
        <w:rPr>
          <w:rFonts w:cstheme="minorHAnsi"/>
          <w:sz w:val="24"/>
          <w:szCs w:val="24"/>
        </w:rPr>
        <w:t>bábjáték</w:t>
      </w:r>
      <w:r>
        <w:rPr>
          <w:rFonts w:cstheme="minorHAnsi"/>
          <w:sz w:val="24"/>
          <w:szCs w:val="24"/>
        </w:rPr>
        <w:t xml:space="preserve"> </w:t>
      </w:r>
      <w:r w:rsidRPr="00E64522">
        <w:rPr>
          <w:rFonts w:cstheme="minorHAnsi"/>
          <w:sz w:val="24"/>
          <w:szCs w:val="24"/>
        </w:rPr>
        <w:t xml:space="preserve"> </w:t>
      </w:r>
      <w:r w:rsidR="003078DE">
        <w:rPr>
          <w:rFonts w:cstheme="minorHAnsi"/>
          <w:sz w:val="24"/>
          <w:szCs w:val="24"/>
        </w:rPr>
        <w:t>lehetőséget nyújt</w:t>
      </w:r>
      <w:r w:rsidRPr="00E64522">
        <w:rPr>
          <w:rFonts w:cstheme="minorHAnsi"/>
          <w:sz w:val="24"/>
          <w:szCs w:val="24"/>
        </w:rPr>
        <w:t xml:space="preserve"> arra, hogy együttesen –</w:t>
      </w:r>
      <w:r>
        <w:rPr>
          <w:rFonts w:cstheme="minorHAnsi"/>
          <w:sz w:val="24"/>
          <w:szCs w:val="24"/>
        </w:rPr>
        <w:t xml:space="preserve"> </w:t>
      </w:r>
      <w:r w:rsidRPr="00E64522">
        <w:rPr>
          <w:rFonts w:cstheme="minorHAnsi"/>
          <w:sz w:val="24"/>
          <w:szCs w:val="24"/>
        </w:rPr>
        <w:t>óvónő és óvodás gyermek – tudjunk tevékenykedni,</w:t>
      </w:r>
      <w:r>
        <w:rPr>
          <w:rFonts w:cstheme="minorHAnsi"/>
          <w:sz w:val="24"/>
          <w:szCs w:val="24"/>
        </w:rPr>
        <w:t xml:space="preserve"> </w:t>
      </w:r>
      <w:r w:rsidRPr="00E64522">
        <w:rPr>
          <w:rFonts w:cstheme="minorHAnsi"/>
          <w:sz w:val="24"/>
          <w:szCs w:val="24"/>
        </w:rPr>
        <w:t>lehetőséget ad önmagunk jobb megismerésére,</w:t>
      </w:r>
    </w:p>
    <w:p w:rsidR="004B21D7" w:rsidRDefault="00E64522" w:rsidP="00E645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4522">
        <w:rPr>
          <w:rFonts w:cstheme="minorHAnsi"/>
          <w:sz w:val="24"/>
          <w:szCs w:val="24"/>
        </w:rPr>
        <w:t>képességeink felisme</w:t>
      </w:r>
      <w:r>
        <w:rPr>
          <w:rFonts w:cstheme="minorHAnsi"/>
          <w:sz w:val="24"/>
          <w:szCs w:val="24"/>
        </w:rPr>
        <w:t>ré</w:t>
      </w:r>
      <w:r w:rsidR="003078DE">
        <w:rPr>
          <w:rFonts w:cstheme="minorHAnsi"/>
          <w:sz w:val="24"/>
          <w:szCs w:val="24"/>
        </w:rPr>
        <w:t xml:space="preserve">sére és továbbfejlesztésére. A </w:t>
      </w:r>
      <w:r>
        <w:rPr>
          <w:rFonts w:cstheme="minorHAnsi"/>
          <w:sz w:val="24"/>
          <w:szCs w:val="24"/>
        </w:rPr>
        <w:t> gyermekek a bábok segítségével a meseszereplők bőrébe bújhatnak</w:t>
      </w:r>
      <w:r w:rsidR="003078DE">
        <w:rPr>
          <w:rFonts w:cstheme="minorHAnsi"/>
          <w:sz w:val="24"/>
          <w:szCs w:val="24"/>
        </w:rPr>
        <w:t>, a mese részesévé vállhatnak</w:t>
      </w:r>
      <w:r>
        <w:rPr>
          <w:rFonts w:cstheme="minorHAnsi"/>
          <w:sz w:val="24"/>
          <w:szCs w:val="24"/>
        </w:rPr>
        <w:t xml:space="preserve"> és nem utolsó sorban </w:t>
      </w:r>
      <w:r w:rsidRPr="00E64522">
        <w:rPr>
          <w:rFonts w:cstheme="minorHAnsi"/>
          <w:sz w:val="24"/>
          <w:szCs w:val="24"/>
        </w:rPr>
        <w:t>kellemes hangulat megteremtésére</w:t>
      </w:r>
      <w:r>
        <w:rPr>
          <w:rFonts w:cstheme="minorHAnsi"/>
          <w:sz w:val="24"/>
          <w:szCs w:val="24"/>
        </w:rPr>
        <w:t xml:space="preserve"> </w:t>
      </w:r>
      <w:r w:rsidR="003078DE">
        <w:rPr>
          <w:rFonts w:cstheme="minorHAnsi"/>
          <w:sz w:val="24"/>
          <w:szCs w:val="24"/>
        </w:rPr>
        <w:t xml:space="preserve"> ad </w:t>
      </w:r>
      <w:r>
        <w:rPr>
          <w:rFonts w:cstheme="minorHAnsi"/>
          <w:sz w:val="24"/>
          <w:szCs w:val="24"/>
        </w:rPr>
        <w:t>alkalmat  a bábozás.</w:t>
      </w:r>
    </w:p>
    <w:p w:rsidR="00F2107D" w:rsidRPr="00E64522" w:rsidRDefault="00F2107D" w:rsidP="00E645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21D7" w:rsidRDefault="004B21D7" w:rsidP="00F210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2018.1</w:t>
      </w:r>
      <w:r w:rsidR="00CA437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CA437A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>.</w:t>
      </w:r>
      <w:r w:rsidR="00F2107D">
        <w:rPr>
          <w:rFonts w:cstheme="minorHAnsi"/>
          <w:sz w:val="24"/>
          <w:szCs w:val="24"/>
        </w:rPr>
        <w:t xml:space="preserve">                                                  </w:t>
      </w:r>
      <w:r>
        <w:rPr>
          <w:rFonts w:cstheme="minorHAnsi"/>
          <w:sz w:val="24"/>
          <w:szCs w:val="24"/>
        </w:rPr>
        <w:t>Bréda Szilvia,</w:t>
      </w:r>
    </w:p>
    <w:p w:rsidR="004B21D7" w:rsidRDefault="00F2107D" w:rsidP="004B21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4B21D7">
        <w:rPr>
          <w:rFonts w:cstheme="minorHAnsi"/>
          <w:sz w:val="24"/>
          <w:szCs w:val="24"/>
        </w:rPr>
        <w:t xml:space="preserve"> Projekt koordinátor</w:t>
      </w:r>
    </w:p>
    <w:p w:rsidR="00200018" w:rsidRDefault="0049599F"/>
    <w:sectPr w:rsidR="002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747"/>
    <w:multiLevelType w:val="hybridMultilevel"/>
    <w:tmpl w:val="6582B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D7"/>
    <w:rsid w:val="000B17D8"/>
    <w:rsid w:val="001C699A"/>
    <w:rsid w:val="001F280C"/>
    <w:rsid w:val="002325D9"/>
    <w:rsid w:val="00253925"/>
    <w:rsid w:val="002C0A70"/>
    <w:rsid w:val="002E21AC"/>
    <w:rsid w:val="003078DE"/>
    <w:rsid w:val="003F7A71"/>
    <w:rsid w:val="00485E38"/>
    <w:rsid w:val="0049599F"/>
    <w:rsid w:val="004B21D7"/>
    <w:rsid w:val="004C1729"/>
    <w:rsid w:val="0052727E"/>
    <w:rsid w:val="006759F2"/>
    <w:rsid w:val="0078058E"/>
    <w:rsid w:val="00822269"/>
    <w:rsid w:val="008F307A"/>
    <w:rsid w:val="0097018E"/>
    <w:rsid w:val="00A2469E"/>
    <w:rsid w:val="00A61B0A"/>
    <w:rsid w:val="00AE1D9C"/>
    <w:rsid w:val="00B4691B"/>
    <w:rsid w:val="00BA0A5E"/>
    <w:rsid w:val="00BF7D29"/>
    <w:rsid w:val="00C5071C"/>
    <w:rsid w:val="00CA437A"/>
    <w:rsid w:val="00E308A7"/>
    <w:rsid w:val="00E64522"/>
    <w:rsid w:val="00F2107D"/>
    <w:rsid w:val="00F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1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B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B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21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1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B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B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21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</cp:revision>
  <dcterms:created xsi:type="dcterms:W3CDTF">2019-04-02T13:33:00Z</dcterms:created>
  <dcterms:modified xsi:type="dcterms:W3CDTF">2019-04-02T15:41:00Z</dcterms:modified>
</cp:coreProperties>
</file>