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08999" w14:textId="752AA392" w:rsidR="001A4F81" w:rsidRDefault="001A4F81" w:rsidP="007A0D95">
      <w:pPr>
        <w:jc w:val="both"/>
      </w:pPr>
      <w:r>
        <w:t>POLITYKA PRAW I WOLNOSCI</w:t>
      </w:r>
    </w:p>
    <w:p w14:paraId="4A710190" w14:textId="162DCC5B" w:rsidR="009378CC" w:rsidRDefault="009378CC" w:rsidP="007A0D95">
      <w:pPr>
        <w:jc w:val="both"/>
      </w:pPr>
      <w:r>
        <w:t xml:space="preserve">W ramach </w:t>
      </w:r>
      <w:r w:rsidR="007A0D95">
        <w:t>działalności</w:t>
      </w:r>
      <w:r>
        <w:t>, osoba fizyczna posiada w zakresie danych osobowych następujące prawa:</w:t>
      </w:r>
    </w:p>
    <w:p w14:paraId="565BAA8B" w14:textId="01CF2E80" w:rsidR="001A4F81" w:rsidRDefault="001A4F81" w:rsidP="007A0D95">
      <w:pPr>
        <w:ind w:left="708"/>
        <w:jc w:val="both"/>
      </w:pPr>
      <w:r>
        <w:t xml:space="preserve">(i) Prawo dostępu do danych: osoby, których dane dotyczą mają prawo do informacji, jakie dane </w:t>
      </w:r>
      <w:r w:rsidR="0033795A">
        <w:t xml:space="preserve">osobowe przetwarza na ich temat </w:t>
      </w:r>
      <w:r w:rsidR="006A3EBB">
        <w:t>Zespół Szkolno-Przedszkolny w Śniadowie</w:t>
      </w:r>
      <w:r>
        <w:t xml:space="preserve"> oraz mają prawo do uzyskania kopii tych danych osobowych.</w:t>
      </w:r>
    </w:p>
    <w:p w14:paraId="15AA68FF" w14:textId="67A984A7" w:rsidR="001A4F81" w:rsidRDefault="001A4F81" w:rsidP="007A0D95">
      <w:pPr>
        <w:ind w:left="708"/>
        <w:jc w:val="both"/>
      </w:pPr>
      <w:r>
        <w:t xml:space="preserve">(ii) Prawo do bycia zapomnianym: osoby, których dane dotyczą, mają prawo do usunięcia danych osobowych, jeśli </w:t>
      </w:r>
      <w:r w:rsidR="006A3EBB">
        <w:t xml:space="preserve">Zespół Szkolno-Przedszkolny w Śniadowie </w:t>
      </w:r>
      <w:r>
        <w:t>nie ma podstawy wynikającej z zasady zgodności z prawem do dalszego przetwarzania d</w:t>
      </w:r>
      <w:r w:rsidR="0033795A">
        <w:t xml:space="preserve">anych. W niektórych przypadkach </w:t>
      </w:r>
      <w:r>
        <w:t>może podjąć decyzję o nieusuwaniu danych, ale zamiast tego ograniczyć ich użycie (na przykład, aby można było z niego korzystać tylko w przypadku roszczenia prawnego).</w:t>
      </w:r>
      <w:r w:rsidR="0033795A">
        <w:t xml:space="preserve"> W takim przypadku </w:t>
      </w:r>
      <w:r w:rsidR="009378CC">
        <w:t>zobowiązany jest do zastosowania skutecznej polityki informacyjnej</w:t>
      </w:r>
    </w:p>
    <w:p w14:paraId="458AB197" w14:textId="77777777" w:rsidR="001A4F81" w:rsidRDefault="001A4F81" w:rsidP="007A0D95">
      <w:pPr>
        <w:ind w:left="708"/>
        <w:jc w:val="both"/>
      </w:pPr>
      <w:r>
        <w:t>(iii) Prawo do sprostowania danych: osoby, których dane dotyczą mają, prawo do uzupełnienia niedokładnych danych, a także ich poprawienia i / lub uzupełnienia niekompletnych danych.</w:t>
      </w:r>
    </w:p>
    <w:p w14:paraId="74CBB51C" w14:textId="5F613291" w:rsidR="001A4F81" w:rsidRDefault="001A4F81" w:rsidP="007A0D95">
      <w:pPr>
        <w:ind w:left="708"/>
        <w:jc w:val="both"/>
      </w:pPr>
      <w:r>
        <w:t>(iv) Prawo do wniesienia sprzeciwu: osoby, których dane dotyczą mają prawo sprzeciwić się wykorzystywaniu ich danych osobowych do określonego celu.</w:t>
      </w:r>
    </w:p>
    <w:p w14:paraId="45EFE969" w14:textId="6FCE4415" w:rsidR="001A4F81" w:rsidRDefault="001A4F81" w:rsidP="007A0D95">
      <w:pPr>
        <w:ind w:left="708"/>
        <w:jc w:val="both"/>
      </w:pPr>
      <w:r>
        <w:t xml:space="preserve">(v) Prawo do przenoszenia danych: osoby, których dane dotyczą, mają prawo do otrzymywania danych osobowych, które dostarczyły </w:t>
      </w:r>
      <w:r w:rsidR="005A1C59">
        <w:t>Zespołu Szkolno-Przedszkolnego</w:t>
      </w:r>
      <w:r w:rsidR="006A3EBB">
        <w:t xml:space="preserve"> w Śniadowie</w:t>
      </w:r>
      <w:r>
        <w:t>, w ustrukturyzowanym, powszechnie używanym formacie nadającym się do odczytu maszynowego oraz mają prawo przesłać te dane osobowe innemu administrat</w:t>
      </w:r>
      <w:r w:rsidR="0033795A">
        <w:t>orowi bez przeszkód</w:t>
      </w:r>
      <w:r>
        <w:t xml:space="preserve">. </w:t>
      </w:r>
      <w:r w:rsidR="009378CC">
        <w:t xml:space="preserve">O kosztach takiego przeniesienia informuje </w:t>
      </w:r>
      <w:r w:rsidR="0033795A">
        <w:t xml:space="preserve">się </w:t>
      </w:r>
      <w:r w:rsidR="009378CC">
        <w:t xml:space="preserve">zainteresowaną stronę. Prawo do przeniesienia nie dotyczy tych danych które są zawarte w rejestrach państwowych </w:t>
      </w:r>
    </w:p>
    <w:p w14:paraId="1FDA2CE6" w14:textId="1E17E719" w:rsidR="001A4F81" w:rsidRDefault="00860874" w:rsidP="007A0D95">
      <w:pPr>
        <w:jc w:val="both"/>
      </w:pPr>
      <w:r>
        <w:t>O ile</w:t>
      </w:r>
      <w:r w:rsidR="0033795A">
        <w:t xml:space="preserve"> to możliwe, </w:t>
      </w:r>
      <w:r w:rsidR="006A3EBB">
        <w:t xml:space="preserve">Zespół Szkolno-Przedszkolny w Śniadowie </w:t>
      </w:r>
      <w:r w:rsidR="005A1C59">
        <w:t>powinien</w:t>
      </w:r>
      <w:r w:rsidR="001A4F81">
        <w:t xml:space="preserve"> umożliwiać osobom, których dane dotyczą, korzystanie z uprawnień </w:t>
      </w:r>
      <w:r w:rsidR="009378CC">
        <w:t xml:space="preserve">zawartych w tej polityce </w:t>
      </w:r>
      <w:r w:rsidR="001A4F81">
        <w:t>w sposób samodzielny, bez koniecznoś</w:t>
      </w:r>
      <w:r w:rsidR="0033795A">
        <w:t xml:space="preserve">ci składania specjalnego wniosku. W związku z tym, </w:t>
      </w:r>
      <w:r w:rsidR="006A3EBB">
        <w:t xml:space="preserve">Zespół Szkolno-Przedszkolny w Śniadowie </w:t>
      </w:r>
      <w:r w:rsidR="0033795A">
        <w:t>powinien</w:t>
      </w:r>
      <w:r w:rsidR="001A4F81">
        <w:t xml:space="preserve"> dążyć do zaprojektowania swoich systemów skierowanych do użytkowników, aby klienci, pracownicy i internauci mogli z własnej inicjatywy:</w:t>
      </w:r>
    </w:p>
    <w:p w14:paraId="0FF93F89" w14:textId="532EB6E2" w:rsidR="001A4F81" w:rsidRDefault="001A4F81" w:rsidP="007A0D95">
      <w:pPr>
        <w:jc w:val="both"/>
      </w:pPr>
      <w:r>
        <w:t>• przeglądać dane osobowe, które przetwarza na ich temat;</w:t>
      </w:r>
    </w:p>
    <w:p w14:paraId="68072549" w14:textId="5BF3204B" w:rsidR="001A4F81" w:rsidRDefault="001A4F81" w:rsidP="007A0D95">
      <w:pPr>
        <w:jc w:val="both"/>
      </w:pPr>
      <w:r>
        <w:t xml:space="preserve">• usunąć wszelkie informacje, do których woleliby, aby </w:t>
      </w:r>
      <w:r w:rsidR="006A3EBB">
        <w:t xml:space="preserve">Zespół Szkolno-Przedszkolny w Śniadowie </w:t>
      </w:r>
      <w:r w:rsidR="0033795A">
        <w:t>już nie miał</w:t>
      </w:r>
      <w:r>
        <w:t xml:space="preserve"> dostępu;</w:t>
      </w:r>
    </w:p>
    <w:p w14:paraId="752E5C66" w14:textId="77777777" w:rsidR="001A4F81" w:rsidRDefault="001A4F81" w:rsidP="007A0D95">
      <w:pPr>
        <w:jc w:val="both"/>
      </w:pPr>
      <w:r>
        <w:t>• korygować wszelkie niedokładne informacje i aktualizować wszelkie informacje, które są nieaktualne;</w:t>
      </w:r>
    </w:p>
    <w:p w14:paraId="0E9BB110" w14:textId="422ADCC2" w:rsidR="001A4F81" w:rsidRDefault="001A4F81" w:rsidP="007A0D95">
      <w:pPr>
        <w:jc w:val="both"/>
      </w:pPr>
      <w:r>
        <w:t xml:space="preserve">• zmieniać ustawienia swojego konta, aby ich dane osobowe nie były już wykorzystywane do określonego celu (np. do rezygnacja z możliwości marketingu); </w:t>
      </w:r>
    </w:p>
    <w:p w14:paraId="05E47DF8" w14:textId="77777777" w:rsidR="001A4F81" w:rsidRDefault="001A4F81" w:rsidP="007A0D95">
      <w:pPr>
        <w:jc w:val="both"/>
      </w:pPr>
      <w:r>
        <w:t xml:space="preserve">• pobrać kopię informacji w powszechnie używanym i przeznaczonym do odczytu maszynowego formacie. </w:t>
      </w:r>
    </w:p>
    <w:p w14:paraId="29C14DB0" w14:textId="77777777" w:rsidR="001A4F81" w:rsidRDefault="001A4F81" w:rsidP="007A0D95">
      <w:pPr>
        <w:jc w:val="both"/>
      </w:pPr>
      <w:r>
        <w:t>Dostęp do tych systemów skierowanych do użytkowników powinien podlegać odpowiednim mechanizmom uwierzytelniania.</w:t>
      </w:r>
    </w:p>
    <w:p w14:paraId="77CE346C" w14:textId="192AD19D" w:rsidR="001A4F81" w:rsidRDefault="001A4F81" w:rsidP="007A0D95">
      <w:pPr>
        <w:jc w:val="both"/>
      </w:pPr>
      <w:r>
        <w:lastRenderedPageBreak/>
        <w:t xml:space="preserve">Osoby, których dane dotyczą są również uprawnione do złożenia pisemnego lub ustnego </w:t>
      </w:r>
      <w:r w:rsidR="00860874">
        <w:t>wniosku,</w:t>
      </w:r>
      <w:r>
        <w:t xml:space="preserve"> do </w:t>
      </w:r>
      <w:r w:rsidR="009378CC">
        <w:t xml:space="preserve">rzędu, </w:t>
      </w:r>
      <w:r>
        <w:t xml:space="preserve">w celu skorzystania z przysługujących im praw.  Żądania od osób, których dane dotyczą, skierowane w celu skorzystania z tych praw są określane jako "wnioski o skorzystanie z praw" (WSP).  </w:t>
      </w:r>
    </w:p>
    <w:p w14:paraId="7796DB2C" w14:textId="0407724A" w:rsidR="001A4F81" w:rsidRDefault="001A4F81" w:rsidP="007A0D95">
      <w:pPr>
        <w:jc w:val="both"/>
      </w:pPr>
      <w:r>
        <w:t xml:space="preserve">Każde żądanie osoby fizycznej dotyczące jej danych osobowych jest WSP. WSP mogą być odbierane przez telefon, e-mail, pocztę, media społecznościowe lub przekazywane ustnie </w:t>
      </w:r>
      <w:r w:rsidR="0033795A">
        <w:t>pracownikom</w:t>
      </w:r>
      <w:r>
        <w:t xml:space="preserve">. Wniosek nie musi odnosić się do właściwych przepisów o ochronie danych lub danych osobowych.  </w:t>
      </w:r>
    </w:p>
    <w:p w14:paraId="71633113" w14:textId="392285AA" w:rsidR="001A4F81" w:rsidRDefault="001A4F81" w:rsidP="007A0D95">
      <w:pPr>
        <w:jc w:val="both"/>
      </w:pPr>
      <w:r>
        <w:t xml:space="preserve">Warunki, w jakich </w:t>
      </w:r>
      <w:r w:rsidR="0033795A">
        <w:t>spełniono</w:t>
      </w:r>
      <w:r>
        <w:t xml:space="preserve"> wniosek, będą się różnić w zależności od tego, które prawo jest wykonywane. W niektórych przypadkach dana osoba może chcieć skorzystać z więcej niż jednego prawa, a </w:t>
      </w:r>
      <w:r w:rsidR="0033795A">
        <w:t xml:space="preserve">może </w:t>
      </w:r>
      <w:r>
        <w:t>spełnić jeden aspekt żądania (np. przyznając dostęp), ale nie inny (np. usunięcie danych).</w:t>
      </w:r>
    </w:p>
    <w:p w14:paraId="055E9D1E" w14:textId="1B153237" w:rsidR="001A4F81" w:rsidRDefault="006A3EBB" w:rsidP="007A0D95">
      <w:pPr>
        <w:jc w:val="both"/>
      </w:pPr>
      <w:r>
        <w:t xml:space="preserve">Zespół Szkolno-Przedszkolny w Śniadowie </w:t>
      </w:r>
      <w:r w:rsidR="001A4F81">
        <w:t xml:space="preserve">ma obowiązek odpowiedzieć na WSP w ciągu </w:t>
      </w:r>
      <w:r w:rsidR="00860874">
        <w:t>30</w:t>
      </w:r>
      <w:r w:rsidR="009378CC">
        <w:t xml:space="preserve"> dni</w:t>
      </w:r>
      <w:r w:rsidR="001A4F81">
        <w:t xml:space="preserve">. Jeśli żądanie jest szczególnie skomplikowane, może ono zostać przedłużone do maksymalnego okresu </w:t>
      </w:r>
      <w:r w:rsidR="00860874">
        <w:t>6</w:t>
      </w:r>
      <w:r w:rsidR="009378CC">
        <w:t>0 dni</w:t>
      </w:r>
      <w:r w:rsidR="001A4F81">
        <w:t xml:space="preserve">, ale ma obowiązek udzielenia odpowiedzi żądającemu w ciągu </w:t>
      </w:r>
      <w:r w:rsidR="00860874">
        <w:t>14</w:t>
      </w:r>
      <w:r w:rsidR="009378CC">
        <w:t xml:space="preserve"> dni</w:t>
      </w:r>
      <w:r w:rsidR="001A4F81">
        <w:t>, wyjaśniając, dlaczego konieczne jest wydłużenie okresu. Z tego powodu bezwzględnie należy rejestrować datę otrzymania WSP.</w:t>
      </w:r>
      <w:r w:rsidR="009378CC">
        <w:t xml:space="preserve"> </w:t>
      </w:r>
    </w:p>
    <w:p w14:paraId="19BE3B14" w14:textId="40AF12F6" w:rsidR="001A4F81" w:rsidRDefault="0033795A" w:rsidP="007A0D95">
      <w:pPr>
        <w:jc w:val="both"/>
      </w:pPr>
      <w:r>
        <w:t>Należy pamiętać, że</w:t>
      </w:r>
      <w:r w:rsidR="001A4F81">
        <w:t xml:space="preserve"> </w:t>
      </w:r>
      <w:r w:rsidR="006A3EBB">
        <w:t xml:space="preserve">Zespół Szkolno-Przedszkolny w Śniadowie </w:t>
      </w:r>
      <w:r>
        <w:t>nie jest uprawniony</w:t>
      </w:r>
      <w:r w:rsidR="001A4F81">
        <w:t xml:space="preserve"> do pobierania opłaty za rozpatrywanie wniosków, z wyjątkiem następujących wyjątkowych okoliczności:</w:t>
      </w:r>
    </w:p>
    <w:p w14:paraId="31ED2411" w14:textId="6013D7CE" w:rsidR="001A4F81" w:rsidRDefault="001A4F81" w:rsidP="00860874">
      <w:pPr>
        <w:ind w:left="708"/>
        <w:jc w:val="both"/>
      </w:pPr>
      <w:r>
        <w:t xml:space="preserve">• gdy osoba fizyczna żąda więcej niż jednej kopii danych osobowych; </w:t>
      </w:r>
    </w:p>
    <w:p w14:paraId="718D63AF" w14:textId="716EB725" w:rsidR="001A4F81" w:rsidRDefault="001A4F81" w:rsidP="00860874">
      <w:pPr>
        <w:ind w:left="708"/>
        <w:jc w:val="both"/>
      </w:pPr>
      <w:r>
        <w:t>• jeżeli wniosek jest oczywiście bezzasadny lub niewspół</w:t>
      </w:r>
      <w:r w:rsidR="0033795A">
        <w:t xml:space="preserve">mierny, na przykład dlatego, że </w:t>
      </w:r>
      <w:r w:rsidR="006A3EBB">
        <w:t xml:space="preserve">Zespół Szkolno-Przedszkolny w Śniadowie </w:t>
      </w:r>
      <w:r>
        <w:t xml:space="preserve">odpowiedział na identyczny wniosek w ciągu ostatnich </w:t>
      </w:r>
      <w:r w:rsidR="0028775C">
        <w:t xml:space="preserve">sześciu </w:t>
      </w:r>
      <w:r>
        <w:t xml:space="preserve">miesięcy i w międzyczasie nie zostały pobrane żadne nowe dane osobowe. W takich okolicznościach </w:t>
      </w:r>
      <w:r w:rsidR="006A3EBB">
        <w:t xml:space="preserve">Zespół Szkolno-Przedszkolny w Śniadowie </w:t>
      </w:r>
      <w:r>
        <w:t xml:space="preserve">może podjąć decyzję o nałożeniu uzasadnionej opłaty. Każda opłata musi opierać się na uzasadnionych kosztach administracyjnych związanych z dostarczeniem informacji (lub podjęciem innych działań). </w:t>
      </w:r>
    </w:p>
    <w:p w14:paraId="0E9EF8AB" w14:textId="3F74F4E3" w:rsidR="001A4F81" w:rsidRDefault="001A4F81" w:rsidP="007A0D95">
      <w:pPr>
        <w:jc w:val="both"/>
      </w:pPr>
      <w:r>
        <w:t>Przed podjęciem jakichkolwiek działań w związku z WSP należy potwierdzić, że pochodzi on od osoby, której dane dotyczą lub osoby upoważnionej do działania w jej imieniu.</w:t>
      </w:r>
      <w:r w:rsidR="0028775C">
        <w:t xml:space="preserve"> Sposób weryfikacji regulowany jest </w:t>
      </w:r>
      <w:r w:rsidR="00860874">
        <w:t>wewnętrznymi</w:t>
      </w:r>
      <w:r w:rsidR="0028775C">
        <w:t xml:space="preserve"> procedurami w tym zakresie. </w:t>
      </w:r>
      <w:r>
        <w:t xml:space="preserve">Nie można prosić o więcej informacji niż minimum niezbędne do zidentyfikowania wnioskodawcy. </w:t>
      </w:r>
    </w:p>
    <w:p w14:paraId="4584B164" w14:textId="04E3786B" w:rsidR="001A4F81" w:rsidRDefault="001A4F81" w:rsidP="007A0D95">
      <w:pPr>
        <w:jc w:val="both"/>
      </w:pPr>
      <w:r>
        <w:t xml:space="preserve">WSP można składać ustnie (np. telefonicznie lub osobiście). Jeśli WSP została przyjęta ustnie, należy </w:t>
      </w:r>
      <w:r w:rsidR="0028775C">
        <w:t xml:space="preserve">złożyć zapytanie do </w:t>
      </w:r>
      <w:r>
        <w:t>wnioskodawc</w:t>
      </w:r>
      <w:r w:rsidR="0028775C">
        <w:t>y</w:t>
      </w:r>
      <w:r>
        <w:t xml:space="preserve">, </w:t>
      </w:r>
      <w:r w:rsidR="0028775C">
        <w:t xml:space="preserve">o możliwość złożenia </w:t>
      </w:r>
      <w:r>
        <w:t>wniosk</w:t>
      </w:r>
      <w:r w:rsidR="0028775C">
        <w:t>u</w:t>
      </w:r>
      <w:r>
        <w:t xml:space="preserve"> na piśmie (np. wysyłając wiadomość e-mail). Nie można nalegać na to i nie można odmówić odpowiedzi na WSP, które są składane wyłącznie ustnie. Przesłanie pisemnej prośby </w:t>
      </w:r>
      <w:r w:rsidR="0028775C">
        <w:t xml:space="preserve">służy </w:t>
      </w:r>
      <w:r>
        <w:t>również zweryfikowaniu tożsamości osoby składającej wniosek.</w:t>
      </w:r>
      <w:r w:rsidR="0028775C">
        <w:t xml:space="preserve"> </w:t>
      </w:r>
      <w:r>
        <w:t xml:space="preserve">Jeżeli dana osoba odmawia złożenia wniosku na piśmie, </w:t>
      </w:r>
      <w:r w:rsidR="006A3EBB">
        <w:t>Zespół Szkolno-Przedszkolny w Śniadowie</w:t>
      </w:r>
      <w:r w:rsidR="00F17193">
        <w:t xml:space="preserve"> </w:t>
      </w:r>
      <w:r>
        <w:t>powinno wysłać wnioskodawcy pisemną informację tak szybko, jak to możliwe, potwierdzając charakter i zakres wniosku.</w:t>
      </w:r>
    </w:p>
    <w:p w14:paraId="2F7CC98E" w14:textId="77777777" w:rsidR="001A4F81" w:rsidRDefault="001A4F81" w:rsidP="007A0D95">
      <w:pPr>
        <w:jc w:val="both"/>
      </w:pPr>
      <w:r>
        <w:t xml:space="preserve">W razie otrzymania WSP należy niezwłocznie poinformować Inspektora Danych Osobowych. </w:t>
      </w:r>
    </w:p>
    <w:p w14:paraId="62D5D538" w14:textId="08614FEC" w:rsidR="001A4F81" w:rsidRDefault="001A4F81" w:rsidP="007A0D95">
      <w:pPr>
        <w:jc w:val="both"/>
      </w:pPr>
      <w:r>
        <w:t xml:space="preserve">Następnym krokiem jest </w:t>
      </w:r>
      <w:r w:rsidR="00860874">
        <w:t>zweryfikowanie</w:t>
      </w:r>
      <w:r>
        <w:t xml:space="preserve"> czy wniosek zawiera wystarczające informacje, aby móc go zrozumieć i rozpatrzyć. Jeśli WSP jest niejasn</w:t>
      </w:r>
      <w:r w:rsidR="0028775C">
        <w:t>y</w:t>
      </w:r>
      <w:r>
        <w:t>, należy niezwłocznie poprosić o dodatkowe informacje wymagane w uzasadniony sposób do spełnienia wniosku.</w:t>
      </w:r>
    </w:p>
    <w:p w14:paraId="6117C892" w14:textId="7D5005AB" w:rsidR="001A4F81" w:rsidRDefault="001A4F81" w:rsidP="007A0D95">
      <w:pPr>
        <w:jc w:val="both"/>
      </w:pPr>
      <w:r>
        <w:t xml:space="preserve">Następnym </w:t>
      </w:r>
      <w:r w:rsidR="0028775C">
        <w:t xml:space="preserve">etapem rozpatrywania WSP </w:t>
      </w:r>
      <w:r>
        <w:t xml:space="preserve">jest zidentyfikowanie, które systemy i bazy </w:t>
      </w:r>
      <w:r w:rsidR="00860874">
        <w:t>danych mogą</w:t>
      </w:r>
      <w:r>
        <w:t xml:space="preserve"> zawierać informacje dotyczące jednostki i jednostek biznesowych odpowiedzialnych za te systemy i bazy danych.</w:t>
      </w:r>
      <w:r w:rsidR="0028775C">
        <w:t xml:space="preserve"> </w:t>
      </w:r>
      <w:r w:rsidR="0033795A">
        <w:t xml:space="preserve">Jednostki </w:t>
      </w:r>
      <w:r>
        <w:t xml:space="preserve">odpowiedzialne za każdą taką bazę danych i / lub system będą </w:t>
      </w:r>
      <w:r>
        <w:lastRenderedPageBreak/>
        <w:t>odpowiedzialne za przeszukiwanie wszelkich potrzebnych informacje dotyczące danej osoby. Po zakończeniu tych działań przez odpowiednią jednostkę biznesową powinna ona dostarczyć kopię wszelkich informacji zidentyfikowanych do kontroli Inspektora Ochrony Danych.</w:t>
      </w:r>
    </w:p>
    <w:p w14:paraId="255C6E21" w14:textId="77777777" w:rsidR="001A4F81" w:rsidRDefault="001A4F81" w:rsidP="007A0D95">
      <w:pPr>
        <w:jc w:val="both"/>
      </w:pPr>
      <w:r>
        <w:t xml:space="preserve">Po otrzymaniu informacji od odpowiednich jednostek biznesowych konieczne będzie przejrzenie tych informacji w celu zidentyfikowania wszelkich danych osobowych dotyczących wnioskodawcy. </w:t>
      </w:r>
    </w:p>
    <w:p w14:paraId="65F9B77C" w14:textId="66C085B2" w:rsidR="001A4F81" w:rsidRDefault="001A4F81" w:rsidP="007A0D95">
      <w:pPr>
        <w:jc w:val="both"/>
      </w:pPr>
      <w:r>
        <w:t xml:space="preserve">W ramach tego przeglądu należy również oflagować wszelkie / wszystkie informacje, których </w:t>
      </w:r>
      <w:r w:rsidR="006A3EBB">
        <w:t xml:space="preserve">Zespół Szkolno-Przedszkolny w Śniadowie </w:t>
      </w:r>
      <w:r>
        <w:t xml:space="preserve">nie </w:t>
      </w:r>
      <w:r w:rsidR="0028775C">
        <w:t xml:space="preserve">może ujawnić bez naruszenia prawa </w:t>
      </w:r>
      <w:r>
        <w:t xml:space="preserve">lub krytyczne wobec danej osoby lub innej </w:t>
      </w:r>
      <w:r w:rsidR="00860874">
        <w:t>osoby.</w:t>
      </w:r>
      <w:r>
        <w:t xml:space="preserve"> Następnym krokiem jest ustalenie, czy takie informacje mogą zostać wstrzymane</w:t>
      </w:r>
      <w:r w:rsidR="0028775C">
        <w:t xml:space="preserve"> w </w:t>
      </w:r>
      <w:r w:rsidR="00860874">
        <w:t>wysyłce</w:t>
      </w:r>
      <w:r>
        <w:t>.</w:t>
      </w:r>
    </w:p>
    <w:p w14:paraId="1A3E2B6B" w14:textId="02D5F4F4" w:rsidR="001A4F81" w:rsidRDefault="006A3EBB" w:rsidP="007A0D95">
      <w:pPr>
        <w:jc w:val="both"/>
      </w:pPr>
      <w:r>
        <w:t xml:space="preserve">Zespół Szkolno-Przedszkolny w Śniadowie </w:t>
      </w:r>
      <w:r w:rsidR="001A4F81">
        <w:t>powi</w:t>
      </w:r>
      <w:r w:rsidR="0028775C">
        <w:t xml:space="preserve">nien </w:t>
      </w:r>
      <w:r w:rsidR="001A4F81">
        <w:t xml:space="preserve">ujawniać, usuwać ani w inny sposób wpływać na dane osobowe dotyczące osób innych niż sam wnioskodawca, chyba że strona trzecia wyrazi na to zgodę lub uzasadnione jest dostarczenie (lub usunięcie danych itp.) bez ich zgody. </w:t>
      </w:r>
    </w:p>
    <w:p w14:paraId="5003BFDB" w14:textId="1870E3E2" w:rsidR="001A4F81" w:rsidRDefault="001A4F81" w:rsidP="007A0D95">
      <w:pPr>
        <w:jc w:val="both"/>
      </w:pPr>
      <w:r>
        <w:t>Wnioski o usunięcie danych i prawo do bycia zapomnianym</w:t>
      </w:r>
      <w:r w:rsidR="0028775C">
        <w:t>:</w:t>
      </w:r>
    </w:p>
    <w:p w14:paraId="3AE4052F" w14:textId="4500FB29" w:rsidR="001A4F81" w:rsidRDefault="001A4F81" w:rsidP="007A0D95">
      <w:pPr>
        <w:jc w:val="both"/>
      </w:pPr>
      <w:r>
        <w:t xml:space="preserve">Prawa do usunięcia danych i do bycia zapomnianym nie są prawami absolutnymi. </w:t>
      </w:r>
      <w:r w:rsidR="006A3EBB">
        <w:t>Zespół Szkolno-Przedszkolny w Śniadowie</w:t>
      </w:r>
      <w:r w:rsidR="00F17193">
        <w:t xml:space="preserve"> </w:t>
      </w:r>
      <w:r>
        <w:t xml:space="preserve">nie musi usuwać danych osobowych, które należy zachować: </w:t>
      </w:r>
    </w:p>
    <w:p w14:paraId="58A7A0A2" w14:textId="77777777" w:rsidR="001A4F81" w:rsidRDefault="001A4F81" w:rsidP="00860874">
      <w:pPr>
        <w:ind w:left="708"/>
        <w:jc w:val="both"/>
      </w:pPr>
      <w:r>
        <w:t>(i)</w:t>
      </w:r>
      <w:r>
        <w:tab/>
        <w:t xml:space="preserve">w celu ochrony przed roszczeniami prawnymi (np. umowy, historia zatrudnienia lub korespondencja z klientem w sprawie skargi); </w:t>
      </w:r>
    </w:p>
    <w:p w14:paraId="31CA4869" w14:textId="77777777" w:rsidR="001A4F81" w:rsidRDefault="001A4F81" w:rsidP="00860874">
      <w:pPr>
        <w:ind w:left="708"/>
        <w:jc w:val="both"/>
      </w:pPr>
      <w:r>
        <w:t>(ii)</w:t>
      </w:r>
      <w:r>
        <w:tab/>
        <w:t>w celu spełnienia obowiązku prawnego; lub</w:t>
      </w:r>
    </w:p>
    <w:p w14:paraId="3848AAA7" w14:textId="77777777" w:rsidR="001A4F81" w:rsidRDefault="001A4F81" w:rsidP="00860874">
      <w:pPr>
        <w:ind w:left="708"/>
        <w:jc w:val="both"/>
      </w:pPr>
      <w:r>
        <w:t>(iii)</w:t>
      </w:r>
      <w:r>
        <w:tab/>
        <w:t>w celu wykonania umowy.</w:t>
      </w:r>
    </w:p>
    <w:p w14:paraId="56C79F95" w14:textId="77777777" w:rsidR="001A4F81" w:rsidRDefault="001A4F81" w:rsidP="007A0D95">
      <w:pPr>
        <w:jc w:val="both"/>
      </w:pPr>
      <w:r>
        <w:t>Podobnie, osoba, której dane dotyczą, nie ma prawa do wyrażenia sprzeciwu wobec wykorzystywania jej informacji w celu, który jest niezbędny do wypełnienia zobowiązań prawnych.</w:t>
      </w:r>
    </w:p>
    <w:p w14:paraId="43420BF1" w14:textId="01FD959D" w:rsidR="001A4F81" w:rsidRDefault="001A4F81" w:rsidP="007A0D95">
      <w:pPr>
        <w:jc w:val="both"/>
      </w:pPr>
      <w:r>
        <w:t xml:space="preserve">Zgodnie z ogólną zasadą, </w:t>
      </w:r>
      <w:r w:rsidR="006A3EBB">
        <w:t xml:space="preserve">Zespół Szkolno-Przedszkolny w Śniadowie </w:t>
      </w:r>
      <w:r w:rsidR="005A1C59">
        <w:t>powinien</w:t>
      </w:r>
      <w:bookmarkStart w:id="0" w:name="_GoBack"/>
      <w:bookmarkEnd w:id="0"/>
      <w:r>
        <w:t xml:space="preserve"> spełnić żądania usunięcia i / lub sprzeciwu wobec przetwarzania w odniesieniu do następujących danych (o ile nie są one przedmiotem skargi lub postępowania sądowego):</w:t>
      </w:r>
    </w:p>
    <w:p w14:paraId="57D0FD35" w14:textId="77777777" w:rsidR="001A4F81" w:rsidRDefault="001A4F81" w:rsidP="00860874">
      <w:pPr>
        <w:ind w:left="708"/>
        <w:jc w:val="both"/>
      </w:pPr>
      <w:r>
        <w:t>• Informacje o profilowaniu klienta</w:t>
      </w:r>
    </w:p>
    <w:p w14:paraId="078EC03C" w14:textId="77777777" w:rsidR="001A4F81" w:rsidRDefault="001A4F81" w:rsidP="00860874">
      <w:pPr>
        <w:ind w:left="708"/>
        <w:jc w:val="both"/>
      </w:pPr>
      <w:r>
        <w:t xml:space="preserve">• Pliki cookie </w:t>
      </w:r>
    </w:p>
    <w:p w14:paraId="0A717972" w14:textId="77777777" w:rsidR="001A4F81" w:rsidRDefault="001A4F81" w:rsidP="00860874">
      <w:pPr>
        <w:ind w:left="708"/>
        <w:jc w:val="both"/>
      </w:pPr>
      <w:r>
        <w:t>• Marketing</w:t>
      </w:r>
    </w:p>
    <w:p w14:paraId="3E4CAE01" w14:textId="77777777" w:rsidR="001A4F81" w:rsidRDefault="001A4F81" w:rsidP="00860874">
      <w:pPr>
        <w:ind w:left="708"/>
        <w:jc w:val="both"/>
      </w:pPr>
      <w:r>
        <w:t>• Nieudane wnioski o pracę po okresie, na jaki zostały przekazane dane do rekrutacji.</w:t>
      </w:r>
    </w:p>
    <w:p w14:paraId="1EBC40EB" w14:textId="77777777" w:rsidR="001A4F81" w:rsidRDefault="001A4F81" w:rsidP="007A0D95">
      <w:pPr>
        <w:jc w:val="both"/>
      </w:pPr>
      <w:r>
        <w:t xml:space="preserve">Należy rozważyć, czy dane osobowe mogą zamiast usunięcia być "ograniczone", tak aby można je było używać tylko do konkretnego celu zgodnie z zasadą zgodności z prawem. </w:t>
      </w:r>
    </w:p>
    <w:p w14:paraId="6EAFB79C" w14:textId="69067900" w:rsidR="001A4F81" w:rsidRDefault="001A4F81" w:rsidP="007A0D95">
      <w:pPr>
        <w:jc w:val="both"/>
      </w:pPr>
      <w:r>
        <w:t>Jeśli zapadnie decyzja odmowna wobec WSP (w całości lub w odniesieniu do określonego prawa), odpowiedź będzie musiała zawierać powody odrzucenia wniosku</w:t>
      </w:r>
      <w:r w:rsidR="0028775C">
        <w:t>, poparte przepisem prawa</w:t>
      </w:r>
      <w:r>
        <w:t>. Jeśli zdecydowano się na spełnienie żądanie usunięcia przez "ograniczenie" danych osobowych, należy to wskazać i wyjaśnić w odpowiedzi.</w:t>
      </w:r>
    </w:p>
    <w:p w14:paraId="6623C8FE" w14:textId="77777777" w:rsidR="001A4F81" w:rsidRDefault="001A4F81" w:rsidP="007A0D95">
      <w:pPr>
        <w:jc w:val="both"/>
      </w:pPr>
      <w:r>
        <w:t>Odpowiedź powinna zostać dostarczona w sposób zgodny z przepisami prawa właściwymi do komunikacji z osobami, których dane dotyczą lub w sposób, na który dana osoba wyraziła zgodę.</w:t>
      </w:r>
    </w:p>
    <w:p w14:paraId="6023332C" w14:textId="77777777" w:rsidR="001A4F81" w:rsidRPr="00860874" w:rsidRDefault="001A4F81" w:rsidP="007A0D95">
      <w:pPr>
        <w:jc w:val="both"/>
        <w:rPr>
          <w:b/>
        </w:rPr>
      </w:pPr>
      <w:r w:rsidRPr="00860874">
        <w:rPr>
          <w:b/>
        </w:rPr>
        <w:t>Żądanie dostępu:</w:t>
      </w:r>
    </w:p>
    <w:p w14:paraId="416EFDC5" w14:textId="77777777" w:rsidR="001A4F81" w:rsidRDefault="001A4F81" w:rsidP="007A0D95">
      <w:pPr>
        <w:jc w:val="both"/>
      </w:pPr>
      <w:r>
        <w:lastRenderedPageBreak/>
        <w:t xml:space="preserve">W odpowiedzi na wniosek o dostęp, należy przesłać kopię danych osobowych wymaganych przez daną osobę. </w:t>
      </w:r>
    </w:p>
    <w:sectPr w:rsidR="001A4F81" w:rsidSect="00855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DD"/>
    <w:rsid w:val="001A4DDD"/>
    <w:rsid w:val="001A4F81"/>
    <w:rsid w:val="001C0563"/>
    <w:rsid w:val="001E3E96"/>
    <w:rsid w:val="0028775C"/>
    <w:rsid w:val="0033795A"/>
    <w:rsid w:val="005A1C59"/>
    <w:rsid w:val="006A3EBB"/>
    <w:rsid w:val="007A0D95"/>
    <w:rsid w:val="00855AA8"/>
    <w:rsid w:val="00860874"/>
    <w:rsid w:val="009378CC"/>
    <w:rsid w:val="00C4539F"/>
    <w:rsid w:val="00DB339C"/>
    <w:rsid w:val="00EA7352"/>
    <w:rsid w:val="00ED552C"/>
    <w:rsid w:val="00F17193"/>
  </w:rsids>
  <m:mathPr>
    <m:mathFont m:val="Cambria Math"/>
    <m:brkBin m:val="before"/>
    <m:brkBinSub m:val="--"/>
    <m:smallFrac m:val="0"/>
    <m:dispDef/>
    <m:lMargin m:val="0"/>
    <m:rMargin m:val="0"/>
    <m:defJc m:val="centerGroup"/>
    <m:wrapIndent m:val="1440"/>
    <m:intLim m:val="subSup"/>
    <m:naryLim m:val="undOvr"/>
  </m:mathPr>
  <w:themeFontLang w:val="pl-PL" w:eastAsia="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1307</Words>
  <Characters>7845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Welenc</dc:creator>
  <cp:lastModifiedBy>Piotr</cp:lastModifiedBy>
  <cp:revision>7</cp:revision>
  <dcterms:created xsi:type="dcterms:W3CDTF">2018-05-30T16:51:00Z</dcterms:created>
  <dcterms:modified xsi:type="dcterms:W3CDTF">2018-09-01T07:18:00Z</dcterms:modified>
</cp:coreProperties>
</file>