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A5" w:rsidRPr="00263AA5" w:rsidRDefault="00263AA5" w:rsidP="00263AA5">
      <w:pPr>
        <w:jc w:val="center"/>
        <w:rPr>
          <w:rFonts w:ascii="Times New Roman" w:hAnsi="Times New Roman" w:cs="Times New Roman"/>
          <w:b/>
        </w:rPr>
      </w:pPr>
      <w:r w:rsidRPr="00263AA5">
        <w:rPr>
          <w:rFonts w:ascii="Times New Roman" w:hAnsi="Times New Roman" w:cs="Times New Roman"/>
          <w:b/>
        </w:rPr>
        <w:t>REGULAMIN PÓŁKOLONII ZIMOWYCH</w:t>
      </w:r>
    </w:p>
    <w:p w:rsidR="00263AA5" w:rsidRPr="00263AA5" w:rsidRDefault="00263AA5" w:rsidP="00263AA5">
      <w:pPr>
        <w:jc w:val="center"/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>Obowiązujący w czasie półkolonii zimowych w Szkole Podstawowej nr 9</w:t>
      </w:r>
    </w:p>
    <w:p w:rsidR="00263AA5" w:rsidRDefault="00263AA5" w:rsidP="00263AA5">
      <w:pPr>
        <w:jc w:val="center"/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>w dniach od 11.02.2019r. do 15.02.2019r.</w:t>
      </w:r>
    </w:p>
    <w:p w:rsidR="00263AA5" w:rsidRPr="00263AA5" w:rsidRDefault="00263AA5" w:rsidP="00263AA5">
      <w:pPr>
        <w:jc w:val="center"/>
        <w:rPr>
          <w:rFonts w:ascii="Times New Roman" w:hAnsi="Times New Roman" w:cs="Times New Roman"/>
        </w:rPr>
      </w:pPr>
    </w:p>
    <w:p w:rsidR="00263AA5" w:rsidRPr="00263AA5" w:rsidRDefault="00263AA5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1. Każdy uczestnik półkolonii zobowiązany jest do przestrzegania niniejszego regulaminu. </w:t>
      </w:r>
    </w:p>
    <w:p w:rsidR="00263AA5" w:rsidRPr="00263AA5" w:rsidRDefault="00263AA5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2. Każdy Uczestnik ma obowiązek: </w:t>
      </w:r>
    </w:p>
    <w:p w:rsidR="00263AA5" w:rsidRPr="00263AA5" w:rsidRDefault="00263AA5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- brać udział we wszystkich zajęciach programowych, </w:t>
      </w:r>
    </w:p>
    <w:p w:rsidR="00263AA5" w:rsidRPr="00263AA5" w:rsidRDefault="00263AA5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>- punktualnie stawiać się na miejsce zbiórki,</w:t>
      </w:r>
    </w:p>
    <w:p w:rsidR="00263AA5" w:rsidRPr="00263AA5" w:rsidRDefault="00263AA5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 - ubrać się w odzież stosowną do warunków i miejsca wyjazdu,</w:t>
      </w:r>
    </w:p>
    <w:p w:rsidR="00263AA5" w:rsidRPr="00263AA5" w:rsidRDefault="00263AA5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- stosować się do poleceń wychowawcy i kierownika półkolonii, </w:t>
      </w:r>
    </w:p>
    <w:p w:rsidR="00263AA5" w:rsidRPr="00263AA5" w:rsidRDefault="00263AA5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- mieć szacunek do kolegów, wychowawców, innych osób starszych i samego siebie, </w:t>
      </w:r>
    </w:p>
    <w:p w:rsidR="00263AA5" w:rsidRPr="00263AA5" w:rsidRDefault="00263AA5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>- informować kierownika wycieczki lub wychowawcę o ewentualnych dolegliwościach,</w:t>
      </w:r>
    </w:p>
    <w:p w:rsidR="00263AA5" w:rsidRPr="00263AA5" w:rsidRDefault="00263AA5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 - zachowywać się w kulturalny sposób,</w:t>
      </w:r>
    </w:p>
    <w:p w:rsidR="00263AA5" w:rsidRPr="00263AA5" w:rsidRDefault="00263AA5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 - pozostawiać porządek we wszystkich miejscach przebywania,</w:t>
      </w:r>
    </w:p>
    <w:p w:rsidR="00263AA5" w:rsidRPr="00263AA5" w:rsidRDefault="00263AA5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 - przestrzegać zasad bezpieczeństwa, a w razie dostrzeżenia sytuacji stwarzającej zagrożenie dla życia i zdrowia innych, ma obowiązek natychmiast poinformować o tym wychowawcę,</w:t>
      </w:r>
    </w:p>
    <w:p w:rsidR="00263AA5" w:rsidRPr="00263AA5" w:rsidRDefault="00263AA5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 - pokrycia wszystkich strat materialnych, jeżeli były przez niego spowodowane. </w:t>
      </w:r>
    </w:p>
    <w:p w:rsidR="00263AA5" w:rsidRPr="00263AA5" w:rsidRDefault="00263AA5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3. Uczestnikowi półkolonii nie wolno oddalać się od grupy bez wiedzy wychowawcy. </w:t>
      </w:r>
    </w:p>
    <w:p w:rsidR="00263AA5" w:rsidRPr="00263AA5" w:rsidRDefault="00263AA5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>4. Na półkolonii obowiązuje bezwzględny zakaz: picia alkoholu, palenia tytoniu oraz zażywania narkotyków.</w:t>
      </w:r>
    </w:p>
    <w:p w:rsidR="00263AA5" w:rsidRPr="00263AA5" w:rsidRDefault="00263AA5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 5. Każdy Uczestnik ma prawo: </w:t>
      </w:r>
    </w:p>
    <w:p w:rsidR="00263AA5" w:rsidRPr="00263AA5" w:rsidRDefault="00263AA5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>- brać udział we wszystkich zajęciach programowych,</w:t>
      </w:r>
    </w:p>
    <w:p w:rsidR="00263AA5" w:rsidRPr="00263AA5" w:rsidRDefault="00263AA5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 - wyrażać publicznie swoje poglądy oraz zwracać się z problemami do wychowawcy. </w:t>
      </w:r>
    </w:p>
    <w:p w:rsidR="00263AA5" w:rsidRPr="00263AA5" w:rsidRDefault="00263AA5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>- do radosnego i bezpiecznego wypoczynku.</w:t>
      </w:r>
    </w:p>
    <w:p w:rsidR="00263AA5" w:rsidRPr="00263AA5" w:rsidRDefault="00263AA5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 NIEPRZESTRZEGANIE REGULAMINU SPOWODUJE NASTĘPUJĄCE KONSEKWENCJE:</w:t>
      </w:r>
    </w:p>
    <w:p w:rsidR="00263AA5" w:rsidRPr="00263AA5" w:rsidRDefault="00263AA5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 1. Upomnienie przez wychowawcę / kierownika półkolonii. </w:t>
      </w:r>
    </w:p>
    <w:p w:rsidR="00263AA5" w:rsidRPr="00263AA5" w:rsidRDefault="00263AA5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2. Zakaz udziału w niektórych zajęciach programowych. </w:t>
      </w:r>
    </w:p>
    <w:p w:rsidR="00263AA5" w:rsidRPr="00263AA5" w:rsidRDefault="00263AA5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3. Nagana kierownika półkolonii. </w:t>
      </w:r>
    </w:p>
    <w:p w:rsidR="00263AA5" w:rsidRPr="00263AA5" w:rsidRDefault="00263AA5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4. Powiadomienie rodziców (opiekunów) i dyrekcji szkoły o zachowaniu. </w:t>
      </w:r>
    </w:p>
    <w:p w:rsidR="00263AA5" w:rsidRPr="00263AA5" w:rsidRDefault="00263AA5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>WYRÓŻNIENIA</w:t>
      </w:r>
    </w:p>
    <w:p w:rsidR="00263AA5" w:rsidRPr="00263AA5" w:rsidRDefault="00263AA5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 1. Pochwała przez kierownika lub wychowawcę na forum grupy. </w:t>
      </w:r>
    </w:p>
    <w:p w:rsidR="00263AA5" w:rsidRPr="00263AA5" w:rsidRDefault="00263AA5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>2. Pochwała przez kierownika na forum całej społeczności półkolonii.</w:t>
      </w:r>
    </w:p>
    <w:p w:rsidR="00263AA5" w:rsidRPr="00263AA5" w:rsidRDefault="00263AA5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 3. Dyplom uznania. </w:t>
      </w:r>
    </w:p>
    <w:p w:rsidR="00263AA5" w:rsidRPr="00263AA5" w:rsidRDefault="00263AA5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KARY </w:t>
      </w:r>
    </w:p>
    <w:p w:rsidR="00263AA5" w:rsidRPr="00263AA5" w:rsidRDefault="00263AA5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1. Upomnienie przez wychowawcę wobec grupy. </w:t>
      </w:r>
    </w:p>
    <w:p w:rsidR="00263AA5" w:rsidRDefault="00263AA5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>2. Zawiadomienie rodziców (prawnych opiekunów) oraz dyrektora szkoły, zobowiązanie rodziców do natychmiastowego odebrania dziecka z półkolonii.</w:t>
      </w:r>
    </w:p>
    <w:p w:rsidR="00263AA5" w:rsidRDefault="00263AA5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 INNE</w:t>
      </w:r>
    </w:p>
    <w:p w:rsidR="00263AA5" w:rsidRDefault="00263AA5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 1. Organizatorzy nie odpowiadają za rzeczy zagubione przez uczestników podczas półkolonii oraz za zniszczenia rzeczy należących do dzieci, a dokonanych przez innych uczestników.</w:t>
      </w:r>
    </w:p>
    <w:p w:rsidR="00263AA5" w:rsidRDefault="00263AA5">
      <w:pPr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>2. Zaleca się, aby nie przynosić na półkolonie cennych urządzeń np. telefonów komórkowych, odtwarzaczy muzyki itp. niekoniecznych do udziału w zajęciach.</w:t>
      </w:r>
    </w:p>
    <w:p w:rsidR="00263AA5" w:rsidRDefault="00263AA5">
      <w:pPr>
        <w:rPr>
          <w:rFonts w:ascii="Times New Roman" w:hAnsi="Times New Roman" w:cs="Times New Roman"/>
        </w:rPr>
      </w:pPr>
    </w:p>
    <w:p w:rsidR="0080642F" w:rsidRDefault="00263AA5" w:rsidP="00263AA5">
      <w:pPr>
        <w:ind w:left="5676" w:firstLine="696"/>
        <w:rPr>
          <w:rFonts w:ascii="Times New Roman" w:hAnsi="Times New Roman" w:cs="Times New Roman"/>
        </w:rPr>
      </w:pPr>
      <w:r w:rsidRPr="00263AA5">
        <w:rPr>
          <w:rFonts w:ascii="Times New Roman" w:hAnsi="Times New Roman" w:cs="Times New Roman"/>
        </w:rPr>
        <w:t xml:space="preserve"> Kierownik półkolonii </w:t>
      </w:r>
    </w:p>
    <w:p w:rsidR="00263AA5" w:rsidRPr="00263AA5" w:rsidRDefault="00263AA5" w:rsidP="00263AA5">
      <w:pPr>
        <w:ind w:left="5676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Zofia Lesiewicz</w:t>
      </w:r>
    </w:p>
    <w:sectPr w:rsidR="00263AA5" w:rsidRPr="00263AA5" w:rsidSect="00806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63AA5"/>
    <w:rsid w:val="00263AA5"/>
    <w:rsid w:val="0080642F"/>
    <w:rsid w:val="00CF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2019-01-07T07:22:00Z</dcterms:created>
  <dcterms:modified xsi:type="dcterms:W3CDTF">2019-01-07T07:25:00Z</dcterms:modified>
</cp:coreProperties>
</file>