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jc w:val="center"/>
        <w:rPr>
          <w:rFonts w:hint="default" w:ascii="Times New Roman" w:hAnsi="Times New Roman" w:eastAsia="Times-Roman" w:cs="Times New Roman"/>
          <w:b/>
          <w:bCs/>
          <w:sz w:val="28"/>
          <w:szCs w:val="28"/>
          <w:lang w:val="pl-PL"/>
        </w:rPr>
      </w:pPr>
      <w:bookmarkStart w:id="0" w:name="_GoBack"/>
      <w:r>
        <w:rPr>
          <w:rFonts w:hint="default" w:ascii="Times New Roman" w:hAnsi="Times New Roman" w:eastAsia="Times-Roman" w:cs="Times New Roman"/>
          <w:b/>
          <w:bCs/>
          <w:sz w:val="28"/>
          <w:szCs w:val="28"/>
          <w:lang w:val="pl-PL"/>
        </w:rPr>
        <w:t>Wymagania na poszczególne oceny</w:t>
      </w:r>
    </w:p>
    <w:p>
      <w:pPr>
        <w:spacing w:beforeLines="0" w:afterLines="0"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Times-Roman" w:cs="Times New Roman"/>
          <w:b/>
          <w:bCs/>
          <w:sz w:val="28"/>
          <w:szCs w:val="28"/>
          <w:lang w:val="pl-PL"/>
        </w:rPr>
        <w:t xml:space="preserve">Z EDUKACJI DLA BEZPIECZEŃSTWA W KLASIE </w:t>
      </w:r>
      <w:r>
        <w:rPr>
          <w:rFonts w:hint="default" w:ascii="Times New Roman" w:hAnsi="Times New Roman" w:cs="Times New Roman"/>
          <w:b/>
          <w:sz w:val="28"/>
          <w:szCs w:val="28"/>
        </w:rPr>
        <w:t>VIII</w:t>
      </w:r>
    </w:p>
    <w:p>
      <w:pPr>
        <w:spacing w:beforeLines="0" w:afterLines="0"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Szkoły Podstawowej</w:t>
      </w:r>
      <w:r>
        <w:rPr>
          <w:rFonts w:hint="default"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w Podjazach</w:t>
      </w:r>
    </w:p>
    <w:bookmarkEnd w:id="0"/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Ocena celująca - uczeń: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inicjuje dyskusję,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• przedstawia własne (racjonalne) koncepcje rozwiązań, działań, przedsięwzięć,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systematycznie wzbogaca swoją wiedzę i umiejętności, dzieli się tym z grupą,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odnajduje analogie, wskazuje szanse i zagrożenia określonych rozwiązań,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• wyraża własny, krytyczny, twórczy stosunek do omawianych zagadnień,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argumentuje w obronie własnych poglądów, posługując się wiedzą pozaprogramową,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• zdobył wiedzę znacznie wykraczającą poza zakres materiału programowego.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Ocena bardzo dobra - uczeń: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sprawnie korzysta ze wszystkich dostępnych źródeł informacji,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samodzielnie rozwiązuje zadania i problemy postawione przez nauczyciela,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jest aktywny na lekcjach i zajęciach pozalekcyjnych,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• bezbłędnie wykonuje czynności ratownicze, koryguje błędy kolegów,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• odpowiednio wykorzystuje sprzęt i środki ratownicze,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sprawnie wyszukuje w różnych źródłach informacje o sposobach alternatywnego działania (także doraźnego),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umie pokierować grupą rówieśników,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zdobył pełen zakres wiedzy przewidziany w programie,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sprawnie wykorzystuje wiedzę z różnych przedmiotów do rozwiązywania zadań z zakresu edukacji dla bezpieczeństwa.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Ocena dobra - uczeń: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• samodzielnie korzysta ze wskazanych źródeł informacji,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poprawnie rozumuje w kategoriach przyczynowo-skutkowych,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• samodzielnie wykonuje typowe zadania o niewielkim stopniu złożoności,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• podejmuje wybrane zadania dodatkowe,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• jest aktywny w czasie lekcji,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poprawnie wykonuje czynności ratownicze, umie dobrać potrzebny sprzęt i wykorzystać niektóre środki ratownicze,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opanował materiał programowy w stopniu zadowalającym.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Ocena dostateczna - uczeń: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• pod kierunkiem nauczyciela wykorzystuje podstawowe źródła informacji,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samodzielnie wykonuje proste zadania w trakcie zajęć,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przejawia przeciętną aktywność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opanował podstawowe elementy programu, pozwalające na podejmowanie w otoczeniu działań ratowniczych i zabezpieczających.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Ocena dopuszczająca - uczeń: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przy pomocy nauczyciela wykonuje proste polecenia, wykorzystując podstawowe umiejętności,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wykazuje braki w wiedzy, nie uniemożliwiają one jednak dalszej edukacji i mogą zostać usunięte.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Ocena niedostateczna - uczeń: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nie potrafi wykonać prostych poleceń, wymagających zastosowania podstawowych umiejętności,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wykazuje braki w wiedzy, które uniemożliwiają dalszy rozwój w ramach przedmiotu.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pStyle w:val="7"/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mes-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TE17DB55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19FB39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10" w:usb3="00000000" w:csb0="00020001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entury Schoolbook">
    <w:panose1 w:val="02040604050505020304"/>
    <w:charset w:val="EE"/>
    <w:family w:val="roman"/>
    <w:pitch w:val="default"/>
    <w:sig w:usb0="00000287" w:usb1="00000000" w:usb2="00000000" w:usb3="00000000" w:csb0="2000009F" w:csb1="DFD7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entury Schoolbook">
    <w:panose1 w:val="02040604050505020304"/>
    <w:charset w:val="86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955DB"/>
    <w:rsid w:val="006A4146"/>
    <w:rsid w:val="008940EB"/>
    <w:rsid w:val="0A0A32FF"/>
    <w:rsid w:val="586F4BDC"/>
    <w:rsid w:val="5DE45909"/>
    <w:rsid w:val="5F7A6480"/>
    <w:rsid w:val="64F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qFormat/>
    <w:uiPriority w:val="0"/>
    <w:pPr>
      <w:spacing w:before="0" w:after="120"/>
    </w:pPr>
  </w:style>
  <w:style w:type="character" w:customStyle="1" w:styleId="6">
    <w:name w:val="Tekst dymka Znak"/>
    <w:basedOn w:val="4"/>
    <w:link w:val="2"/>
    <w:qFormat/>
    <w:uiPriority w:val="0"/>
    <w:rPr>
      <w:rFonts w:ascii="Segoe UI" w:hAnsi="Segoe UI" w:cs="Segoe UI"/>
      <w:sz w:val="18"/>
      <w:szCs w:val="18"/>
      <w:lang w:val="en-US" w:eastAsia="zh-CN"/>
    </w:rPr>
  </w:style>
  <w:style w:type="paragraph" w:customStyle="1" w:styleId="7">
    <w:name w:val="List Paragraph"/>
    <w:basedOn w:val="1"/>
    <w:uiPriority w:val="0"/>
    <w:pPr>
      <w:ind w:left="720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580</Words>
  <Characters>3484</Characters>
  <Lines>29</Lines>
  <Paragraphs>8</Paragraphs>
  <ScaleCrop>false</ScaleCrop>
  <LinksUpToDate>false</LinksUpToDate>
  <CharactersWithSpaces>4056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2018-10-18T03:30:00Z</dcterms:created>
  <dc:creator>Marta</dc:creator>
  <cp:lastModifiedBy>Marta</cp:lastModifiedBy>
  <cp:lastPrinted>2018-10-23T08:11:00Z</cp:lastPrinted>
  <dcterms:modified xsi:type="dcterms:W3CDTF">2019-09-16T17:23:45Z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