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7F" w:rsidRDefault="000A4AB2" w:rsidP="000A4AB2">
      <w:pPr>
        <w:jc w:val="center"/>
        <w:rPr>
          <w:rFonts w:ascii="Arial" w:hAnsi="Arial" w:cs="Arial"/>
          <w:b/>
          <w:color w:val="FF0000"/>
          <w:sz w:val="52"/>
        </w:rPr>
      </w:pPr>
      <w:r w:rsidRPr="000A4AB2">
        <w:rPr>
          <w:rFonts w:ascii="Arial" w:hAnsi="Arial" w:cs="Arial"/>
          <w:b/>
          <w:color w:val="FF0000"/>
          <w:sz w:val="52"/>
        </w:rPr>
        <w:t>ĆWICZENIA Z GŁOSKĄ [R]</w:t>
      </w:r>
    </w:p>
    <w:p w:rsidR="000A4AB2" w:rsidRDefault="000A4AB2" w:rsidP="000A4AB2">
      <w:pPr>
        <w:jc w:val="center"/>
        <w:rPr>
          <w:rFonts w:ascii="Arial" w:hAnsi="Arial" w:cs="Arial"/>
          <w:b/>
          <w:color w:val="FF0000"/>
          <w:sz w:val="52"/>
        </w:rPr>
      </w:pPr>
    </w:p>
    <w:p w:rsidR="000A4AB2" w:rsidRDefault="000A4AB2" w:rsidP="000A4AB2">
      <w:pPr>
        <w:jc w:val="both"/>
        <w:rPr>
          <w:rFonts w:ascii="Arial" w:hAnsi="Arial" w:cs="Arial"/>
          <w:b/>
          <w:color w:val="FFC000"/>
          <w:sz w:val="24"/>
        </w:rPr>
      </w:pPr>
      <w:r>
        <w:rPr>
          <w:rFonts w:ascii="Arial" w:hAnsi="Arial" w:cs="Arial"/>
          <w:b/>
          <w:color w:val="FFC000"/>
          <w:sz w:val="24"/>
        </w:rPr>
        <w:t>ĆWICZENIA WSTĘPNE</w:t>
      </w:r>
    </w:p>
    <w:p w:rsidR="000A4AB2" w:rsidRDefault="000A4AB2" w:rsidP="000A4A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>RAKIETA STARTUJE – ułóż język na dole w buzi tak jak przy wymowie głoski „A”. Rakieta leży i przygotowuje się do startu. Teraz startujemy. Otwieramy buzię i unosimy język wysoko za górne zęby. Rakieta stara się utrzymać jak najdłużej w buzi.</w:t>
      </w:r>
    </w:p>
    <w:p w:rsidR="000A4AB2" w:rsidRDefault="000A4AB2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</w:p>
    <w:p w:rsidR="000A4AB2" w:rsidRDefault="000A4AB2" w:rsidP="000A4A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 xml:space="preserve">RAKIETA KRĄŻY – otwórz buzię i dotykaj czubkiem języka do nieba </w:t>
      </w:r>
      <w:r>
        <w:rPr>
          <w:rFonts w:ascii="Arial" w:hAnsi="Arial" w:cs="Arial"/>
          <w:b/>
          <w:color w:val="0D0D0D" w:themeColor="text1" w:themeTint="F2"/>
          <w:sz w:val="24"/>
        </w:rPr>
        <w:br/>
        <w:t xml:space="preserve">(do podniebienia). Policz ile gwiazdek jest na niebie. </w:t>
      </w:r>
    </w:p>
    <w:p w:rsidR="000A4AB2" w:rsidRPr="000A4AB2" w:rsidRDefault="000A4AB2" w:rsidP="000A4AB2">
      <w:pPr>
        <w:pStyle w:val="Akapitzlist"/>
        <w:rPr>
          <w:rFonts w:ascii="Arial" w:hAnsi="Arial" w:cs="Arial"/>
          <w:b/>
          <w:color w:val="0D0D0D" w:themeColor="text1" w:themeTint="F2"/>
          <w:sz w:val="24"/>
        </w:rPr>
      </w:pPr>
    </w:p>
    <w:p w:rsidR="000A4AB2" w:rsidRDefault="000A4AB2" w:rsidP="000A4A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 xml:space="preserve">RAKIETA LECI – język unosi się raz w górę, a raz w dół. Trenujemy tak kilka razy przy otwartych ustach. Możemy zaśpiewać kosmiczną piosenkę: la, la, la, la, rysując w trakcie wymawiania trasę rakiety. </w:t>
      </w:r>
    </w:p>
    <w:p w:rsidR="000A4AB2" w:rsidRPr="000A4AB2" w:rsidRDefault="000A4AB2" w:rsidP="000A4AB2">
      <w:pPr>
        <w:pStyle w:val="Akapitzlist"/>
        <w:rPr>
          <w:rFonts w:ascii="Arial" w:hAnsi="Arial" w:cs="Arial"/>
          <w:b/>
          <w:color w:val="0D0D0D" w:themeColor="text1" w:themeTint="F2"/>
          <w:sz w:val="24"/>
        </w:rPr>
      </w:pPr>
    </w:p>
    <w:p w:rsidR="000A4AB2" w:rsidRDefault="000A4AB2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</w:p>
    <w:p w:rsidR="000A4AB2" w:rsidRDefault="000A4AB2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</w:p>
    <w:p w:rsidR="000A4AB2" w:rsidRDefault="000A4AB2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  <w:r w:rsidRPr="00E61909">
        <w:rPr>
          <w:noProof/>
          <w:lang w:eastAsia="pl-PL"/>
        </w:rPr>
        <w:drawing>
          <wp:inline distT="0" distB="0" distL="0" distR="0" wp14:anchorId="38E4388E" wp14:editId="265A6DF6">
            <wp:extent cx="3371049" cy="3530056"/>
            <wp:effectExtent l="0" t="0" r="1270" b="0"/>
            <wp:docPr id="173" name="Obraz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938" cy="358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B2" w:rsidRDefault="000A4AB2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</w:p>
    <w:p w:rsidR="000A4AB2" w:rsidRDefault="000A4AB2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</w:p>
    <w:p w:rsidR="000A4AB2" w:rsidRDefault="000A4AB2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</w:p>
    <w:p w:rsidR="000A4AB2" w:rsidRDefault="000A4AB2" w:rsidP="000A4AB2">
      <w:pPr>
        <w:jc w:val="both"/>
        <w:rPr>
          <w:rFonts w:ascii="Arial" w:hAnsi="Arial" w:cs="Arial"/>
          <w:b/>
          <w:color w:val="FFC000"/>
          <w:sz w:val="24"/>
        </w:rPr>
      </w:pPr>
      <w:r>
        <w:rPr>
          <w:rFonts w:ascii="Arial" w:hAnsi="Arial" w:cs="Arial"/>
          <w:b/>
          <w:color w:val="FFC000"/>
          <w:sz w:val="24"/>
        </w:rPr>
        <w:lastRenderedPageBreak/>
        <w:t>ĆWICZENIA WSTĘ</w:t>
      </w:r>
      <w:r w:rsidR="001C5474">
        <w:rPr>
          <w:rFonts w:ascii="Arial" w:hAnsi="Arial" w:cs="Arial"/>
          <w:b/>
          <w:color w:val="FFC000"/>
          <w:sz w:val="24"/>
        </w:rPr>
        <w:t>P</w:t>
      </w:r>
      <w:r>
        <w:rPr>
          <w:rFonts w:ascii="Arial" w:hAnsi="Arial" w:cs="Arial"/>
          <w:b/>
          <w:color w:val="FFC000"/>
          <w:sz w:val="24"/>
        </w:rPr>
        <w:t>NE</w:t>
      </w:r>
    </w:p>
    <w:p w:rsidR="000A4AB2" w:rsidRDefault="000A4AB2" w:rsidP="000A4A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Twój język jest struną od gitary, na której uczysz się</w:t>
      </w:r>
      <w:r w:rsidR="004C1C11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grać pię</w:t>
      </w:r>
      <w:r w:rsidR="004C1C11">
        <w:rPr>
          <w:rFonts w:ascii="Arial" w:hAnsi="Arial" w:cs="Arial"/>
          <w:b/>
          <w:color w:val="000000" w:themeColor="text1"/>
          <w:sz w:val="24"/>
        </w:rPr>
        <w:t>k</w:t>
      </w:r>
      <w:r>
        <w:rPr>
          <w:rFonts w:ascii="Arial" w:hAnsi="Arial" w:cs="Arial"/>
          <w:b/>
          <w:color w:val="000000" w:themeColor="text1"/>
          <w:sz w:val="24"/>
        </w:rPr>
        <w:t>ne melodie</w:t>
      </w:r>
      <w:r w:rsidR="004C1C11">
        <w:rPr>
          <w:rFonts w:ascii="Arial" w:hAnsi="Arial" w:cs="Arial"/>
          <w:b/>
          <w:color w:val="000000" w:themeColor="text1"/>
          <w:sz w:val="24"/>
        </w:rPr>
        <w:t>. Aby Ci się to udało, musisz go nastroić.</w:t>
      </w:r>
    </w:p>
    <w:p w:rsidR="004C1C11" w:rsidRDefault="004C1C11" w:rsidP="004C1C1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Włóż czubek języka między zęby i delikatnie go przygryzaj. W ten sposób wykonujesz mu masaż.</w:t>
      </w:r>
    </w:p>
    <w:p w:rsidR="004C1C11" w:rsidRDefault="004C1C11" w:rsidP="004C1C1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Połóż mały pasek papieru na czubku języka i powtarzaj „T” i „D” tak długo i tak mocno, aż pasek odpadnie.</w:t>
      </w:r>
    </w:p>
    <w:p w:rsidR="004C1C11" w:rsidRDefault="004C1C11" w:rsidP="004C1C1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Podnieś mocno język i napnij go jak strunę. Delikatnie masuj palcem powierzchnię pod językiem.</w:t>
      </w:r>
    </w:p>
    <w:p w:rsidR="004C1C11" w:rsidRDefault="004C1C11" w:rsidP="004C1C1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Powtarzaj głoski. Ćwiczenia wykonuj z językiem uniesionym wysoko i przy otwartych ustach. </w:t>
      </w:r>
    </w:p>
    <w:p w:rsidR="004C1C11" w:rsidRPr="004C1C11" w:rsidRDefault="004C1C11" w:rsidP="004C1C11">
      <w:pPr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0A4AB2" w:rsidRDefault="004C1C11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2324735</wp:posOffset>
                </wp:positionV>
                <wp:extent cx="806450" cy="615950"/>
                <wp:effectExtent l="0" t="0" r="12700" b="127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11" w:rsidRPr="004C1C11" w:rsidRDefault="004C1C11" w:rsidP="004C1C11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4C1C11">
                              <w:rPr>
                                <w:rFonts w:ascii="Arial" w:hAnsi="Arial" w:cs="Arial"/>
                                <w:sz w:val="7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4.65pt;margin-top:183.05pt;width:63.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" fillcolor="white [3201]" strokeweight=".5pt">
                <v:textbox>
                  <w:txbxContent>
                    <w:p w:rsidR="004C1C11" w:rsidRPr="004C1C11" w:rsidRDefault="004C1C11" w:rsidP="004C1C11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4C1C11">
                        <w:rPr>
                          <w:rFonts w:ascii="Arial" w:hAnsi="Arial" w:cs="Arial"/>
                          <w:sz w:val="7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D45D44">
        <w:rPr>
          <w:noProof/>
          <w:lang w:eastAsia="pl-PL"/>
        </w:rPr>
        <w:drawing>
          <wp:inline distT="0" distB="0" distL="0" distR="0" wp14:anchorId="54E613A6" wp14:editId="198CB78D">
            <wp:extent cx="3398921" cy="4500439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30" cy="454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11" w:rsidRDefault="004C1C11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</w:p>
    <w:p w:rsidR="004C1C11" w:rsidRDefault="004C1C11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5139055</wp:posOffset>
                </wp:positionV>
                <wp:extent cx="673100" cy="501650"/>
                <wp:effectExtent l="0" t="0" r="12700" b="127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11" w:rsidRPr="004C1C11" w:rsidRDefault="004C1C11">
                            <w:pPr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4C1C11">
                              <w:rPr>
                                <w:rFonts w:ascii="Arial" w:hAnsi="Arial" w:cs="Arial"/>
                                <w:sz w:val="52"/>
                              </w:rPr>
                              <w:t>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06.15pt;margin-top:404.65pt;width:53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" fillcolor="white [3201]" strokeweight=".5pt">
                <v:textbox>
                  <w:txbxContent>
                    <w:p w:rsidR="004C1C11" w:rsidRPr="004C1C11" w:rsidRDefault="004C1C11">
                      <w:pPr>
                        <w:rPr>
                          <w:rFonts w:ascii="Arial" w:hAnsi="Arial" w:cs="Arial"/>
                          <w:sz w:val="52"/>
                        </w:rPr>
                      </w:pPr>
                      <w:r w:rsidRPr="004C1C11">
                        <w:rPr>
                          <w:rFonts w:ascii="Arial" w:hAnsi="Arial" w:cs="Arial"/>
                          <w:sz w:val="52"/>
                        </w:rPr>
                        <w:t>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1221105</wp:posOffset>
                </wp:positionV>
                <wp:extent cx="501650" cy="558800"/>
                <wp:effectExtent l="0" t="0" r="12700" b="127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11" w:rsidRPr="004C1C11" w:rsidRDefault="004C1C11">
                            <w:pPr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  <w:r w:rsidRPr="004C1C11">
                              <w:rPr>
                                <w:rFonts w:ascii="Arial" w:hAnsi="Arial" w:cs="Arial"/>
                                <w:sz w:val="7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147.65pt;margin-top:96.15pt;width:39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" fillcolor="white [3201]" strokeweight=".5pt">
                <v:textbox>
                  <w:txbxContent>
                    <w:p w:rsidR="004C1C11" w:rsidRPr="004C1C11" w:rsidRDefault="004C1C11">
                      <w:pPr>
                        <w:rPr>
                          <w:rFonts w:ascii="Arial" w:hAnsi="Arial" w:cs="Arial"/>
                          <w:sz w:val="96"/>
                        </w:rPr>
                      </w:pPr>
                      <w:r w:rsidRPr="004C1C11">
                        <w:rPr>
                          <w:rFonts w:ascii="Arial" w:hAnsi="Arial" w:cs="Arial"/>
                          <w:sz w:val="7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F02B6">
        <w:rPr>
          <w:noProof/>
          <w:lang w:eastAsia="pl-PL"/>
        </w:rPr>
        <w:drawing>
          <wp:inline distT="0" distB="0" distL="0" distR="0" wp14:anchorId="733EFF1F" wp14:editId="52CE4877">
            <wp:extent cx="3473450" cy="4024905"/>
            <wp:effectExtent l="0" t="0" r="0" b="0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25" cy="41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909">
        <w:rPr>
          <w:noProof/>
          <w:lang w:eastAsia="pl-PL"/>
        </w:rPr>
        <w:drawing>
          <wp:inline distT="0" distB="0" distL="0" distR="0" wp14:anchorId="3A69D21B" wp14:editId="08AE1773">
            <wp:extent cx="3410096" cy="3212327"/>
            <wp:effectExtent l="0" t="0" r="0" b="7620"/>
            <wp:docPr id="169" name="Obraz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18" cy="324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1405255</wp:posOffset>
                </wp:positionV>
                <wp:extent cx="1155700" cy="596900"/>
                <wp:effectExtent l="0" t="0" r="25400" b="127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11" w:rsidRPr="004C1C11" w:rsidRDefault="004C1C11">
                            <w:pPr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4C1C11">
                              <w:rPr>
                                <w:rFonts w:ascii="Arial" w:hAnsi="Arial" w:cs="Arial"/>
                                <w:sz w:val="72"/>
                              </w:rPr>
                              <w:t>TDN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128.15pt;margin-top:110.65pt;width:91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" fillcolor="white [3201]" strokeweight=".5pt">
                <v:textbox>
                  <w:txbxContent>
                    <w:p w:rsidR="004C1C11" w:rsidRPr="004C1C11" w:rsidRDefault="004C1C11">
                      <w:pPr>
                        <w:rPr>
                          <w:rFonts w:ascii="Arial" w:hAnsi="Arial" w:cs="Arial"/>
                          <w:sz w:val="72"/>
                        </w:rPr>
                      </w:pPr>
                      <w:r w:rsidRPr="004C1C11">
                        <w:rPr>
                          <w:rFonts w:ascii="Arial" w:hAnsi="Arial" w:cs="Arial"/>
                          <w:sz w:val="72"/>
                        </w:rPr>
                        <w:t>TDN</w:t>
                      </w:r>
                    </w:p>
                  </w:txbxContent>
                </v:textbox>
              </v:shape>
            </w:pict>
          </mc:Fallback>
        </mc:AlternateContent>
      </w:r>
      <w:r w:rsidRPr="00E61909">
        <w:rPr>
          <w:noProof/>
          <w:lang w:eastAsia="pl-PL"/>
        </w:rPr>
        <w:drawing>
          <wp:inline distT="0" distB="0" distL="0" distR="0" wp14:anchorId="17171554" wp14:editId="6B9A0404">
            <wp:extent cx="3307853" cy="4568644"/>
            <wp:effectExtent l="0" t="0" r="6985" b="3810"/>
            <wp:docPr id="177" name="Obraz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51" cy="459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74" w:rsidRDefault="001C5474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</w:p>
    <w:p w:rsidR="001C5474" w:rsidRDefault="001C5474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  <w:bookmarkStart w:id="0" w:name="_GoBack"/>
      <w:bookmarkEnd w:id="0"/>
    </w:p>
    <w:p w:rsidR="001C5474" w:rsidRPr="000A4AB2" w:rsidRDefault="001C5474" w:rsidP="000A4AB2">
      <w:pPr>
        <w:jc w:val="both"/>
        <w:rPr>
          <w:rFonts w:ascii="Arial" w:hAnsi="Arial" w:cs="Arial"/>
          <w:b/>
          <w:color w:val="0D0D0D" w:themeColor="text1" w:themeTint="F2"/>
          <w:sz w:val="24"/>
        </w:rPr>
      </w:pPr>
    </w:p>
    <w:sectPr w:rsidR="001C5474" w:rsidRPr="000A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3EE3"/>
    <w:multiLevelType w:val="hybridMultilevel"/>
    <w:tmpl w:val="60F4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170F"/>
    <w:multiLevelType w:val="hybridMultilevel"/>
    <w:tmpl w:val="8354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26E8"/>
    <w:multiLevelType w:val="hybridMultilevel"/>
    <w:tmpl w:val="BDBEA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82842"/>
    <w:multiLevelType w:val="hybridMultilevel"/>
    <w:tmpl w:val="B874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87D0A"/>
    <w:multiLevelType w:val="hybridMultilevel"/>
    <w:tmpl w:val="8082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B2"/>
    <w:rsid w:val="000A4AB2"/>
    <w:rsid w:val="001C5474"/>
    <w:rsid w:val="004C1C11"/>
    <w:rsid w:val="009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DE14"/>
  <w15:chartTrackingRefBased/>
  <w15:docId w15:val="{BDD3A946-F976-4F43-A70B-C1460C5F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2019-03-05T07:08:00Z</dcterms:created>
  <dcterms:modified xsi:type="dcterms:W3CDTF">2019-03-05T07:35:00Z</dcterms:modified>
</cp:coreProperties>
</file>