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790" w:rsidRPr="00472B37" w:rsidRDefault="004B720A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 xml:space="preserve">Innowacja z języka angielskiego prowadzona w klasie </w:t>
      </w:r>
      <w:proofErr w:type="spellStart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Vd</w:t>
      </w:r>
      <w:proofErr w:type="spellEnd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 xml:space="preserve"> i </w:t>
      </w:r>
      <w:proofErr w:type="spellStart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IIc</w:t>
      </w:r>
      <w:proofErr w:type="spellEnd"/>
    </w:p>
    <w:p w:rsidR="004B720A" w:rsidRPr="00472B37" w:rsidRDefault="004B720A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302794">
        <w:rPr>
          <w:rFonts w:ascii="Microsoft YaHei UI Light" w:eastAsia="Microsoft YaHei UI Light" w:hAnsi="Microsoft YaHei UI Light" w:cs="Aldhabi" w:hint="cs"/>
          <w:b/>
          <w:sz w:val="28"/>
          <w:szCs w:val="28"/>
        </w:rPr>
        <w:t>Termin realizacji:</w:t>
      </w: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 xml:space="preserve"> 10.09-10.VI</w:t>
      </w:r>
    </w:p>
    <w:p w:rsidR="004B720A" w:rsidRPr="00302794" w:rsidRDefault="004B720A">
      <w:pPr>
        <w:rPr>
          <w:rFonts w:ascii="Microsoft YaHei UI Light" w:eastAsia="Microsoft YaHei UI Light" w:hAnsi="Microsoft YaHei UI Light" w:cs="Aldhabi" w:hint="cs"/>
          <w:b/>
          <w:color w:val="000000" w:themeColor="text1"/>
          <w:sz w:val="28"/>
          <w:szCs w:val="28"/>
        </w:rPr>
      </w:pPr>
      <w:r w:rsidRPr="00302794">
        <w:rPr>
          <w:rFonts w:ascii="Microsoft YaHei UI Light" w:eastAsia="Microsoft YaHei UI Light" w:hAnsi="Microsoft YaHei UI Light" w:cs="Aldhabi" w:hint="cs"/>
          <w:b/>
          <w:sz w:val="28"/>
          <w:szCs w:val="28"/>
        </w:rPr>
        <w:t>Temat</w:t>
      </w:r>
      <w:r w:rsidRPr="00302794">
        <w:rPr>
          <w:rFonts w:ascii="Microsoft YaHei UI Light" w:eastAsia="Microsoft YaHei UI Light" w:hAnsi="Microsoft YaHei UI Light" w:cs="Aldhabi" w:hint="cs"/>
          <w:b/>
          <w:color w:val="000000" w:themeColor="text1"/>
          <w:sz w:val="28"/>
          <w:szCs w:val="28"/>
        </w:rPr>
        <w:t xml:space="preserve">: </w:t>
      </w:r>
      <w:bookmarkStart w:id="0" w:name="_Hlk524003856"/>
      <w:r w:rsidRPr="00302794">
        <w:rPr>
          <w:rFonts w:ascii="Microsoft YaHei UI Light" w:eastAsia="Microsoft YaHei UI Light" w:hAnsi="Microsoft YaHei UI Light" w:cs="Aldhabi" w:hint="cs"/>
          <w:b/>
          <w:color w:val="000000" w:themeColor="text1"/>
          <w:sz w:val="28"/>
          <w:szCs w:val="28"/>
        </w:rPr>
        <w:t>Poznanie kultury i kuchni innych krajów, jako klucz do sukcesu w nauce języka anielskiego.</w:t>
      </w:r>
      <w:bookmarkEnd w:id="0"/>
    </w:p>
    <w:p w:rsidR="004B720A" w:rsidRDefault="004B720A">
      <w:pPr>
        <w:rPr>
          <w:rFonts w:ascii="Microsoft YaHei UI Light" w:eastAsia="Microsoft YaHei UI Light" w:hAnsi="Microsoft YaHei UI Light" w:cs="Aldhabi"/>
          <w:sz w:val="28"/>
          <w:szCs w:val="28"/>
        </w:rPr>
      </w:pPr>
      <w:r w:rsidRPr="00302794">
        <w:rPr>
          <w:rFonts w:ascii="Microsoft YaHei UI Light" w:eastAsia="Microsoft YaHei UI Light" w:hAnsi="Microsoft YaHei UI Light" w:cs="Aldhabi" w:hint="cs"/>
          <w:b/>
          <w:sz w:val="28"/>
          <w:szCs w:val="28"/>
        </w:rPr>
        <w:t>Rodzaj:</w:t>
      </w: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 xml:space="preserve"> metodyczno-programowa</w:t>
      </w:r>
    </w:p>
    <w:p w:rsidR="004B720A" w:rsidRPr="00472B37" w:rsidRDefault="000A7754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302794">
        <w:rPr>
          <w:rFonts w:ascii="Microsoft YaHei UI Light" w:eastAsia="Microsoft YaHei UI Light" w:hAnsi="Microsoft YaHei UI Light" w:cs="Aldhabi"/>
          <w:b/>
          <w:sz w:val="28"/>
          <w:szCs w:val="28"/>
        </w:rPr>
        <w:t>Miejsce:</w:t>
      </w:r>
      <w:r>
        <w:rPr>
          <w:rFonts w:ascii="Microsoft YaHei UI Light" w:eastAsia="Microsoft YaHei UI Light" w:hAnsi="Microsoft YaHei UI Light" w:cs="Aldhabi"/>
          <w:sz w:val="28"/>
          <w:szCs w:val="28"/>
        </w:rPr>
        <w:t xml:space="preserve"> Szkoła Podstawowa nr. </w:t>
      </w:r>
      <w:r w:rsidR="00302794">
        <w:rPr>
          <w:rFonts w:ascii="Microsoft YaHei UI Light" w:eastAsia="Microsoft YaHei UI Light" w:hAnsi="Microsoft YaHei UI Light" w:cs="Aldhabi"/>
          <w:sz w:val="28"/>
          <w:szCs w:val="28"/>
        </w:rPr>
        <w:t>195 im. Króla Maciusia w Warszawie</w:t>
      </w:r>
    </w:p>
    <w:p w:rsidR="004B720A" w:rsidRPr="00302794" w:rsidRDefault="004B720A">
      <w:pPr>
        <w:rPr>
          <w:rFonts w:ascii="Microsoft YaHei UI Light" w:eastAsia="Microsoft YaHei UI Light" w:hAnsi="Microsoft YaHei UI Light" w:cs="Aldhabi" w:hint="cs"/>
          <w:b/>
          <w:sz w:val="28"/>
          <w:szCs w:val="28"/>
        </w:rPr>
      </w:pPr>
      <w:r w:rsidRPr="00302794">
        <w:rPr>
          <w:rFonts w:ascii="Microsoft YaHei UI Light" w:eastAsia="Microsoft YaHei UI Light" w:hAnsi="Microsoft YaHei UI Light" w:cs="Aldhabi" w:hint="cs"/>
          <w:b/>
          <w:sz w:val="28"/>
          <w:szCs w:val="28"/>
        </w:rPr>
        <w:t>Cele:</w:t>
      </w:r>
    </w:p>
    <w:p w:rsidR="004B720A" w:rsidRPr="00472B37" w:rsidRDefault="004B720A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-zapoznanie uczniów z kulturą poszczególnych krajów,</w:t>
      </w:r>
    </w:p>
    <w:p w:rsidR="004B720A" w:rsidRPr="00472B37" w:rsidRDefault="004B720A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-rozwijanie kompetencji językowych na poszczególnych płaszczyznach,</w:t>
      </w:r>
    </w:p>
    <w:p w:rsidR="004B720A" w:rsidRPr="00472B37" w:rsidRDefault="004B720A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-poszerz</w:t>
      </w:r>
      <w:r w:rsidR="0010394B"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a</w:t>
      </w: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nie znajomości słownictwa w języku angielskim</w:t>
      </w:r>
      <w:r w:rsidR="0010394B"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,</w:t>
      </w:r>
    </w:p>
    <w:p w:rsidR="0010394B" w:rsidRPr="00472B37" w:rsidRDefault="0010394B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-zastosowanie wiedzy teoretycznej w praktycznych sytuacjach językowych,</w:t>
      </w:r>
    </w:p>
    <w:p w:rsidR="0010394B" w:rsidRPr="00472B37" w:rsidRDefault="0010394B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-rozwijanie i kształtowanie postaw tolerancyjnych i otwartości na obce wzorce kulturowe,</w:t>
      </w:r>
    </w:p>
    <w:p w:rsidR="0010394B" w:rsidRPr="00472B37" w:rsidRDefault="0010394B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-rozwijanie umiejętności wykorzystania TIK,</w:t>
      </w:r>
    </w:p>
    <w:p w:rsidR="00AB52CC" w:rsidRPr="00472B37" w:rsidRDefault="00AB52CC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-zaangażowanie w proces dydaktyczny uczniów, nauczycieli i rodziców,</w:t>
      </w:r>
    </w:p>
    <w:p w:rsidR="00AB52CC" w:rsidRPr="00472B37" w:rsidRDefault="00AB52CC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-rozszerzenie możliwości poznawania j. angielskiego, tworzenie naturalnych kontekstów wykorzystania języka, zmotywowanie uczniów do własnych poszukiwań twórczych.</w:t>
      </w:r>
    </w:p>
    <w:p w:rsidR="0010394B" w:rsidRPr="00472B37" w:rsidRDefault="0010394B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</w:p>
    <w:p w:rsidR="00472B37" w:rsidRDefault="00472B37">
      <w:pPr>
        <w:rPr>
          <w:rFonts w:ascii="Microsoft YaHei UI Light" w:eastAsia="Microsoft YaHei UI Light" w:hAnsi="Microsoft YaHei UI Light" w:cs="Aldhabi"/>
          <w:sz w:val="28"/>
          <w:szCs w:val="28"/>
        </w:rPr>
      </w:pPr>
    </w:p>
    <w:p w:rsidR="00302794" w:rsidRDefault="00302794" w:rsidP="00472B37">
      <w:pPr>
        <w:rPr>
          <w:rFonts w:ascii="Microsoft YaHei UI Light" w:eastAsia="Microsoft YaHei UI Light" w:hAnsi="Microsoft YaHei UI Light" w:cs="Aldhabi"/>
          <w:sz w:val="28"/>
          <w:szCs w:val="28"/>
        </w:rPr>
      </w:pPr>
    </w:p>
    <w:p w:rsidR="00472B37" w:rsidRPr="00302794" w:rsidRDefault="00472B37" w:rsidP="00472B37">
      <w:pPr>
        <w:rPr>
          <w:rFonts w:ascii="Microsoft YaHei UI Light" w:eastAsia="Microsoft YaHei UI Light" w:hAnsi="Microsoft YaHei UI Light" w:cs="Aldhabi"/>
          <w:b/>
          <w:sz w:val="28"/>
          <w:szCs w:val="28"/>
        </w:rPr>
      </w:pPr>
      <w:r w:rsidRPr="00302794">
        <w:rPr>
          <w:rFonts w:ascii="Microsoft YaHei UI Light" w:eastAsia="Microsoft YaHei UI Light" w:hAnsi="Microsoft YaHei UI Light" w:cs="Aldhabi"/>
          <w:b/>
          <w:sz w:val="28"/>
          <w:szCs w:val="28"/>
        </w:rPr>
        <w:lastRenderedPageBreak/>
        <w:t>Wstęp i założenia innowacji</w:t>
      </w:r>
    </w:p>
    <w:p w:rsidR="00472B37" w:rsidRPr="00472B37" w:rsidRDefault="00472B37" w:rsidP="00472B37">
      <w:pPr>
        <w:rPr>
          <w:rFonts w:ascii="Microsoft YaHei UI Light" w:eastAsia="Microsoft YaHei UI Light" w:hAnsi="Microsoft YaHei UI Light" w:cs="Aldhabi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/>
          <w:sz w:val="28"/>
          <w:szCs w:val="28"/>
        </w:rPr>
        <w:t>Realizacja programu innowacyjnego pt. „Poznanie kultury i kuchni innych krajów, jako klucz do sukcesu w nauce języka anielskiego” wprowadza dzieci w świat języka angielskiego dając podstawy kompetencji językowej i komunikacyjnej, umożliwiającej porozumiewanie się w języku angielskim z naciskiem na umiejętność rozumienia ze słuchu oraz mówienia. Głównym celem niniejszej innowacji jest wskazanie uczniom potrzeby posługiwania się językiem obcym w niestandardowych sytuacjach.</w:t>
      </w:r>
    </w:p>
    <w:p w:rsidR="00472B37" w:rsidRPr="00472B37" w:rsidRDefault="00472B37" w:rsidP="00472B37">
      <w:pPr>
        <w:rPr>
          <w:rFonts w:ascii="Microsoft YaHei UI Light" w:eastAsia="Microsoft YaHei UI Light" w:hAnsi="Microsoft YaHei UI Light" w:cs="Aldhabi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/>
          <w:sz w:val="28"/>
          <w:szCs w:val="28"/>
        </w:rPr>
        <w:t>W dobie ogromnej popularności języka angielskiego, te umiejętności są niezbędne podczas komunikowania się z ludźmi innych narodowości. Innowacja wychodzi naprzeciw uczniom, którzy interesują się językami obcymi, kulturą krajów życia danego języka, życiem ich mieszkańców i chcieliby poszerzyć swoją wiedzę i umiejętności językowe w oparciu o inne niż tylko tradycyjny podręcznik materiały, w tym aktualne autentyczne źródła (także w oparciu o nowoczesne technologie informacyjne).</w:t>
      </w:r>
    </w:p>
    <w:p w:rsidR="00472B37" w:rsidRPr="00472B37" w:rsidRDefault="00472B37" w:rsidP="00472B37">
      <w:pPr>
        <w:rPr>
          <w:rFonts w:ascii="Microsoft YaHei UI Light" w:eastAsia="Microsoft YaHei UI Light" w:hAnsi="Microsoft YaHei UI Light" w:cs="Aldhabi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/>
          <w:sz w:val="28"/>
          <w:szCs w:val="28"/>
        </w:rPr>
        <w:t xml:space="preserve">Świat stał się globalną wioską i umiejętność przystosowywania się do różnych zmian, np. studiowania za granicą, podejmowanie pracy przez rodziców uczniów jak i samych uczniów w przyszłości wymaga od nich rozwoju umiejętności językowych, szczególnie umiejętności rozumienia i komunikacji. Dlatego moja innowacja ma za zadanie rozwijać sprawność mówienia, pisania, czytania i słuchania w języku obcym poprzez poznanie kultury innych krajów  i dokonywanie porównań z kulturą Polski w celu kształtowania świadomości własnego dziedzictwa kulturowego i budowania tolerancji wobec innych kultur. Wykorzystanie </w:t>
      </w:r>
      <w:r w:rsidRPr="00472B37">
        <w:rPr>
          <w:rFonts w:ascii="Microsoft YaHei UI Light" w:eastAsia="Microsoft YaHei UI Light" w:hAnsi="Microsoft YaHei UI Light" w:cs="Aldhabi"/>
          <w:sz w:val="28"/>
          <w:szCs w:val="28"/>
        </w:rPr>
        <w:lastRenderedPageBreak/>
        <w:t xml:space="preserve">wszelkich dostępnych metod, technik, materiałów i pomocy dydaktycznych w celu uatrakcyjnienia i wzbogacenia procesu dydaktycznego. </w:t>
      </w:r>
    </w:p>
    <w:p w:rsidR="00472B37" w:rsidRPr="00472B37" w:rsidRDefault="00472B37" w:rsidP="00472B37">
      <w:pPr>
        <w:rPr>
          <w:rFonts w:ascii="Microsoft YaHei UI Light" w:eastAsia="Microsoft YaHei UI Light" w:hAnsi="Microsoft YaHei UI Light" w:cs="Aldhabi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/>
          <w:sz w:val="28"/>
          <w:szCs w:val="28"/>
        </w:rPr>
        <w:t>Część uczniów biorąca udział w innowacji stanowi grupę, która jest mało zmotywowana do nauki języka angielskiego i nie wierzy w swoje umiejętności i możliwości, mam nadzieję, że poprzez udział w innowacji uda mi się zwiększyć ich zaangażowanie oraz wiarę we własne możliwości. Poprzez wspólne działania, uczniowie będą mieli okazję do lepszego poznania się i zintegrowania.</w:t>
      </w:r>
    </w:p>
    <w:p w:rsidR="00472B37" w:rsidRDefault="00472B37">
      <w:pPr>
        <w:rPr>
          <w:rFonts w:ascii="Microsoft YaHei UI Light" w:eastAsia="Microsoft YaHei UI Light" w:hAnsi="Microsoft YaHei UI Light" w:cs="Aldhabi"/>
          <w:sz w:val="28"/>
          <w:szCs w:val="28"/>
        </w:rPr>
      </w:pPr>
    </w:p>
    <w:p w:rsidR="0010394B" w:rsidRPr="00302794" w:rsidRDefault="0010394B">
      <w:pPr>
        <w:rPr>
          <w:rFonts w:ascii="Microsoft YaHei UI Light" w:eastAsia="Microsoft YaHei UI Light" w:hAnsi="Microsoft YaHei UI Light" w:cs="Aldhabi" w:hint="cs"/>
          <w:b/>
          <w:sz w:val="28"/>
          <w:szCs w:val="28"/>
        </w:rPr>
      </w:pPr>
      <w:r w:rsidRPr="00302794">
        <w:rPr>
          <w:rFonts w:ascii="Microsoft YaHei UI Light" w:eastAsia="Microsoft YaHei UI Light" w:hAnsi="Microsoft YaHei UI Light" w:cs="Aldhabi" w:hint="cs"/>
          <w:b/>
          <w:sz w:val="28"/>
          <w:szCs w:val="28"/>
        </w:rPr>
        <w:t>Cele szczegółowe:</w:t>
      </w:r>
    </w:p>
    <w:p w:rsidR="0010394B" w:rsidRPr="00472B37" w:rsidRDefault="0010394B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Uczeń:</w:t>
      </w:r>
    </w:p>
    <w:p w:rsidR="0010394B" w:rsidRPr="00472B37" w:rsidRDefault="0010394B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- Odkrywa indywidualne zdolności i predyspozycje poprzez różne formy działań artystycznych i praktycznych (prezentacje, projekty),</w:t>
      </w:r>
    </w:p>
    <w:p w:rsidR="0010394B" w:rsidRPr="00472B37" w:rsidRDefault="0010394B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-Ćwiczy umiejętność pracy w zespole,</w:t>
      </w:r>
    </w:p>
    <w:p w:rsidR="0010394B" w:rsidRPr="00472B37" w:rsidRDefault="0010394B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-Rozwija zainteresowanie kulturą innych krajów,</w:t>
      </w:r>
    </w:p>
    <w:p w:rsidR="00AB52CC" w:rsidRPr="00472B37" w:rsidRDefault="00AB52CC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- Korzystanie z materiałów w języku angielskim,</w:t>
      </w:r>
    </w:p>
    <w:p w:rsidR="00AB52CC" w:rsidRPr="00472B37" w:rsidRDefault="00AB52CC" w:rsidP="00AB52CC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 xml:space="preserve">- Wykształcenie samodzielności poprzez naukę korzystania ze słowników i materiałów źródłowych. </w:t>
      </w:r>
    </w:p>
    <w:p w:rsidR="00AB52CC" w:rsidRPr="00472B37" w:rsidRDefault="00AB52CC" w:rsidP="00AB52CC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 xml:space="preserve">- Rozumienie swojego własnego procesu uczenia się. </w:t>
      </w:r>
    </w:p>
    <w:p w:rsidR="00AB52CC" w:rsidRPr="00472B37" w:rsidRDefault="00AB52CC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</w:p>
    <w:p w:rsidR="00F6211E" w:rsidRPr="00472B37" w:rsidRDefault="00F6211E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</w:p>
    <w:p w:rsidR="00AB52CC" w:rsidRPr="00472B37" w:rsidRDefault="00216E6C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302794">
        <w:rPr>
          <w:rFonts w:ascii="Microsoft YaHei UI Light" w:eastAsia="Microsoft YaHei UI Light" w:hAnsi="Microsoft YaHei UI Light" w:cs="Aldhabi" w:hint="cs"/>
          <w:b/>
          <w:sz w:val="28"/>
          <w:szCs w:val="28"/>
        </w:rPr>
        <w:lastRenderedPageBreak/>
        <w:t>F</w:t>
      </w:r>
      <w:r w:rsidR="00302794">
        <w:rPr>
          <w:rFonts w:ascii="Microsoft YaHei UI Light" w:eastAsia="Microsoft YaHei UI Light" w:hAnsi="Microsoft YaHei UI Light" w:cs="Aldhabi"/>
          <w:b/>
          <w:sz w:val="28"/>
          <w:szCs w:val="28"/>
        </w:rPr>
        <w:t>ormy pracy:</w:t>
      </w:r>
      <w:r w:rsidR="00F6211E"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br/>
        <w:t xml:space="preserve">- praca indywidualna, w parach, grupach, </w:t>
      </w:r>
      <w:r w:rsidR="00F6211E"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br/>
        <w:t xml:space="preserve">- korzystanie z różnych źródeł informacji, także autentycznych (tzw. </w:t>
      </w:r>
      <w:proofErr w:type="spellStart"/>
      <w:r w:rsidR="00F6211E"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authentic</w:t>
      </w:r>
      <w:proofErr w:type="spellEnd"/>
      <w:r w:rsidR="00F6211E"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 xml:space="preserve"> materials), </w:t>
      </w:r>
      <w:r w:rsidR="00F6211E"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br/>
        <w:t>- symulacje językowe typowych sytuacji komunikacyjny</w:t>
      </w: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ch,</w:t>
      </w:r>
      <w:r w:rsidR="00F6211E"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br/>
        <w:t>- prezentacje multimedialne,</w:t>
      </w:r>
      <w:r w:rsidR="00F6211E"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br/>
        <w:t>- projekcje filmów połączone z ćwiczeniami na zrozumienie oraz pogadankami,</w:t>
      </w:r>
      <w:r w:rsidR="00F6211E"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br/>
        <w:t>- tworzenie albumów/</w:t>
      </w: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plakatów</w:t>
      </w:r>
      <w:r w:rsidR="00F6211E"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br/>
        <w:t>- konkursy kulinarne,</w:t>
      </w:r>
      <w:r w:rsidR="00F6211E"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br/>
        <w:t xml:space="preserve">- wysłuchiwanie wiadomości telewizyjnych lub radiowych ( za pomocą Internetu, płyt itp.), </w:t>
      </w:r>
      <w:r w:rsidR="00F6211E"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br/>
        <w:t>- inne pomysły uczniów wynikające z ich zainteresowań</w:t>
      </w:r>
    </w:p>
    <w:p w:rsidR="005471DD" w:rsidRPr="00302794" w:rsidRDefault="005471DD" w:rsidP="005471DD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302794">
        <w:rPr>
          <w:rFonts w:ascii="Microsoft YaHei UI Light" w:eastAsia="Microsoft YaHei UI Light" w:hAnsi="Microsoft YaHei UI Light" w:cs="Aldhabi" w:hint="cs"/>
          <w:b/>
          <w:bCs/>
          <w:iCs/>
          <w:sz w:val="28"/>
          <w:szCs w:val="28"/>
        </w:rPr>
        <w:t>Metody pracy</w:t>
      </w:r>
    </w:p>
    <w:p w:rsidR="005471DD" w:rsidRPr="00472B37" w:rsidRDefault="005471DD" w:rsidP="005471DD">
      <w:pPr>
        <w:numPr>
          <w:ilvl w:val="0"/>
          <w:numId w:val="1"/>
        </w:num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Praca zespołowa i indywidualna na lekcjach języków obcych w oparciu zarówno o podręcznik i tradycyjne metody nauczania jak również techniki multimedialne np.: lekcje twórczości, role-</w:t>
      </w:r>
      <w:proofErr w:type="spellStart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playing</w:t>
      </w:r>
      <w:proofErr w:type="spellEnd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 xml:space="preserve">, drama, gry i zabawy językowe, lekcje typu art and </w:t>
      </w:r>
      <w:proofErr w:type="spellStart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crafts</w:t>
      </w:r>
      <w:proofErr w:type="spellEnd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, twórcze słuchanie muzyki.</w:t>
      </w:r>
    </w:p>
    <w:p w:rsidR="005471DD" w:rsidRPr="00472B37" w:rsidRDefault="005471DD" w:rsidP="005471DD">
      <w:pPr>
        <w:numPr>
          <w:ilvl w:val="0"/>
          <w:numId w:val="1"/>
        </w:num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Samodzielna praca ucznia po zajęciach lekcyjnych.</w:t>
      </w:r>
    </w:p>
    <w:p w:rsidR="00EB0366" w:rsidRPr="00472B37" w:rsidRDefault="00EB0366" w:rsidP="005471DD">
      <w:pPr>
        <w:numPr>
          <w:ilvl w:val="0"/>
          <w:numId w:val="1"/>
        </w:num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Stała prezentacja prac projektowych uczniów powstałych w czasie lekcji i zajęć pozalekcyjnych.</w:t>
      </w:r>
    </w:p>
    <w:p w:rsidR="00EB0366" w:rsidRPr="00472B37" w:rsidRDefault="00EB0366" w:rsidP="005471DD">
      <w:pPr>
        <w:numPr>
          <w:ilvl w:val="0"/>
          <w:numId w:val="1"/>
        </w:num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Stała prezentacja prac projektowych uczniów powstałych w czasie lekcji i zajęć pozalekcyjnych.</w:t>
      </w:r>
    </w:p>
    <w:p w:rsidR="00EB0366" w:rsidRPr="00472B37" w:rsidRDefault="00EB0366" w:rsidP="00EB0366">
      <w:pPr>
        <w:pStyle w:val="Domynie"/>
        <w:numPr>
          <w:ilvl w:val="0"/>
          <w:numId w:val="2"/>
        </w:numPr>
        <w:tabs>
          <w:tab w:val="left" w:pos="6480"/>
        </w:tabs>
        <w:spacing w:line="360" w:lineRule="auto"/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metoda komunikacyjna,</w:t>
      </w:r>
    </w:p>
    <w:p w:rsidR="00EB0366" w:rsidRPr="00472B37" w:rsidRDefault="00EB0366" w:rsidP="00EB0366">
      <w:pPr>
        <w:pStyle w:val="Domynie"/>
        <w:numPr>
          <w:ilvl w:val="0"/>
          <w:numId w:val="2"/>
        </w:numPr>
        <w:tabs>
          <w:tab w:val="left" w:pos="6480"/>
        </w:tabs>
        <w:spacing w:line="360" w:lineRule="auto"/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lastRenderedPageBreak/>
        <w:t xml:space="preserve">metody aktywizujące (inscenizacja, gry dydaktyczne, dyskusja dydaktyczna: związana z wykładem, burza mózgów, </w:t>
      </w:r>
      <w:hyperlink r:id="rId5" w:tooltip="Metaplan" w:history="1">
        <w:proofErr w:type="spellStart"/>
        <w:r w:rsidRPr="00472B37">
          <w:rPr>
            <w:rFonts w:ascii="Microsoft YaHei UI Light" w:eastAsia="Microsoft YaHei UI Light" w:hAnsi="Microsoft YaHei UI Light" w:cs="Aldhabi" w:hint="cs"/>
            <w:sz w:val="28"/>
            <w:szCs w:val="28"/>
          </w:rPr>
          <w:t>metaplan</w:t>
        </w:r>
        <w:proofErr w:type="spellEnd"/>
      </w:hyperlink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),</w:t>
      </w:r>
    </w:p>
    <w:p w:rsidR="00EB0366" w:rsidRPr="00472B37" w:rsidRDefault="00EB0366" w:rsidP="00EB0366">
      <w:pPr>
        <w:pStyle w:val="Domynie"/>
        <w:numPr>
          <w:ilvl w:val="0"/>
          <w:numId w:val="2"/>
        </w:numPr>
        <w:tabs>
          <w:tab w:val="left" w:pos="6480"/>
        </w:tabs>
        <w:spacing w:line="360" w:lineRule="auto"/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metody eksponujące ( film, ekspozycja),</w:t>
      </w:r>
    </w:p>
    <w:p w:rsidR="00EB0366" w:rsidRPr="00472B37" w:rsidRDefault="00EB0366" w:rsidP="00EB0366">
      <w:pPr>
        <w:pStyle w:val="Domynie"/>
        <w:numPr>
          <w:ilvl w:val="0"/>
          <w:numId w:val="2"/>
        </w:numPr>
        <w:tabs>
          <w:tab w:val="left" w:pos="6480"/>
        </w:tabs>
        <w:spacing w:line="360" w:lineRule="auto"/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 xml:space="preserve"> </w:t>
      </w: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metody praktyczne (pokaz, ćwiczenia przedmiotowe, ćwiczenia produkcyjne, metoda projektów, metoda tekstu przewodniego),</w:t>
      </w:r>
    </w:p>
    <w:p w:rsidR="00EB0366" w:rsidRPr="00472B37" w:rsidRDefault="00EB0366" w:rsidP="00EB0366">
      <w:pPr>
        <w:pStyle w:val="Domynie"/>
        <w:numPr>
          <w:ilvl w:val="0"/>
          <w:numId w:val="2"/>
        </w:numPr>
        <w:tabs>
          <w:tab w:val="left" w:pos="6480"/>
        </w:tabs>
        <w:spacing w:line="360" w:lineRule="auto"/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metody podające (</w:t>
      </w:r>
      <w:hyperlink r:id="rId6" w:tooltip="Wykład informacyjny (strona nie istnieje)" w:history="1">
        <w:r w:rsidRPr="00472B37">
          <w:rPr>
            <w:rFonts w:ascii="Microsoft YaHei UI Light" w:eastAsia="Microsoft YaHei UI Light" w:hAnsi="Microsoft YaHei UI Light" w:cs="Aldhabi" w:hint="cs"/>
            <w:sz w:val="28"/>
            <w:szCs w:val="28"/>
          </w:rPr>
          <w:t>wykład informacyjny</w:t>
        </w:r>
      </w:hyperlink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 xml:space="preserve">, opis, </w:t>
      </w:r>
      <w:hyperlink r:id="rId7" w:tooltip="Anegdota" w:history="1">
        <w:r w:rsidRPr="00472B37">
          <w:rPr>
            <w:rFonts w:ascii="Microsoft YaHei UI Light" w:eastAsia="Microsoft YaHei UI Light" w:hAnsi="Microsoft YaHei UI Light" w:cs="Aldhabi" w:hint="cs"/>
            <w:sz w:val="28"/>
            <w:szCs w:val="28"/>
          </w:rPr>
          <w:t>anegdota</w:t>
        </w:r>
      </w:hyperlink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, objaśnienie lub wyjaśnienie).</w:t>
      </w:r>
    </w:p>
    <w:p w:rsidR="00AB52CC" w:rsidRPr="00302794" w:rsidRDefault="00AB52CC">
      <w:pPr>
        <w:rPr>
          <w:rFonts w:ascii="Microsoft YaHei UI Light" w:eastAsia="Microsoft YaHei UI Light" w:hAnsi="Microsoft YaHei UI Light" w:cs="Aldhabi" w:hint="cs"/>
          <w:b/>
          <w:sz w:val="28"/>
          <w:szCs w:val="28"/>
        </w:rPr>
      </w:pPr>
      <w:r w:rsidRPr="00302794">
        <w:rPr>
          <w:rFonts w:ascii="Microsoft YaHei UI Light" w:eastAsia="Microsoft YaHei UI Light" w:hAnsi="Microsoft YaHei UI Light" w:cs="Aldhabi" w:hint="cs"/>
          <w:b/>
          <w:sz w:val="28"/>
          <w:szCs w:val="28"/>
        </w:rPr>
        <w:t>Adresaci:</w:t>
      </w:r>
    </w:p>
    <w:p w:rsidR="009D0D4A" w:rsidRPr="00472B37" w:rsidRDefault="00AB52CC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Uczniowie klas</w:t>
      </w:r>
      <w:r w:rsidR="009D0D4A"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y</w:t>
      </w: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 xml:space="preserve"> </w:t>
      </w:r>
      <w:proofErr w:type="spellStart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Vd</w:t>
      </w:r>
      <w:proofErr w:type="spellEnd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 xml:space="preserve"> – realizowana będzie dodatkowa godzina języka angielskiego w tygodniu, w trakcie której uczniowie będą poszerzać swoje kompetencje językowe, poprzez poznawanie słownictwa, wykonywanie ćwiczeń</w:t>
      </w:r>
      <w:r w:rsidR="009D0D4A"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, wyszukiwanie przepisów – ich analizę, opracowywanie plakatów bądź prezentacji multimedialnych dotyczących innych krajów, tematyka innowacji będzie wprowadzana również w regularne zajęcia z języka angielskiego oraz na godzinie wychowawczej. Raz w miesiącu uczniowie będą przygotowywać daną potrawę z przyniesionych przez siebie produktów</w:t>
      </w:r>
      <w:r w:rsidR="00472B37">
        <w:rPr>
          <w:rFonts w:ascii="Microsoft YaHei UI Light" w:eastAsia="Microsoft YaHei UI Light" w:hAnsi="Microsoft YaHei UI Light" w:cs="Aldhabi"/>
          <w:sz w:val="28"/>
          <w:szCs w:val="28"/>
        </w:rPr>
        <w:t>, a zdjęcia oraz przepis w dwóch językach będzie prezentowany na stronie internetowej szkoły.</w:t>
      </w:r>
    </w:p>
    <w:p w:rsidR="009D0D4A" w:rsidRPr="00472B37" w:rsidRDefault="009D0D4A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 xml:space="preserve">Uczniowie klasy </w:t>
      </w:r>
      <w:proofErr w:type="spellStart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IIc</w:t>
      </w:r>
      <w:proofErr w:type="spellEnd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 xml:space="preserve"> – uczniowie będą odbiorcami przygotowywanych prezentacji o poszczególnych krajach, poznają słownictwo związane z przygotowaniem poszczególnych potraw w czasie języka angielskiego, </w:t>
      </w: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lastRenderedPageBreak/>
        <w:t>a następnie w ramach edukacji wczesnoszkolnej przygotują dane potrawy oraz wspólnie je zdegustują.</w:t>
      </w:r>
    </w:p>
    <w:p w:rsidR="00F36621" w:rsidRPr="00302794" w:rsidRDefault="00F36621">
      <w:pPr>
        <w:rPr>
          <w:rFonts w:ascii="Microsoft YaHei UI Light" w:eastAsia="Microsoft YaHei UI Light" w:hAnsi="Microsoft YaHei UI Light" w:cs="Aldhabi" w:hint="cs"/>
          <w:b/>
          <w:sz w:val="28"/>
          <w:szCs w:val="28"/>
        </w:rPr>
      </w:pPr>
      <w:r w:rsidRPr="00302794">
        <w:rPr>
          <w:rFonts w:ascii="Microsoft YaHei UI Light" w:eastAsia="Microsoft YaHei UI Light" w:hAnsi="Microsoft YaHei UI Light" w:cs="Aldhabi" w:hint="cs"/>
          <w:b/>
          <w:sz w:val="28"/>
          <w:szCs w:val="28"/>
        </w:rPr>
        <w:t>Tematyka:</w:t>
      </w:r>
    </w:p>
    <w:p w:rsidR="00F36621" w:rsidRPr="00472B37" w:rsidRDefault="00F36621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Uczniowie zapoznają się z położeniem geograficznym, klimatem i głównymi atrakcjami turystycznymi poszczególnych państw. Raz w miesiącu przygotowują potrawę, charakterystyczną dla danego państwa, omawianego w danym miesiącu.</w:t>
      </w:r>
    </w:p>
    <w:p w:rsidR="00F36621" w:rsidRPr="00472B37" w:rsidRDefault="00F36621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Wrzesień – Polska (kapusta kiszona)</w:t>
      </w:r>
    </w:p>
    <w:p w:rsidR="00F36621" w:rsidRPr="00472B37" w:rsidRDefault="00F36621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Październik – Turcja (</w:t>
      </w:r>
      <w:proofErr w:type="spellStart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cacik</w:t>
      </w:r>
      <w:proofErr w:type="spellEnd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 xml:space="preserve">, </w:t>
      </w:r>
      <w:proofErr w:type="spellStart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bakława</w:t>
      </w:r>
      <w:proofErr w:type="spellEnd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)</w:t>
      </w:r>
    </w:p>
    <w:p w:rsidR="00F36621" w:rsidRPr="00472B37" w:rsidRDefault="00F36621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Listopad – Ukraina (propozycje rodziców)</w:t>
      </w:r>
    </w:p>
    <w:p w:rsidR="00F36621" w:rsidRPr="00472B37" w:rsidRDefault="00F36621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Grudzień – Szkocja (</w:t>
      </w:r>
      <w:proofErr w:type="spellStart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carnachan</w:t>
      </w:r>
      <w:proofErr w:type="spellEnd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 xml:space="preserve"> deser)</w:t>
      </w:r>
    </w:p>
    <w:p w:rsidR="00F36621" w:rsidRPr="00472B37" w:rsidRDefault="00F36621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Styczeń – Włochy (pizza)</w:t>
      </w:r>
    </w:p>
    <w:p w:rsidR="00F36621" w:rsidRPr="00472B37" w:rsidRDefault="00F36621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Luty – Irlandia (</w:t>
      </w:r>
      <w:proofErr w:type="spellStart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champ</w:t>
      </w:r>
      <w:proofErr w:type="spellEnd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)</w:t>
      </w:r>
    </w:p>
    <w:p w:rsidR="00F36621" w:rsidRPr="00472B37" w:rsidRDefault="00F36621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Marzec – Anglia (degustacja równych gatunków herbat)</w:t>
      </w:r>
    </w:p>
    <w:p w:rsidR="00F36621" w:rsidRPr="00472B37" w:rsidRDefault="00F36621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Kwiecień – Walia (</w:t>
      </w:r>
      <w:proofErr w:type="spellStart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patatoe</w:t>
      </w:r>
      <w:proofErr w:type="spellEnd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 xml:space="preserve"> </w:t>
      </w:r>
      <w:proofErr w:type="spellStart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cakes</w:t>
      </w:r>
      <w:proofErr w:type="spellEnd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)</w:t>
      </w:r>
    </w:p>
    <w:p w:rsidR="00F36621" w:rsidRDefault="00F36621">
      <w:pPr>
        <w:rPr>
          <w:rFonts w:ascii="Microsoft YaHei UI Light" w:eastAsia="Microsoft YaHei UI Light" w:hAnsi="Microsoft YaHei UI Light" w:cs="Aldhabi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Maj – Grecja (</w:t>
      </w:r>
      <w:proofErr w:type="spellStart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hariatiki</w:t>
      </w:r>
      <w:proofErr w:type="spellEnd"/>
      <w:r w:rsidRPr="00472B37">
        <w:rPr>
          <w:rFonts w:ascii="Microsoft YaHei UI Light" w:eastAsia="Microsoft YaHei UI Light" w:hAnsi="Microsoft YaHei UI Light" w:cs="Aldhabi" w:hint="cs"/>
          <w:sz w:val="28"/>
          <w:szCs w:val="28"/>
        </w:rPr>
        <w:t>)</w:t>
      </w:r>
    </w:p>
    <w:p w:rsidR="00472B37" w:rsidRDefault="00472B37" w:rsidP="00472B37">
      <w:pPr>
        <w:rPr>
          <w:rFonts w:ascii="Microsoft YaHei UI Light" w:eastAsia="Microsoft YaHei UI Light" w:hAnsi="Microsoft YaHei UI Light" w:cs="Aldhabi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/>
          <w:sz w:val="28"/>
          <w:szCs w:val="28"/>
        </w:rPr>
        <w:t>Dodatkowo, innowacja dopuszcza zgłaszanie przez uczniów własnych pomysłów, które są w kręgu ich zainteresowania, tym samym dając im okazję do jeszcze większego zaangażowania w proces uczenia się.</w:t>
      </w:r>
    </w:p>
    <w:p w:rsidR="00472B37" w:rsidRPr="00472B37" w:rsidRDefault="00472B37" w:rsidP="00472B37">
      <w:pPr>
        <w:rPr>
          <w:rFonts w:ascii="Microsoft YaHei UI Light" w:eastAsia="Microsoft YaHei UI Light" w:hAnsi="Microsoft YaHei UI Light" w:cs="Aldhabi"/>
          <w:sz w:val="28"/>
          <w:szCs w:val="28"/>
        </w:rPr>
      </w:pPr>
    </w:p>
    <w:p w:rsidR="00472B37" w:rsidRPr="00472B37" w:rsidRDefault="00472B37">
      <w:pPr>
        <w:rPr>
          <w:rFonts w:ascii="Microsoft YaHei UI Light" w:eastAsia="Microsoft YaHei UI Light" w:hAnsi="Microsoft YaHei UI Light" w:cs="Aldhabi" w:hint="cs"/>
          <w:sz w:val="28"/>
          <w:szCs w:val="28"/>
        </w:rPr>
      </w:pPr>
    </w:p>
    <w:p w:rsidR="00F36621" w:rsidRDefault="00F36621"/>
    <w:p w:rsidR="00472B37" w:rsidRPr="00302794" w:rsidRDefault="00472B37" w:rsidP="00472B37">
      <w:pPr>
        <w:rPr>
          <w:rFonts w:ascii="Microsoft YaHei UI Light" w:eastAsia="Microsoft YaHei UI Light" w:hAnsi="Microsoft YaHei UI Light" w:cs="Aldhabi"/>
          <w:b/>
          <w:sz w:val="28"/>
          <w:szCs w:val="28"/>
        </w:rPr>
      </w:pPr>
      <w:r w:rsidRPr="00302794">
        <w:rPr>
          <w:rFonts w:ascii="Microsoft YaHei UI Light" w:eastAsia="Microsoft YaHei UI Light" w:hAnsi="Microsoft YaHei UI Light" w:cs="Aldhabi"/>
          <w:b/>
          <w:sz w:val="28"/>
          <w:szCs w:val="28"/>
        </w:rPr>
        <w:lastRenderedPageBreak/>
        <w:t>Ewaluacja</w:t>
      </w:r>
    </w:p>
    <w:p w:rsidR="00472B37" w:rsidRPr="00472B37" w:rsidRDefault="00472B37" w:rsidP="00472B37">
      <w:pPr>
        <w:rPr>
          <w:rFonts w:ascii="Microsoft YaHei UI Light" w:eastAsia="Microsoft YaHei UI Light" w:hAnsi="Microsoft YaHei UI Light" w:cs="Aldhabi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/>
          <w:sz w:val="28"/>
          <w:szCs w:val="28"/>
        </w:rPr>
        <w:t>Opracowanie wyników ewaluacji będzie należało do zadań nauczyciel</w:t>
      </w:r>
      <w:r>
        <w:rPr>
          <w:rFonts w:ascii="Microsoft YaHei UI Light" w:eastAsia="Microsoft YaHei UI Light" w:hAnsi="Microsoft YaHei UI Light" w:cs="Aldhabi"/>
          <w:sz w:val="28"/>
          <w:szCs w:val="28"/>
        </w:rPr>
        <w:t xml:space="preserve">i </w:t>
      </w:r>
      <w:r w:rsidRPr="00472B37">
        <w:rPr>
          <w:rFonts w:ascii="Microsoft YaHei UI Light" w:eastAsia="Microsoft YaHei UI Light" w:hAnsi="Microsoft YaHei UI Light" w:cs="Aldhabi"/>
          <w:sz w:val="28"/>
          <w:szCs w:val="28"/>
        </w:rPr>
        <w:t>realizując</w:t>
      </w:r>
      <w:r>
        <w:rPr>
          <w:rFonts w:ascii="Microsoft YaHei UI Light" w:eastAsia="Microsoft YaHei UI Light" w:hAnsi="Microsoft YaHei UI Light" w:cs="Aldhabi"/>
          <w:sz w:val="28"/>
          <w:szCs w:val="28"/>
        </w:rPr>
        <w:t>ych</w:t>
      </w:r>
      <w:r w:rsidRPr="00472B37">
        <w:rPr>
          <w:rFonts w:ascii="Microsoft YaHei UI Light" w:eastAsia="Microsoft YaHei UI Light" w:hAnsi="Microsoft YaHei UI Light" w:cs="Aldhabi"/>
          <w:sz w:val="28"/>
          <w:szCs w:val="28"/>
        </w:rPr>
        <w:t xml:space="preserve"> innowację. W końcowym etapie realizacji innowacji, wyniki przeprowadzonej ewaluacji zostaną opracowane w formie raportu, z którym zostaną zapoznani uczniowie, ich rodzice</w:t>
      </w:r>
      <w:r>
        <w:rPr>
          <w:rFonts w:ascii="Microsoft YaHei UI Light" w:eastAsia="Microsoft YaHei UI Light" w:hAnsi="Microsoft YaHei UI Light" w:cs="Aldhabi"/>
          <w:sz w:val="28"/>
          <w:szCs w:val="28"/>
        </w:rPr>
        <w:t xml:space="preserve"> oraz</w:t>
      </w:r>
      <w:r w:rsidRPr="00472B37">
        <w:rPr>
          <w:rFonts w:ascii="Microsoft YaHei UI Light" w:eastAsia="Microsoft YaHei UI Light" w:hAnsi="Microsoft YaHei UI Light" w:cs="Aldhabi"/>
          <w:sz w:val="28"/>
          <w:szCs w:val="28"/>
        </w:rPr>
        <w:t xml:space="preserve"> rada pedagogicz</w:t>
      </w:r>
      <w:r>
        <w:rPr>
          <w:rFonts w:ascii="Microsoft YaHei UI Light" w:eastAsia="Microsoft YaHei UI Light" w:hAnsi="Microsoft YaHei UI Light" w:cs="Aldhabi"/>
          <w:sz w:val="28"/>
          <w:szCs w:val="28"/>
        </w:rPr>
        <w:t xml:space="preserve">na. </w:t>
      </w:r>
      <w:r w:rsidRPr="00472B37">
        <w:rPr>
          <w:rFonts w:ascii="Microsoft YaHei UI Light" w:eastAsia="Microsoft YaHei UI Light" w:hAnsi="Microsoft YaHei UI Light" w:cs="Aldhabi"/>
          <w:sz w:val="28"/>
          <w:szCs w:val="28"/>
        </w:rPr>
        <w:t>Posłuży on do opracowania planu poprawy działań realizowanego programu innowacyjnego. </w:t>
      </w:r>
    </w:p>
    <w:p w:rsidR="00472B37" w:rsidRPr="00302794" w:rsidRDefault="00472B37" w:rsidP="00472B37">
      <w:pPr>
        <w:rPr>
          <w:rFonts w:ascii="Microsoft YaHei UI Light" w:eastAsia="Microsoft YaHei UI Light" w:hAnsi="Microsoft YaHei UI Light" w:cs="Aldhabi"/>
          <w:b/>
          <w:sz w:val="28"/>
          <w:szCs w:val="28"/>
        </w:rPr>
      </w:pPr>
      <w:bookmarkStart w:id="1" w:name="_GoBack"/>
      <w:r w:rsidRPr="00302794">
        <w:rPr>
          <w:rFonts w:ascii="Microsoft YaHei UI Light" w:eastAsia="Microsoft YaHei UI Light" w:hAnsi="Microsoft YaHei UI Light" w:cs="Aldhabi"/>
          <w:b/>
          <w:sz w:val="28"/>
          <w:szCs w:val="28"/>
        </w:rPr>
        <w:t>Ewaluacji podlegać będą: </w:t>
      </w:r>
    </w:p>
    <w:bookmarkEnd w:id="1"/>
    <w:p w:rsidR="00472B37" w:rsidRPr="00472B37" w:rsidRDefault="00472B37" w:rsidP="00472B37">
      <w:pPr>
        <w:rPr>
          <w:rFonts w:ascii="Microsoft YaHei UI Light" w:eastAsia="Microsoft YaHei UI Light" w:hAnsi="Microsoft YaHei UI Light" w:cs="Aldhabi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/>
          <w:sz w:val="28"/>
          <w:szCs w:val="28"/>
        </w:rPr>
        <w:t>- stopień realizacji założonych celów,</w:t>
      </w:r>
    </w:p>
    <w:p w:rsidR="00472B37" w:rsidRPr="00472B37" w:rsidRDefault="00472B37" w:rsidP="00472B37">
      <w:pPr>
        <w:rPr>
          <w:rFonts w:ascii="Microsoft YaHei UI Light" w:eastAsia="Microsoft YaHei UI Light" w:hAnsi="Microsoft YaHei UI Light" w:cs="Aldhabi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/>
          <w:sz w:val="28"/>
          <w:szCs w:val="28"/>
        </w:rPr>
        <w:t>- efektywność programu dla uczniów,</w:t>
      </w:r>
    </w:p>
    <w:p w:rsidR="00472B37" w:rsidRPr="00472B37" w:rsidRDefault="00472B37" w:rsidP="00472B37">
      <w:pPr>
        <w:rPr>
          <w:rFonts w:ascii="Microsoft YaHei UI Light" w:eastAsia="Microsoft YaHei UI Light" w:hAnsi="Microsoft YaHei UI Light" w:cs="Aldhabi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/>
          <w:sz w:val="28"/>
          <w:szCs w:val="28"/>
        </w:rPr>
        <w:t>- atrakcyjność programu dla uczniów,</w:t>
      </w:r>
    </w:p>
    <w:p w:rsidR="00472B37" w:rsidRPr="00472B37" w:rsidRDefault="00472B37" w:rsidP="00472B37">
      <w:pPr>
        <w:rPr>
          <w:rFonts w:ascii="Microsoft YaHei UI Light" w:eastAsia="Microsoft YaHei UI Light" w:hAnsi="Microsoft YaHei UI Light" w:cs="Aldhabi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/>
          <w:sz w:val="28"/>
          <w:szCs w:val="28"/>
        </w:rPr>
        <w:t>- skuteczność stosowanych metod,</w:t>
      </w:r>
    </w:p>
    <w:p w:rsidR="00472B37" w:rsidRPr="00472B37" w:rsidRDefault="00472B37" w:rsidP="00472B37">
      <w:pPr>
        <w:rPr>
          <w:rFonts w:ascii="Microsoft YaHei UI Light" w:eastAsia="Microsoft YaHei UI Light" w:hAnsi="Microsoft YaHei UI Light" w:cs="Aldhabi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/>
          <w:sz w:val="28"/>
          <w:szCs w:val="28"/>
        </w:rPr>
        <w:t>- skuteczność doboru form i technik pracy.</w:t>
      </w:r>
    </w:p>
    <w:p w:rsidR="00472B37" w:rsidRPr="00472B37" w:rsidRDefault="00472B37" w:rsidP="00472B37">
      <w:pPr>
        <w:rPr>
          <w:rFonts w:ascii="Microsoft YaHei UI Light" w:eastAsia="Microsoft YaHei UI Light" w:hAnsi="Microsoft YaHei UI Light" w:cs="Aldhabi"/>
          <w:sz w:val="28"/>
          <w:szCs w:val="28"/>
        </w:rPr>
      </w:pPr>
      <w:r w:rsidRPr="00472B37">
        <w:rPr>
          <w:rFonts w:ascii="Microsoft YaHei UI Light" w:eastAsia="Microsoft YaHei UI Light" w:hAnsi="Microsoft YaHei UI Light" w:cs="Aldhabi"/>
          <w:sz w:val="28"/>
          <w:szCs w:val="28"/>
        </w:rPr>
        <w:t>Ewaluacja stanowić będzie źródło informacji o realizowanej innowacji, której głównym celem będzie wyciągnięcie wniosków z zastosowanych metod, form i technik pracy. Metody niezbędne do przeprowadzenia ewaluacji to m.in.: ankiety, obserwacje, opinie uczniów, rodziców, nauczycieli i innych osób, analizowanie postępów/osiągnięć uczniów oraz wywiad.</w:t>
      </w:r>
    </w:p>
    <w:p w:rsidR="0010394B" w:rsidRPr="00472B37" w:rsidRDefault="0010394B">
      <w:pPr>
        <w:rPr>
          <w:rFonts w:ascii="Microsoft YaHei UI Light" w:eastAsia="Microsoft YaHei UI Light" w:hAnsi="Microsoft YaHei UI Light" w:cs="Aldhabi"/>
          <w:sz w:val="28"/>
          <w:szCs w:val="28"/>
        </w:rPr>
      </w:pPr>
    </w:p>
    <w:p w:rsidR="0010394B" w:rsidRPr="00472B37" w:rsidRDefault="0010394B">
      <w:pPr>
        <w:rPr>
          <w:rFonts w:ascii="Microsoft YaHei UI Light" w:eastAsia="Microsoft YaHei UI Light" w:hAnsi="Microsoft YaHei UI Light" w:cs="Aldhabi"/>
          <w:sz w:val="28"/>
          <w:szCs w:val="28"/>
        </w:rPr>
      </w:pPr>
    </w:p>
    <w:sectPr w:rsidR="0010394B" w:rsidRPr="0047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F0B2E"/>
    <w:multiLevelType w:val="multilevel"/>
    <w:tmpl w:val="1FF4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55045B"/>
    <w:multiLevelType w:val="hybridMultilevel"/>
    <w:tmpl w:val="8F66E3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0A"/>
    <w:rsid w:val="000A7754"/>
    <w:rsid w:val="0010394B"/>
    <w:rsid w:val="00216E6C"/>
    <w:rsid w:val="00302794"/>
    <w:rsid w:val="00472B37"/>
    <w:rsid w:val="004B720A"/>
    <w:rsid w:val="005471DD"/>
    <w:rsid w:val="00761790"/>
    <w:rsid w:val="009D0D4A"/>
    <w:rsid w:val="00AB52CC"/>
    <w:rsid w:val="00EB0366"/>
    <w:rsid w:val="00F36621"/>
    <w:rsid w:val="00F6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9515"/>
  <w15:chartTrackingRefBased/>
  <w15:docId w15:val="{E0B80285-2B34-426F-8E3E-01E29BF1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EB036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Anegdo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/index.php?title=Wyk%C5%82ad_informacyjny&amp;action=edit&amp;redlink=1" TargetMode="External"/><Relationship Id="rId5" Type="http://schemas.openxmlformats.org/officeDocument/2006/relationships/hyperlink" Target="http://pl.wikipedia.org/wiki/Metapl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4</cp:revision>
  <dcterms:created xsi:type="dcterms:W3CDTF">2018-09-04T11:39:00Z</dcterms:created>
  <dcterms:modified xsi:type="dcterms:W3CDTF">2018-09-06T12:02:00Z</dcterms:modified>
</cp:coreProperties>
</file>