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27" w:rsidRPr="00B457A5" w:rsidRDefault="00192527" w:rsidP="00192527">
      <w:pPr>
        <w:pStyle w:val="Tekstpodstawowy"/>
        <w:spacing w:after="0"/>
        <w:jc w:val="center"/>
        <w:rPr>
          <w:b/>
          <w:bCs/>
          <w:sz w:val="36"/>
          <w:szCs w:val="36"/>
        </w:rPr>
      </w:pPr>
      <w:r w:rsidRPr="00B457A5">
        <w:rPr>
          <w:b/>
          <w:bCs/>
          <w:sz w:val="36"/>
          <w:szCs w:val="36"/>
        </w:rPr>
        <w:t xml:space="preserve">WYMAGANIA EDUKACYJNE </w:t>
      </w:r>
    </w:p>
    <w:p w:rsidR="00192527" w:rsidRPr="00B457A5" w:rsidRDefault="00192527" w:rsidP="00192527">
      <w:pPr>
        <w:pStyle w:val="Tekstpodstawowy"/>
        <w:spacing w:after="0"/>
        <w:jc w:val="center"/>
        <w:rPr>
          <w:b/>
          <w:bCs/>
          <w:sz w:val="30"/>
          <w:szCs w:val="30"/>
        </w:rPr>
      </w:pPr>
      <w:r w:rsidRPr="00B457A5">
        <w:rPr>
          <w:b/>
          <w:bCs/>
          <w:sz w:val="30"/>
          <w:szCs w:val="30"/>
        </w:rPr>
        <w:t>Z JĘZYKA NIEMIECKIEGO</w:t>
      </w:r>
    </w:p>
    <w:p w:rsidR="00192527" w:rsidRPr="00B457A5" w:rsidRDefault="00192527" w:rsidP="00192527">
      <w:pPr>
        <w:pStyle w:val="Tekstpodstawowy"/>
        <w:spacing w:after="0"/>
        <w:jc w:val="center"/>
        <w:rPr>
          <w:b/>
          <w:bCs/>
          <w:sz w:val="30"/>
          <w:szCs w:val="30"/>
        </w:rPr>
      </w:pPr>
      <w:r w:rsidRPr="00B457A5">
        <w:rPr>
          <w:b/>
          <w:bCs/>
          <w:sz w:val="30"/>
          <w:szCs w:val="30"/>
        </w:rPr>
        <w:t>W KLASIE VII</w:t>
      </w:r>
      <w:r>
        <w:rPr>
          <w:b/>
          <w:bCs/>
          <w:sz w:val="30"/>
          <w:szCs w:val="30"/>
        </w:rPr>
        <w:t>I</w:t>
      </w:r>
      <w:r w:rsidRPr="00B457A5">
        <w:rPr>
          <w:b/>
          <w:bCs/>
          <w:sz w:val="30"/>
          <w:szCs w:val="30"/>
        </w:rPr>
        <w:t xml:space="preserve"> </w:t>
      </w:r>
    </w:p>
    <w:p w:rsidR="00192527" w:rsidRPr="00B457A5" w:rsidRDefault="00192527" w:rsidP="00192527">
      <w:pPr>
        <w:pStyle w:val="Tekstpodstawowy"/>
        <w:spacing w:after="0"/>
        <w:jc w:val="center"/>
        <w:rPr>
          <w:sz w:val="30"/>
          <w:szCs w:val="30"/>
        </w:rPr>
      </w:pPr>
      <w:r w:rsidRPr="00B457A5">
        <w:rPr>
          <w:b/>
          <w:bCs/>
          <w:sz w:val="30"/>
          <w:szCs w:val="30"/>
        </w:rPr>
        <w:t>SZKOŁY PODSTAWOWEJ NR 10 W KROŚNIE</w:t>
      </w:r>
      <w:r w:rsidRPr="00B457A5">
        <w:rPr>
          <w:sz w:val="30"/>
          <w:szCs w:val="30"/>
        </w:rPr>
        <w:br/>
      </w:r>
    </w:p>
    <w:p w:rsidR="00192527" w:rsidRPr="00B457A5" w:rsidRDefault="00192527" w:rsidP="00192527">
      <w:pPr>
        <w:pStyle w:val="Tekstpodstawowy"/>
        <w:spacing w:after="0"/>
      </w:pPr>
      <w:r>
        <w:rPr>
          <w:b/>
        </w:rPr>
        <w:t>Ocenę niedostateczną</w:t>
      </w:r>
      <w:r>
        <w:t xml:space="preserve"> otrzymuje uczeń, który nie spełnia kryteriów oceny dopuszczającej, a deficyty w zakresie wiedzy i umiejętności nie pozwalają na kontynuację nauki na kolejnym etapie nauczania</w:t>
      </w:r>
      <w:r>
        <w:br/>
      </w:r>
    </w:p>
    <w:tbl>
      <w:tblPr>
        <w:tblW w:w="1588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429"/>
        <w:gridCol w:w="1418"/>
        <w:gridCol w:w="2409"/>
        <w:gridCol w:w="2694"/>
        <w:gridCol w:w="2551"/>
        <w:gridCol w:w="2693"/>
        <w:gridCol w:w="2694"/>
      </w:tblGrid>
      <w:tr w:rsidR="00192527" w:rsidTr="007E1C1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Pr="00B65D37" w:rsidRDefault="00192527" w:rsidP="00542354">
            <w:pPr>
              <w:snapToGrid w:val="0"/>
            </w:pPr>
            <w:r w:rsidRPr="00B65D37">
              <w:t xml:space="preserve">Zakres wiedzy i </w:t>
            </w:r>
            <w:proofErr w:type="spellStart"/>
            <w:r w:rsidRPr="00B65D37">
              <w:t>umieję</w:t>
            </w:r>
            <w:proofErr w:type="spellEnd"/>
            <w:r w:rsidRPr="00B65D37">
              <w:t xml:space="preserve"> –</w:t>
            </w:r>
          </w:p>
          <w:p w:rsidR="00192527" w:rsidRPr="00BD14EB" w:rsidRDefault="00192527" w:rsidP="00542354">
            <w:pPr>
              <w:snapToGrid w:val="0"/>
            </w:pPr>
            <w:proofErr w:type="spellStart"/>
            <w:proofErr w:type="gramStart"/>
            <w:r w:rsidRPr="00B65D37">
              <w:t>tno</w:t>
            </w:r>
            <w:proofErr w:type="spellEnd"/>
            <w:proofErr w:type="gramEnd"/>
            <w:r w:rsidRPr="00B65D37">
              <w:t xml:space="preserve"> </w:t>
            </w:r>
            <w:proofErr w:type="spellStart"/>
            <w:r w:rsidRPr="00B65D37">
              <w:t>ści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Pr="00B65D37" w:rsidRDefault="00192527" w:rsidP="00542354">
            <w:pPr>
              <w:snapToGrid w:val="0"/>
            </w:pPr>
            <w:r w:rsidRPr="00B65D37">
              <w:t xml:space="preserve">Poziomy wymagań </w:t>
            </w:r>
            <w:proofErr w:type="spellStart"/>
            <w:r w:rsidRPr="00B65D37">
              <w:t>edukacy</w:t>
            </w:r>
            <w:proofErr w:type="spellEnd"/>
            <w:r w:rsidRPr="00B65D37">
              <w:t xml:space="preserve"> -</w:t>
            </w:r>
            <w:proofErr w:type="spellStart"/>
            <w:r w:rsidRPr="00B65D37">
              <w:t>jnych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Podstawowy poziom</w:t>
            </w:r>
            <w:r>
              <w:t xml:space="preserve"> wymagań edukacyjnych</w:t>
            </w:r>
            <w:r>
              <w:br/>
            </w:r>
            <w:r>
              <w:rPr>
                <w:sz w:val="20"/>
                <w:szCs w:val="20"/>
              </w:rPr>
              <w:t>(stopień realizacji wymagań: niski /podstawowy)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Ponadpodstawowy poziom</w:t>
            </w:r>
            <w:r>
              <w:t xml:space="preserve"> wymagań </w:t>
            </w:r>
            <w:proofErr w:type="gramStart"/>
            <w:r>
              <w:t>edukacyjnych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(stopień</w:t>
            </w:r>
            <w:proofErr w:type="gramEnd"/>
            <w:r>
              <w:rPr>
                <w:sz w:val="20"/>
                <w:szCs w:val="20"/>
              </w:rPr>
              <w:t xml:space="preserve"> re</w:t>
            </w:r>
            <w:bookmarkStart w:id="0" w:name="_GoBack"/>
            <w:bookmarkEnd w:id="0"/>
            <w:r>
              <w:rPr>
                <w:sz w:val="20"/>
                <w:szCs w:val="20"/>
              </w:rPr>
              <w:t>alizacji wymagań: średni / wysoki/ bardzo wysoki)</w:t>
            </w:r>
          </w:p>
        </w:tc>
      </w:tr>
      <w:tr w:rsidR="00192527" w:rsidTr="007E1C1C">
        <w:trPr>
          <w:trHeight w:val="1125"/>
        </w:trPr>
        <w:tc>
          <w:tcPr>
            <w:tcW w:w="2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5B" w:rsidRDefault="00C750F2" w:rsidP="009F725B">
            <w:pPr>
              <w:pStyle w:val="Tekstpodstawow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Wiedza</w:t>
            </w:r>
            <w:r>
              <w:rPr>
                <w:b/>
              </w:rPr>
              <w:br/>
            </w:r>
            <w:r>
              <w:rPr>
                <w:sz w:val="20"/>
                <w:szCs w:val="20"/>
                <w:u w:val="single"/>
              </w:rPr>
              <w:t>Zakresy tematyczne:</w:t>
            </w:r>
            <w:r>
              <w:rPr>
                <w:sz w:val="20"/>
                <w:szCs w:val="20"/>
                <w:u w:val="single"/>
              </w:rPr>
              <w:br/>
            </w:r>
            <w:proofErr w:type="gramStart"/>
            <w:r>
              <w:rPr>
                <w:sz w:val="20"/>
                <w:szCs w:val="20"/>
                <w:u w:val="single"/>
              </w:rPr>
              <w:t xml:space="preserve">dom  </w:t>
            </w:r>
            <w:r>
              <w:rPr>
                <w:sz w:val="20"/>
                <w:szCs w:val="20"/>
              </w:rPr>
              <w:t>(miejsce</w:t>
            </w:r>
            <w:proofErr w:type="gramEnd"/>
            <w:r>
              <w:rPr>
                <w:sz w:val="20"/>
                <w:szCs w:val="20"/>
              </w:rPr>
              <w:t xml:space="preserve"> zamieszkania, opis domu i mieszkania, </w:t>
            </w:r>
            <w:r>
              <w:rPr>
                <w:sz w:val="20"/>
                <w:szCs w:val="20"/>
              </w:rPr>
              <w:lastRenderedPageBreak/>
              <w:t>położenie)</w:t>
            </w:r>
            <w:r>
              <w:rPr>
                <w:sz w:val="22"/>
                <w:szCs w:val="22"/>
                <w:u w:val="single"/>
              </w:rPr>
              <w:br/>
            </w:r>
            <w:r>
              <w:rPr>
                <w:sz w:val="20"/>
                <w:szCs w:val="20"/>
                <w:u w:val="single"/>
              </w:rPr>
              <w:t xml:space="preserve">zakupy i usługi </w:t>
            </w:r>
            <w:r>
              <w:rPr>
                <w:sz w:val="20"/>
                <w:szCs w:val="20"/>
              </w:rPr>
              <w:t>(nazywanie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sklepów, określanie potrzeb, ilości produktów, upodobań) </w:t>
            </w:r>
            <w:r>
              <w:rPr>
                <w:sz w:val="20"/>
                <w:szCs w:val="20"/>
                <w:u w:val="single"/>
              </w:rPr>
              <w:br/>
              <w:t xml:space="preserve">życie rodzinne i towarzyskie </w:t>
            </w:r>
            <w:r>
              <w:rPr>
                <w:sz w:val="20"/>
                <w:szCs w:val="20"/>
              </w:rPr>
              <w:t>(czynności dnia codziennego)</w:t>
            </w:r>
            <w:r>
              <w:rPr>
                <w:sz w:val="20"/>
                <w:szCs w:val="20"/>
                <w:u w:val="single"/>
              </w:rPr>
              <w:br/>
              <w:t xml:space="preserve">sport </w:t>
            </w:r>
            <w:r>
              <w:rPr>
                <w:sz w:val="20"/>
                <w:szCs w:val="20"/>
              </w:rPr>
              <w:t>(popularne dyscypliny sportu, sprzęt sportowy,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upodobania sportowe)</w:t>
            </w:r>
            <w:r>
              <w:rPr>
                <w:sz w:val="20"/>
                <w:szCs w:val="20"/>
                <w:u w:val="single"/>
              </w:rPr>
              <w:br/>
              <w:t xml:space="preserve">zdrowie </w:t>
            </w:r>
            <w:r>
              <w:rPr>
                <w:sz w:val="20"/>
                <w:szCs w:val="20"/>
              </w:rPr>
              <w:t>(samopoczucie, nagłe wydarzenia, choroby, ich objawy i leczenie)</w:t>
            </w:r>
          </w:p>
          <w:p w:rsidR="00192527" w:rsidRPr="007A1903" w:rsidRDefault="009F725B" w:rsidP="00542354">
            <w:pPr>
              <w:pStyle w:val="Tekstpodstawowy"/>
              <w:snapToGrid w:val="0"/>
              <w:rPr>
                <w:b/>
              </w:rPr>
            </w:pPr>
            <w:r>
              <w:rPr>
                <w:sz w:val="20"/>
                <w:szCs w:val="20"/>
                <w:u w:val="single"/>
              </w:rPr>
              <w:t>podróżowanie i turystyka</w:t>
            </w:r>
            <w:r>
              <w:rPr>
                <w:sz w:val="20"/>
                <w:szCs w:val="20"/>
              </w:rPr>
              <w:t xml:space="preserve"> (określanie lokalizacji, orientacja w terenie, środki transportu, cele urlopowe, plany na wakacje</w:t>
            </w:r>
            <w:proofErr w:type="gramStart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elementy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wiedzy o krajach</w:t>
            </w:r>
            <w:r>
              <w:rPr>
                <w:sz w:val="20"/>
                <w:szCs w:val="20"/>
              </w:rPr>
              <w:t xml:space="preserve"> (biografie znanych osób, znane miejsca, produkty i wydarzenia)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życie rodzinne</w:t>
            </w:r>
            <w:r>
              <w:rPr>
                <w:sz w:val="20"/>
                <w:szCs w:val="20"/>
              </w:rPr>
              <w:t xml:space="preserve"> ( święta i uroczystości rodzinne)</w:t>
            </w:r>
            <w:r>
              <w:rPr>
                <w:sz w:val="22"/>
                <w:szCs w:val="22"/>
              </w:rPr>
              <w:br/>
            </w:r>
            <w:r w:rsidR="00C750F2">
              <w:rPr>
                <w:sz w:val="20"/>
                <w:szCs w:val="20"/>
                <w:u w:val="single"/>
              </w:rPr>
              <w:br/>
            </w:r>
            <w:r w:rsidR="00C750F2">
              <w:rPr>
                <w:sz w:val="20"/>
                <w:szCs w:val="20"/>
                <w:u w:val="single"/>
              </w:rPr>
              <w:br/>
              <w:t>Gramatyka:</w:t>
            </w:r>
            <w:r w:rsidR="00C750F2">
              <w:rPr>
                <w:sz w:val="20"/>
                <w:szCs w:val="20"/>
                <w:u w:val="single"/>
              </w:rPr>
              <w:br/>
            </w:r>
            <w:r w:rsidR="00C750F2">
              <w:rPr>
                <w:sz w:val="20"/>
                <w:szCs w:val="20"/>
              </w:rPr>
              <w:br/>
              <w:t xml:space="preserve">tryb rozkazujący, jednostki miary i wagi, przyimek </w:t>
            </w:r>
            <w:r w:rsidR="00C750F2">
              <w:rPr>
                <w:i/>
                <w:iCs/>
                <w:sz w:val="20"/>
                <w:szCs w:val="20"/>
              </w:rPr>
              <w:t>in</w:t>
            </w:r>
            <w:r w:rsidR="00C750F2">
              <w:rPr>
                <w:sz w:val="20"/>
                <w:szCs w:val="20"/>
              </w:rPr>
              <w:t xml:space="preserve">, czasowniki rozdzielnie złożone, określanie czasu, szyk zdania, odmiana rzeczownika, zaimek </w:t>
            </w:r>
            <w:proofErr w:type="spellStart"/>
            <w:r w:rsidR="00C750F2">
              <w:rPr>
                <w:i/>
                <w:iCs/>
                <w:sz w:val="20"/>
                <w:szCs w:val="20"/>
              </w:rPr>
              <w:t>man</w:t>
            </w:r>
            <w:proofErr w:type="spellEnd"/>
            <w:r w:rsidR="00C750F2">
              <w:rPr>
                <w:i/>
                <w:iCs/>
                <w:sz w:val="20"/>
                <w:szCs w:val="20"/>
              </w:rPr>
              <w:t xml:space="preserve">, </w:t>
            </w:r>
            <w:r w:rsidR="00C750F2">
              <w:rPr>
                <w:sz w:val="20"/>
                <w:szCs w:val="20"/>
              </w:rPr>
              <w:t xml:space="preserve">rzeczowniki złożone, przyimki lokalne, czasowniki modalne, czas przeszły Perfekt, tworzenie imiesłowów </w:t>
            </w:r>
            <w:proofErr w:type="spellStart"/>
            <w:r w:rsidR="00C750F2">
              <w:rPr>
                <w:sz w:val="20"/>
                <w:szCs w:val="20"/>
              </w:rPr>
              <w:t>Partizip</w:t>
            </w:r>
            <w:proofErr w:type="spellEnd"/>
            <w:r w:rsidR="00C750F2">
              <w:rPr>
                <w:sz w:val="20"/>
                <w:szCs w:val="20"/>
              </w:rPr>
              <w:t xml:space="preserve"> Perfekt, zdania przyczynowe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snapToGrid w:val="0"/>
              <w:jc w:val="center"/>
              <w:rPr>
                <w:b/>
              </w:rPr>
            </w:pPr>
          </w:p>
          <w:p w:rsidR="00192527" w:rsidRDefault="00192527" w:rsidP="005423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snapToGrid w:val="0"/>
              <w:jc w:val="center"/>
              <w:rPr>
                <w:b/>
              </w:rPr>
            </w:pPr>
          </w:p>
          <w:p w:rsidR="00192527" w:rsidRDefault="00192527" w:rsidP="005423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snapToGrid w:val="0"/>
              <w:rPr>
                <w:b/>
              </w:rPr>
            </w:pPr>
          </w:p>
          <w:p w:rsidR="00192527" w:rsidRDefault="00192527" w:rsidP="005423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snapToGrid w:val="0"/>
              <w:rPr>
                <w:b/>
              </w:rPr>
            </w:pPr>
          </w:p>
          <w:p w:rsidR="00192527" w:rsidRDefault="00192527" w:rsidP="005423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7" w:rsidRDefault="00192527" w:rsidP="00542354">
            <w:pPr>
              <w:snapToGrid w:val="0"/>
              <w:rPr>
                <w:b/>
              </w:rPr>
            </w:pPr>
          </w:p>
          <w:p w:rsidR="00192527" w:rsidRDefault="00192527" w:rsidP="005423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CELUJĄCY</w:t>
            </w:r>
          </w:p>
        </w:tc>
      </w:tr>
      <w:tr w:rsidR="00192527" w:rsidTr="007E1C1C">
        <w:trPr>
          <w:trHeight w:val="5480"/>
        </w:trPr>
        <w:tc>
          <w:tcPr>
            <w:tcW w:w="2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27" w:rsidRDefault="00192527" w:rsidP="00542354">
            <w:pPr>
              <w:widowControl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snapToGrid w:val="0"/>
            </w:pPr>
            <w:r>
              <w:t>uczeń</w:t>
            </w:r>
            <w:proofErr w:type="gramStart"/>
            <w:r>
              <w:t>:</w:t>
            </w:r>
            <w:r>
              <w:br/>
              <w:t>- zna</w:t>
            </w:r>
            <w:proofErr w:type="gramEnd"/>
            <w:r>
              <w:t xml:space="preserve"> niewielką liczbę podstawowych słówek i wyrażeń z wymienionych zakresów tematycznych, </w:t>
            </w:r>
            <w:r>
              <w:br/>
              <w:t>- zna tylko podstawowe reguły gramatyczne,</w:t>
            </w:r>
            <w:r>
              <w:br/>
              <w:t>- w wymowie i w piśmie popełnia liczne błędy, co znacznie utrudnia komunikację</w:t>
            </w:r>
            <w:r>
              <w:br/>
              <w:t>- zadania leksykalno-gramatyczne wykonuje powoli i/lub z pomocą innych osób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pStyle w:val="Tekstpodstawowy"/>
              <w:snapToGrid w:val="0"/>
              <w:spacing w:after="0"/>
            </w:pPr>
            <w:r>
              <w:t>uczeń</w:t>
            </w:r>
            <w:proofErr w:type="gramStart"/>
            <w:r>
              <w:t>:</w:t>
            </w:r>
            <w:r>
              <w:br/>
              <w:t>- zna</w:t>
            </w:r>
            <w:proofErr w:type="gramEnd"/>
            <w:r>
              <w:t xml:space="preserve"> bardzo podstawowe słownictwo i wyrażenia z wymienionych zakresów tematycznych,</w:t>
            </w:r>
            <w:r>
              <w:br/>
              <w:t>- popełnia dość liczne błędy w ich wymowie i zapisie</w:t>
            </w:r>
            <w:r>
              <w:br/>
              <w:t>-zna znaczną część podstawowych struktur gramatyczno-leksykalnych</w:t>
            </w:r>
            <w:r>
              <w:br/>
              <w:t>jednak z trudem je potrafi wykorzystać w komunikacji</w:t>
            </w:r>
          </w:p>
          <w:p w:rsidR="00192527" w:rsidRDefault="00192527" w:rsidP="00542354">
            <w:pPr>
              <w:snapToGrid w:val="0"/>
            </w:pPr>
            <w:r>
              <w:t>- zadania leksykalno-gramatyczne wykonuje powoli, ale samodzielnie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snapToGrid w:val="0"/>
            </w:pPr>
            <w:r>
              <w:t>uczeń:</w:t>
            </w:r>
            <w:r>
              <w:br/>
              <w:t xml:space="preserve">- zna większość </w:t>
            </w:r>
            <w:proofErr w:type="gramStart"/>
            <w:r>
              <w:t>wprowadzonego  słownictwa</w:t>
            </w:r>
            <w:proofErr w:type="gramEnd"/>
            <w:r>
              <w:t xml:space="preserve"> i wyrażeń i z reguły poprawnie je wymawia oraz zapisuje</w:t>
            </w:r>
            <w:r>
              <w:br/>
              <w:t>- zna prawie wszystkie struktury gramatyczno-leksykalne i często używa ich w komunikacji</w:t>
            </w:r>
            <w:r>
              <w:br/>
              <w:t>- zadania wykonuje samodzielnie z nielicznymi usterkami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snapToGrid w:val="0"/>
            </w:pPr>
            <w:r>
              <w:t>uczeń</w:t>
            </w:r>
            <w:proofErr w:type="gramStart"/>
            <w:r>
              <w:t>:</w:t>
            </w:r>
            <w:r>
              <w:br/>
              <w:t>- zna</w:t>
            </w:r>
            <w:proofErr w:type="gramEnd"/>
            <w:r>
              <w:t xml:space="preserve"> prawie wszystkie wprowadzone słówka i wyrażenia z wymienionych zakresów tematycznych, bezbłędnie je wymawia i zapisuje</w:t>
            </w:r>
            <w:r>
              <w:br/>
              <w:t>- zna wszystkie struktury gramatyczno-leksykalne i nie popełnia błędów w zadaniach i z łatwością stosuje je w komunikacji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7" w:rsidRDefault="00192527" w:rsidP="00542354">
            <w:pPr>
              <w:snapToGrid w:val="0"/>
            </w:pPr>
            <w:proofErr w:type="gramStart"/>
            <w:r>
              <w:t>uczeń</w:t>
            </w:r>
            <w:proofErr w:type="gramEnd"/>
            <w:r>
              <w:t>:</w:t>
            </w:r>
          </w:p>
          <w:p w:rsidR="00192527" w:rsidRDefault="00192527" w:rsidP="00542354">
            <w:pPr>
              <w:snapToGrid w:val="0"/>
            </w:pPr>
            <w:r>
              <w:t xml:space="preserve">- zna wszystkie </w:t>
            </w:r>
          </w:p>
          <w:p w:rsidR="00192527" w:rsidRDefault="00192527" w:rsidP="00542354">
            <w:pPr>
              <w:snapToGrid w:val="0"/>
            </w:pPr>
            <w:proofErr w:type="gramStart"/>
            <w:r>
              <w:t>wprowadzone</w:t>
            </w:r>
            <w:proofErr w:type="gramEnd"/>
            <w:r>
              <w:t xml:space="preserve"> słówka        </w:t>
            </w:r>
          </w:p>
          <w:p w:rsidR="00192527" w:rsidRDefault="00192527" w:rsidP="00542354">
            <w:pPr>
              <w:snapToGrid w:val="0"/>
            </w:pPr>
            <w:proofErr w:type="gramStart"/>
            <w:r>
              <w:t>i</w:t>
            </w:r>
            <w:proofErr w:type="gramEnd"/>
            <w:r>
              <w:t xml:space="preserve"> wyrażenia </w:t>
            </w:r>
          </w:p>
          <w:p w:rsidR="00192527" w:rsidRDefault="00192527" w:rsidP="00542354">
            <w:pPr>
              <w:snapToGrid w:val="0"/>
            </w:pPr>
            <w:proofErr w:type="gramStart"/>
            <w:r>
              <w:t>z</w:t>
            </w:r>
            <w:proofErr w:type="gramEnd"/>
            <w:r>
              <w:t xml:space="preserve"> wymienionych </w:t>
            </w:r>
            <w:proofErr w:type="spellStart"/>
            <w:r>
              <w:t>zakre</w:t>
            </w:r>
            <w:proofErr w:type="spellEnd"/>
            <w:r>
              <w:t>-</w:t>
            </w:r>
          </w:p>
          <w:p w:rsidR="00192527" w:rsidRDefault="00192527" w:rsidP="00542354">
            <w:pPr>
              <w:snapToGrid w:val="0"/>
            </w:pPr>
            <w:proofErr w:type="gramStart"/>
            <w:r>
              <w:t>sów</w:t>
            </w:r>
            <w:proofErr w:type="gramEnd"/>
            <w:r>
              <w:t xml:space="preserve"> tematycznych, </w:t>
            </w:r>
          </w:p>
          <w:p w:rsidR="00192527" w:rsidRDefault="00192527" w:rsidP="00542354">
            <w:pPr>
              <w:snapToGrid w:val="0"/>
            </w:pPr>
            <w:proofErr w:type="gramStart"/>
            <w:r>
              <w:t>bezbłędnie</w:t>
            </w:r>
            <w:proofErr w:type="gramEnd"/>
            <w:r>
              <w:t xml:space="preserve"> je wymawia</w:t>
            </w:r>
          </w:p>
          <w:p w:rsidR="00192527" w:rsidRDefault="00192527" w:rsidP="00542354">
            <w:pPr>
              <w:snapToGrid w:val="0"/>
            </w:pPr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 zapisuje</w:t>
            </w:r>
            <w:r>
              <w:br/>
              <w:t>- zna wszystkie struktur-</w:t>
            </w:r>
          </w:p>
          <w:p w:rsidR="00192527" w:rsidRDefault="00192527" w:rsidP="00542354">
            <w:pPr>
              <w:snapToGrid w:val="0"/>
            </w:pPr>
            <w:proofErr w:type="spellStart"/>
            <w:proofErr w:type="gramStart"/>
            <w:r>
              <w:t>ry</w:t>
            </w:r>
            <w:proofErr w:type="spellEnd"/>
            <w:proofErr w:type="gramEnd"/>
            <w:r>
              <w:t xml:space="preserve"> gramatyczno-</w:t>
            </w:r>
          </w:p>
          <w:p w:rsidR="00192527" w:rsidRDefault="00192527" w:rsidP="00542354">
            <w:pPr>
              <w:snapToGrid w:val="0"/>
            </w:pPr>
            <w:proofErr w:type="gramStart"/>
            <w:r>
              <w:t>leksykalne</w:t>
            </w:r>
            <w:proofErr w:type="gramEnd"/>
            <w:r>
              <w:t xml:space="preserve"> i nie popełnia</w:t>
            </w:r>
          </w:p>
          <w:p w:rsidR="00192527" w:rsidRDefault="00192527" w:rsidP="00542354">
            <w:pPr>
              <w:snapToGrid w:val="0"/>
            </w:pPr>
            <w:proofErr w:type="gramStart"/>
            <w:r>
              <w:t>żadnych</w:t>
            </w:r>
            <w:proofErr w:type="gramEnd"/>
            <w:r>
              <w:t xml:space="preserve"> błędów w </w:t>
            </w:r>
          </w:p>
          <w:p w:rsidR="00192527" w:rsidRDefault="00192527" w:rsidP="00542354">
            <w:pPr>
              <w:snapToGrid w:val="0"/>
            </w:pPr>
            <w:proofErr w:type="gramStart"/>
            <w:r>
              <w:t>zadaniach</w:t>
            </w:r>
            <w:proofErr w:type="gramEnd"/>
            <w:r>
              <w:t xml:space="preserve"> oraz z </w:t>
            </w:r>
          </w:p>
          <w:p w:rsidR="00192527" w:rsidRDefault="00192527" w:rsidP="00542354">
            <w:pPr>
              <w:snapToGrid w:val="0"/>
            </w:pPr>
            <w:proofErr w:type="gramStart"/>
            <w:r>
              <w:t>łatwością</w:t>
            </w:r>
            <w:proofErr w:type="gramEnd"/>
            <w:r>
              <w:t xml:space="preserve"> stosuje je </w:t>
            </w:r>
          </w:p>
          <w:p w:rsidR="00192527" w:rsidRDefault="00192527" w:rsidP="00542354">
            <w:pPr>
              <w:snapToGrid w:val="0"/>
            </w:pPr>
            <w:proofErr w:type="gramStart"/>
            <w:r>
              <w:t>w</w:t>
            </w:r>
            <w:proofErr w:type="gramEnd"/>
            <w:r>
              <w:t xml:space="preserve"> komunikacji</w:t>
            </w:r>
          </w:p>
        </w:tc>
      </w:tr>
      <w:tr w:rsidR="00192527" w:rsidTr="007E1C1C">
        <w:tc>
          <w:tcPr>
            <w:tcW w:w="2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pStyle w:val="Tekstpodstawowy"/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Umiejętności </w:t>
            </w:r>
          </w:p>
          <w:p w:rsidR="00192527" w:rsidRDefault="00192527" w:rsidP="00542354">
            <w:pPr>
              <w:pStyle w:val="Tekstpodstawowy"/>
              <w:snapToGrid w:val="0"/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>
              <w:rPr>
                <w:sz w:val="22"/>
                <w:szCs w:val="22"/>
              </w:rPr>
              <w:t>receptywne</w:t>
            </w:r>
            <w:proofErr w:type="gramEnd"/>
            <w:r>
              <w:rPr>
                <w:sz w:val="22"/>
                <w:szCs w:val="22"/>
              </w:rPr>
              <w:t xml:space="preserve"> (słuchanie/czytanie)</w:t>
            </w:r>
          </w:p>
          <w:p w:rsidR="00192527" w:rsidRDefault="00192527" w:rsidP="00542354">
            <w:pPr>
              <w:snapToGrid w:val="0"/>
            </w:pPr>
          </w:p>
          <w:p w:rsidR="00192527" w:rsidRDefault="00192527" w:rsidP="005423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192527" w:rsidRDefault="00192527" w:rsidP="00542354">
            <w:pPr>
              <w:snapToGrid w:val="0"/>
              <w:rPr>
                <w:sz w:val="20"/>
                <w:szCs w:val="20"/>
              </w:rPr>
            </w:pPr>
          </w:p>
          <w:p w:rsidR="00192527" w:rsidRDefault="00192527" w:rsidP="00542354">
            <w:pPr>
              <w:snapToGrid w:val="0"/>
              <w:rPr>
                <w:sz w:val="20"/>
                <w:szCs w:val="20"/>
              </w:rPr>
            </w:pPr>
          </w:p>
          <w:p w:rsidR="00192527" w:rsidRDefault="00192527" w:rsidP="00542354">
            <w:pPr>
              <w:snapToGrid w:val="0"/>
              <w:rPr>
                <w:sz w:val="20"/>
                <w:szCs w:val="20"/>
              </w:rPr>
            </w:pPr>
          </w:p>
          <w:p w:rsidR="00192527" w:rsidRDefault="00192527" w:rsidP="00542354">
            <w:pPr>
              <w:snapToGrid w:val="0"/>
              <w:rPr>
                <w:sz w:val="20"/>
                <w:szCs w:val="20"/>
              </w:rPr>
            </w:pPr>
          </w:p>
          <w:p w:rsidR="00192527" w:rsidRDefault="00192527" w:rsidP="00542354">
            <w:pPr>
              <w:snapToGrid w:val="0"/>
              <w:rPr>
                <w:sz w:val="20"/>
                <w:szCs w:val="20"/>
              </w:rPr>
            </w:pPr>
          </w:p>
          <w:p w:rsidR="00192527" w:rsidRDefault="00192527" w:rsidP="00542354">
            <w:pPr>
              <w:snapToGrid w:val="0"/>
              <w:rPr>
                <w:sz w:val="20"/>
                <w:szCs w:val="20"/>
              </w:rPr>
            </w:pPr>
          </w:p>
          <w:p w:rsidR="00192527" w:rsidRDefault="00192527" w:rsidP="00542354">
            <w:pPr>
              <w:snapToGrid w:val="0"/>
              <w:rPr>
                <w:sz w:val="20"/>
                <w:szCs w:val="20"/>
              </w:rPr>
            </w:pPr>
          </w:p>
          <w:p w:rsidR="00192527" w:rsidRDefault="00192527" w:rsidP="00542354">
            <w:pPr>
              <w:snapToGrid w:val="0"/>
              <w:rPr>
                <w:sz w:val="20"/>
                <w:szCs w:val="20"/>
              </w:rPr>
            </w:pPr>
          </w:p>
          <w:p w:rsidR="00192527" w:rsidRDefault="00192527" w:rsidP="005423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produktywne</w:t>
            </w:r>
            <w:proofErr w:type="gramEnd"/>
            <w:r>
              <w:rPr>
                <w:sz w:val="22"/>
                <w:szCs w:val="22"/>
              </w:rPr>
              <w:br/>
              <w:t>(mówienie/pisanie)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DOPUSZCZAJĄCY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7" w:rsidRDefault="00192527" w:rsidP="005423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7" w:rsidRDefault="00192527" w:rsidP="005423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CELUJĄCY</w:t>
            </w:r>
          </w:p>
        </w:tc>
      </w:tr>
      <w:tr w:rsidR="00192527" w:rsidTr="007E1C1C">
        <w:tc>
          <w:tcPr>
            <w:tcW w:w="2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27" w:rsidRDefault="00192527" w:rsidP="00542354">
            <w:pPr>
              <w:widowControl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- z reguły rozumie polecenia nauczyciela i teksty odsłuchowe (globalnie), oraz potrafi </w:t>
            </w:r>
            <w:r w:rsidRPr="009F725B">
              <w:rPr>
                <w:sz w:val="22"/>
                <w:szCs w:val="22"/>
              </w:rPr>
              <w:lastRenderedPageBreak/>
              <w:t xml:space="preserve">wykonać poprawnie niektóre zadania na rozumienie ze słuchu, jeśli prezentowane teksty są </w:t>
            </w:r>
            <w:proofErr w:type="gramStart"/>
            <w:r w:rsidRPr="009F725B">
              <w:rPr>
                <w:sz w:val="22"/>
                <w:szCs w:val="22"/>
              </w:rPr>
              <w:t>dobrej jakości</w:t>
            </w:r>
            <w:proofErr w:type="gramEnd"/>
            <w:r w:rsidRPr="009F725B">
              <w:rPr>
                <w:sz w:val="22"/>
                <w:szCs w:val="22"/>
              </w:rPr>
              <w:t xml:space="preserve"> i zawierają jednoznaczne informacje oraz są powtarzane kilkakrotnie </w:t>
            </w:r>
            <w:r w:rsidRPr="009F725B">
              <w:rPr>
                <w:sz w:val="22"/>
                <w:szCs w:val="22"/>
              </w:rPr>
              <w:br/>
              <w:t>- potrafi zrozumieć ogólnie bardzo proste teksty pisane, jeśli zawierają wszystkie znane mu słownictwo i struktury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         _____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potrafi z pomocą rozmówcy odpowiedzieć na pytania o swoje dane osobowe, rodzinę, czynności dnia codziennego, -wypowiedzieć proste życzenie lub zadać pytanie na tematy codzienne dotyczące go osobiście, z trudnością nawiązuje komunikację z </w:t>
            </w:r>
            <w:proofErr w:type="gramStart"/>
            <w:r w:rsidRPr="009F725B">
              <w:rPr>
                <w:sz w:val="22"/>
                <w:szCs w:val="22"/>
              </w:rPr>
              <w:t>powodu  błędnej</w:t>
            </w:r>
            <w:proofErr w:type="gramEnd"/>
            <w:r w:rsidRPr="009F725B">
              <w:rPr>
                <w:sz w:val="22"/>
                <w:szCs w:val="22"/>
              </w:rPr>
              <w:t xml:space="preserve"> wymowy i  intonacji oraz nieznajomości struktur gramatycznych</w:t>
            </w:r>
            <w:r w:rsidRPr="009F725B">
              <w:rPr>
                <w:sz w:val="22"/>
                <w:szCs w:val="22"/>
              </w:rPr>
              <w:br/>
              <w:t xml:space="preserve">- potrafi napisać bardzo proste, wcześniej poznane zdania i wyrażenia, z trudnością tworzy kilkuwyrazowe teksty, jednak zawierają one sporo błędów ortograficznych, </w:t>
            </w:r>
            <w:r w:rsidRPr="009F725B">
              <w:rPr>
                <w:sz w:val="22"/>
                <w:szCs w:val="22"/>
              </w:rPr>
              <w:lastRenderedPageBreak/>
              <w:t>gramatycznych i składniowych, co znacznie utrudnia ich komunikatywność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lastRenderedPageBreak/>
              <w:t>- rozumie prawie wszystkie polecenia nauczyciela i teksty odsłuchowe (globalnie</w:t>
            </w:r>
            <w:proofErr w:type="gramStart"/>
            <w:r w:rsidRPr="009F725B">
              <w:rPr>
                <w:sz w:val="22"/>
                <w:szCs w:val="22"/>
              </w:rPr>
              <w:t>),</w:t>
            </w:r>
            <w:r w:rsidRPr="009F725B">
              <w:rPr>
                <w:sz w:val="22"/>
                <w:szCs w:val="22"/>
              </w:rPr>
              <w:br/>
            </w:r>
            <w:r w:rsidRPr="009F725B">
              <w:rPr>
                <w:sz w:val="22"/>
                <w:szCs w:val="22"/>
              </w:rPr>
              <w:lastRenderedPageBreak/>
              <w:t>potrafi</w:t>
            </w:r>
            <w:proofErr w:type="gramEnd"/>
            <w:r w:rsidRPr="009F725B">
              <w:rPr>
                <w:sz w:val="22"/>
                <w:szCs w:val="22"/>
              </w:rPr>
              <w:t xml:space="preserve"> wykonać większość zadań na rozumienie ze słuchu, jeśli może kilkakrotnie odsłuchać teksty, a materiał jest powoli prezentowany</w:t>
            </w:r>
            <w:r w:rsidRPr="009F725B">
              <w:rPr>
                <w:sz w:val="22"/>
                <w:szCs w:val="22"/>
              </w:rPr>
              <w:br/>
              <w:t xml:space="preserve">- rozumie ogólnie proste teksty pisane w zakresie znanych mu tematów i struktur, a także niektóre informacje szczegółowe 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          </w:t>
            </w:r>
          </w:p>
          <w:p w:rsidR="00192527" w:rsidRPr="009F725B" w:rsidRDefault="00192527" w:rsidP="00542354">
            <w:pPr>
              <w:snapToGrid w:val="0"/>
            </w:pPr>
          </w:p>
          <w:p w:rsidR="00192527" w:rsidRPr="009F725B" w:rsidRDefault="00192527" w:rsidP="00542354">
            <w:pPr>
              <w:snapToGrid w:val="0"/>
            </w:pPr>
          </w:p>
          <w:p w:rsidR="00192527" w:rsidRPr="009F725B" w:rsidRDefault="00192527" w:rsidP="00542354">
            <w:pPr>
              <w:snapToGrid w:val="0"/>
            </w:pP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 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  _____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potrafi</w:t>
            </w:r>
            <w:proofErr w:type="gramEnd"/>
            <w:r w:rsidRPr="009F725B">
              <w:rPr>
                <w:sz w:val="22"/>
                <w:szCs w:val="22"/>
              </w:rPr>
              <w:t xml:space="preserve"> odpowiedzieć na pytania dotyczące go osobiście oraz z niewielką pomocą krótko opowiedzieć o sobie i zadać proste pytanie rozmówcy na tematy dotyczące życia codziennego, komunikację zakłócają dość liczne błędy w wymowie, intonacji lub w strukturach gramatycznych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- potrafi napisać według </w:t>
            </w:r>
            <w:proofErr w:type="gramStart"/>
            <w:r w:rsidRPr="009F725B">
              <w:rPr>
                <w:sz w:val="22"/>
                <w:szCs w:val="22"/>
              </w:rPr>
              <w:t>wzoru krótkie</w:t>
            </w:r>
            <w:proofErr w:type="gramEnd"/>
            <w:r w:rsidRPr="009F725B">
              <w:rPr>
                <w:sz w:val="22"/>
                <w:szCs w:val="22"/>
              </w:rPr>
              <w:t>, kilkuwyrazowe teksty, które zawierają wprawdzie liczne błędy, ale są dość komunikatywne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lastRenderedPageBreak/>
              <w:t xml:space="preserve">- rozumie wszystkie polecenia nauczyciela i wykonuje </w:t>
            </w:r>
            <w:proofErr w:type="gramStart"/>
            <w:r w:rsidRPr="009F725B">
              <w:rPr>
                <w:sz w:val="22"/>
                <w:szCs w:val="22"/>
              </w:rPr>
              <w:t>większość zadań</w:t>
            </w:r>
            <w:proofErr w:type="gramEnd"/>
            <w:r w:rsidRPr="009F725B">
              <w:rPr>
                <w:sz w:val="22"/>
                <w:szCs w:val="22"/>
              </w:rPr>
              <w:t xml:space="preserve"> na rozumienie ze </w:t>
            </w:r>
            <w:r w:rsidRPr="009F725B">
              <w:rPr>
                <w:sz w:val="22"/>
                <w:szCs w:val="22"/>
              </w:rPr>
              <w:lastRenderedPageBreak/>
              <w:t xml:space="preserve">słuchu, potrafi także zrozumieć informacje szczegółowe zawarte w tekście </w:t>
            </w:r>
            <w:r w:rsidRPr="009F725B">
              <w:rPr>
                <w:sz w:val="22"/>
                <w:szCs w:val="22"/>
              </w:rPr>
              <w:br/>
              <w:t>- czyta ze zrozumieniem większość tekstów na poznane tematy, potrafi podać ogólny sens tekstu i większość informacji szczegółowych</w:t>
            </w:r>
            <w:r w:rsidRPr="009F725B">
              <w:rPr>
                <w:sz w:val="22"/>
                <w:szCs w:val="22"/>
              </w:rPr>
              <w:br/>
              <w:t xml:space="preserve">        </w:t>
            </w:r>
            <w:r w:rsidRPr="009F725B">
              <w:rPr>
                <w:sz w:val="22"/>
                <w:szCs w:val="22"/>
              </w:rPr>
              <w:br/>
            </w:r>
            <w:r w:rsidRPr="009F725B">
              <w:rPr>
                <w:sz w:val="22"/>
                <w:szCs w:val="22"/>
              </w:rPr>
              <w:br/>
              <w:t xml:space="preserve">   </w:t>
            </w:r>
          </w:p>
          <w:p w:rsidR="00192527" w:rsidRPr="009F725B" w:rsidRDefault="00192527" w:rsidP="00542354">
            <w:pPr>
              <w:snapToGrid w:val="0"/>
            </w:pPr>
          </w:p>
          <w:p w:rsidR="00192527" w:rsidRPr="009F725B" w:rsidRDefault="00192527" w:rsidP="00542354">
            <w:pPr>
              <w:snapToGrid w:val="0"/>
            </w:pP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       ______</w:t>
            </w:r>
            <w:r w:rsidRPr="009F725B">
              <w:rPr>
                <w:sz w:val="22"/>
                <w:szCs w:val="22"/>
              </w:rPr>
              <w:br/>
              <w:t>potrafi w prosty sposób wypowiedzieć się i zareagować na większość poznanych tematów dotyczących osób i czynności życia codziennego, wyrazić prostymi środkami swoje upodobania i opinie, komunikacji nie zakłócają nieliczne błędy wymowy lub intonacji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- potrafi napisać według wzoru oraz często samodzielnie zdania </w:t>
            </w:r>
            <w:proofErr w:type="gramStart"/>
            <w:r w:rsidRPr="009F725B">
              <w:rPr>
                <w:sz w:val="22"/>
                <w:szCs w:val="22"/>
              </w:rPr>
              <w:t>oraz   kilkuzdaniowe</w:t>
            </w:r>
            <w:proofErr w:type="gramEnd"/>
            <w:r w:rsidRPr="009F725B">
              <w:rPr>
                <w:sz w:val="22"/>
                <w:szCs w:val="22"/>
              </w:rPr>
              <w:t xml:space="preserve"> teksty, stosując poznane słownictwo i struktury, nieliczne usterki nie ograniczają komunika-</w:t>
            </w:r>
            <w:proofErr w:type="spellStart"/>
            <w:r w:rsidRPr="009F725B">
              <w:rPr>
                <w:sz w:val="22"/>
                <w:szCs w:val="22"/>
              </w:rPr>
              <w:t>tywności</w:t>
            </w:r>
            <w:proofErr w:type="spellEnd"/>
            <w:r w:rsidRPr="009F725B">
              <w:rPr>
                <w:sz w:val="22"/>
                <w:szCs w:val="22"/>
              </w:rPr>
              <w:t xml:space="preserve"> tekstów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lastRenderedPageBreak/>
              <w:t xml:space="preserve">- rozumie polecenia nauczyciela oraz potrafi z prezentowanych tekstów zrozumieć i </w:t>
            </w:r>
            <w:proofErr w:type="spellStart"/>
            <w:r w:rsidRPr="009F725B">
              <w:rPr>
                <w:sz w:val="22"/>
                <w:szCs w:val="22"/>
              </w:rPr>
              <w:t>wyselekcjo-</w:t>
            </w:r>
            <w:r w:rsidRPr="009F725B">
              <w:rPr>
                <w:sz w:val="22"/>
                <w:szCs w:val="22"/>
              </w:rPr>
              <w:lastRenderedPageBreak/>
              <w:t>nować</w:t>
            </w:r>
            <w:proofErr w:type="spellEnd"/>
            <w:r w:rsidRPr="009F725B">
              <w:rPr>
                <w:sz w:val="22"/>
                <w:szCs w:val="22"/>
              </w:rPr>
              <w:t xml:space="preserve"> potrzebne informacje, nie ma większych problemów z wykonaniem zadań odsłuchowych</w:t>
            </w:r>
            <w:r w:rsidRPr="009F725B">
              <w:rPr>
                <w:sz w:val="22"/>
                <w:szCs w:val="22"/>
              </w:rPr>
              <w:br/>
              <w:t xml:space="preserve">- rozumie globalnie i szczegółowo prawie wszystkie teksty pisane, potrafi wykonać wszystkie zadania związane z tekstem </w:t>
            </w:r>
            <w:r w:rsidRPr="009F725B">
              <w:rPr>
                <w:sz w:val="22"/>
                <w:szCs w:val="22"/>
              </w:rPr>
              <w:br/>
              <w:t xml:space="preserve">         </w:t>
            </w:r>
            <w:r w:rsidRPr="009F725B">
              <w:rPr>
                <w:sz w:val="22"/>
                <w:szCs w:val="22"/>
              </w:rPr>
              <w:br/>
              <w:t xml:space="preserve">        </w:t>
            </w:r>
          </w:p>
          <w:p w:rsidR="00192527" w:rsidRPr="009F725B" w:rsidRDefault="00192527" w:rsidP="00542354">
            <w:pPr>
              <w:snapToGrid w:val="0"/>
            </w:pPr>
          </w:p>
          <w:p w:rsidR="00192527" w:rsidRPr="009F725B" w:rsidRDefault="00192527" w:rsidP="00542354">
            <w:pPr>
              <w:snapToGrid w:val="0"/>
            </w:pPr>
          </w:p>
          <w:p w:rsidR="00192527" w:rsidRPr="009F725B" w:rsidRDefault="00192527" w:rsidP="00542354">
            <w:pPr>
              <w:snapToGrid w:val="0"/>
            </w:pPr>
          </w:p>
          <w:p w:rsidR="00192527" w:rsidRPr="009F725B" w:rsidRDefault="00192527" w:rsidP="00542354">
            <w:pPr>
              <w:snapToGrid w:val="0"/>
            </w:pP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    ____</w:t>
            </w:r>
            <w:r w:rsidRPr="009F725B">
              <w:rPr>
                <w:sz w:val="22"/>
                <w:szCs w:val="22"/>
              </w:rPr>
              <w:br/>
              <w:t xml:space="preserve">wypowiada się i reaguje dość swobodnie, prostymi strukturami na prawie wszystkie poznane tematy </w:t>
            </w:r>
            <w:r w:rsidRPr="009F725B">
              <w:rPr>
                <w:sz w:val="22"/>
                <w:szCs w:val="22"/>
              </w:rPr>
              <w:br/>
              <w:t>z życia codziennego dotyczące jego samego i innych osób, wyraża w prosty sposób preferencje, upodobania i opinie swoje i innych osób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- samodzielnie lub według wzoru tworzy kilkuzdaniowe teksty pisane, stosując </w:t>
            </w:r>
            <w:proofErr w:type="spellStart"/>
            <w:r w:rsidRPr="009F725B">
              <w:rPr>
                <w:sz w:val="22"/>
                <w:szCs w:val="22"/>
              </w:rPr>
              <w:t>urozmai-cone</w:t>
            </w:r>
            <w:proofErr w:type="spellEnd"/>
            <w:r w:rsidRPr="009F725B">
              <w:rPr>
                <w:sz w:val="22"/>
                <w:szCs w:val="22"/>
              </w:rPr>
              <w:t xml:space="preserve"> słownictwo i </w:t>
            </w:r>
            <w:proofErr w:type="gramStart"/>
            <w:r w:rsidRPr="009F725B">
              <w:rPr>
                <w:sz w:val="22"/>
                <w:szCs w:val="22"/>
              </w:rPr>
              <w:t>poznane  struktury</w:t>
            </w:r>
            <w:proofErr w:type="gramEnd"/>
            <w:r w:rsidRPr="009F72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lastRenderedPageBreak/>
              <w:t>- rozumie wszystkie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 </w:t>
            </w:r>
            <w:proofErr w:type="gramStart"/>
            <w:r w:rsidRPr="009F725B">
              <w:rPr>
                <w:sz w:val="22"/>
                <w:szCs w:val="22"/>
              </w:rPr>
              <w:t>polecenia</w:t>
            </w:r>
            <w:proofErr w:type="gramEnd"/>
            <w:r w:rsidRPr="009F725B">
              <w:rPr>
                <w:sz w:val="22"/>
                <w:szCs w:val="22"/>
              </w:rPr>
              <w:t xml:space="preserve"> nauczy-</w:t>
            </w:r>
          </w:p>
          <w:p w:rsidR="00192527" w:rsidRPr="009F725B" w:rsidRDefault="00192527" w:rsidP="00542354">
            <w:pPr>
              <w:snapToGrid w:val="0"/>
            </w:pPr>
            <w:proofErr w:type="spellStart"/>
            <w:proofErr w:type="gramStart"/>
            <w:r w:rsidRPr="009F725B">
              <w:rPr>
                <w:sz w:val="22"/>
                <w:szCs w:val="22"/>
              </w:rPr>
              <w:t>ciela</w:t>
            </w:r>
            <w:proofErr w:type="spellEnd"/>
            <w:proofErr w:type="gramEnd"/>
            <w:r w:rsidRPr="009F725B">
              <w:rPr>
                <w:sz w:val="22"/>
                <w:szCs w:val="22"/>
              </w:rPr>
              <w:t xml:space="preserve"> oraz potrafi z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prezentowanych</w:t>
            </w:r>
            <w:proofErr w:type="gramEnd"/>
            <w:r w:rsidRPr="009F725B">
              <w:rPr>
                <w:sz w:val="22"/>
                <w:szCs w:val="22"/>
              </w:rPr>
              <w:t xml:space="preserve">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lastRenderedPageBreak/>
              <w:t>tekstów</w:t>
            </w:r>
            <w:proofErr w:type="gramEnd"/>
            <w:r w:rsidRPr="009F725B">
              <w:rPr>
                <w:sz w:val="22"/>
                <w:szCs w:val="22"/>
              </w:rPr>
              <w:t xml:space="preserve"> zrozumieć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i</w:t>
            </w:r>
            <w:proofErr w:type="gramEnd"/>
            <w:r w:rsidRPr="009F725B">
              <w:rPr>
                <w:sz w:val="22"/>
                <w:szCs w:val="22"/>
              </w:rPr>
              <w:t xml:space="preserve"> </w:t>
            </w:r>
            <w:proofErr w:type="spellStart"/>
            <w:r w:rsidRPr="009F725B">
              <w:rPr>
                <w:sz w:val="22"/>
                <w:szCs w:val="22"/>
              </w:rPr>
              <w:t>wyselekcjo</w:t>
            </w:r>
            <w:proofErr w:type="spellEnd"/>
            <w:r w:rsidRPr="009F725B">
              <w:rPr>
                <w:sz w:val="22"/>
                <w:szCs w:val="22"/>
              </w:rPr>
              <w:t>-</w:t>
            </w:r>
          </w:p>
          <w:p w:rsidR="00192527" w:rsidRPr="009F725B" w:rsidRDefault="00192527" w:rsidP="00542354">
            <w:pPr>
              <w:snapToGrid w:val="0"/>
            </w:pPr>
            <w:proofErr w:type="spellStart"/>
            <w:proofErr w:type="gramStart"/>
            <w:r w:rsidRPr="009F725B">
              <w:rPr>
                <w:sz w:val="22"/>
                <w:szCs w:val="22"/>
              </w:rPr>
              <w:t>nować</w:t>
            </w:r>
            <w:proofErr w:type="spellEnd"/>
            <w:proofErr w:type="gramEnd"/>
            <w:r w:rsidRPr="009F725B">
              <w:rPr>
                <w:sz w:val="22"/>
                <w:szCs w:val="22"/>
              </w:rPr>
              <w:t xml:space="preserve"> potrzebne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informacje</w:t>
            </w:r>
            <w:proofErr w:type="gramEnd"/>
            <w:r w:rsidRPr="009F725B">
              <w:rPr>
                <w:sz w:val="22"/>
                <w:szCs w:val="22"/>
              </w:rPr>
              <w:t xml:space="preserve">, nie ma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żadnych</w:t>
            </w:r>
            <w:proofErr w:type="gramEnd"/>
            <w:r w:rsidRPr="009F725B">
              <w:rPr>
                <w:sz w:val="22"/>
                <w:szCs w:val="22"/>
              </w:rPr>
              <w:t xml:space="preserve"> problemów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z</w:t>
            </w:r>
            <w:proofErr w:type="gramEnd"/>
            <w:r w:rsidRPr="009F725B">
              <w:rPr>
                <w:sz w:val="22"/>
                <w:szCs w:val="22"/>
              </w:rPr>
              <w:t xml:space="preserve"> wykonaniem zadań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odsłuchowych</w:t>
            </w:r>
            <w:proofErr w:type="gramEnd"/>
            <w:r w:rsidRPr="009F725B">
              <w:rPr>
                <w:sz w:val="22"/>
                <w:szCs w:val="22"/>
              </w:rPr>
              <w:br/>
              <w:t>- rozumie globalnie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 </w:t>
            </w:r>
            <w:proofErr w:type="gramStart"/>
            <w:r w:rsidRPr="009F725B">
              <w:rPr>
                <w:sz w:val="22"/>
                <w:szCs w:val="22"/>
              </w:rPr>
              <w:t>i</w:t>
            </w:r>
            <w:proofErr w:type="gramEnd"/>
            <w:r w:rsidRPr="009F725B">
              <w:rPr>
                <w:sz w:val="22"/>
                <w:szCs w:val="22"/>
              </w:rPr>
              <w:t xml:space="preserve"> szczegółowo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wszystkie</w:t>
            </w:r>
            <w:proofErr w:type="gramEnd"/>
            <w:r w:rsidRPr="009F725B">
              <w:rPr>
                <w:sz w:val="22"/>
                <w:szCs w:val="22"/>
              </w:rPr>
              <w:t xml:space="preserve"> teksty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 </w:t>
            </w:r>
            <w:proofErr w:type="gramStart"/>
            <w:r w:rsidRPr="009F725B">
              <w:rPr>
                <w:sz w:val="22"/>
                <w:szCs w:val="22"/>
              </w:rPr>
              <w:t>pisane</w:t>
            </w:r>
            <w:proofErr w:type="gramEnd"/>
            <w:r w:rsidRPr="009F725B">
              <w:rPr>
                <w:sz w:val="22"/>
                <w:szCs w:val="22"/>
              </w:rPr>
              <w:t xml:space="preserve">, potrafi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wykonać</w:t>
            </w:r>
            <w:proofErr w:type="gramEnd"/>
            <w:r w:rsidRPr="009F725B">
              <w:rPr>
                <w:sz w:val="22"/>
                <w:szCs w:val="22"/>
              </w:rPr>
              <w:t xml:space="preserve"> wszystkie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 </w:t>
            </w:r>
            <w:proofErr w:type="gramStart"/>
            <w:r w:rsidRPr="009F725B">
              <w:rPr>
                <w:sz w:val="22"/>
                <w:szCs w:val="22"/>
              </w:rPr>
              <w:t>zadania</w:t>
            </w:r>
            <w:proofErr w:type="gramEnd"/>
            <w:r w:rsidRPr="009F725B">
              <w:rPr>
                <w:sz w:val="22"/>
                <w:szCs w:val="22"/>
              </w:rPr>
              <w:t xml:space="preserve"> związane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z</w:t>
            </w:r>
            <w:proofErr w:type="gramEnd"/>
            <w:r w:rsidRPr="009F725B">
              <w:rPr>
                <w:sz w:val="22"/>
                <w:szCs w:val="22"/>
              </w:rPr>
              <w:t xml:space="preserve"> tekstem </w:t>
            </w:r>
            <w:r w:rsidRPr="009F725B">
              <w:rPr>
                <w:sz w:val="22"/>
                <w:szCs w:val="22"/>
              </w:rPr>
              <w:br/>
              <w:t xml:space="preserve">         </w:t>
            </w:r>
            <w:r w:rsidRPr="009F725B">
              <w:rPr>
                <w:sz w:val="22"/>
                <w:szCs w:val="22"/>
              </w:rPr>
              <w:br/>
            </w:r>
          </w:p>
          <w:p w:rsidR="00192527" w:rsidRPr="009F725B" w:rsidRDefault="00192527" w:rsidP="00542354">
            <w:pPr>
              <w:snapToGrid w:val="0"/>
            </w:pPr>
          </w:p>
          <w:p w:rsidR="00192527" w:rsidRPr="009F725B" w:rsidRDefault="00192527" w:rsidP="00542354">
            <w:pPr>
              <w:snapToGrid w:val="0"/>
            </w:pP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wypowiada</w:t>
            </w:r>
            <w:proofErr w:type="gramEnd"/>
            <w:r w:rsidRPr="009F725B">
              <w:rPr>
                <w:sz w:val="22"/>
                <w:szCs w:val="22"/>
              </w:rPr>
              <w:t xml:space="preserve"> się i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reaguje</w:t>
            </w:r>
            <w:proofErr w:type="gramEnd"/>
            <w:r w:rsidRPr="009F725B">
              <w:rPr>
                <w:sz w:val="22"/>
                <w:szCs w:val="22"/>
              </w:rPr>
              <w:t xml:space="preserve"> bardzo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swobodnie</w:t>
            </w:r>
            <w:proofErr w:type="gramEnd"/>
            <w:r w:rsidRPr="009F725B">
              <w:rPr>
                <w:sz w:val="22"/>
                <w:szCs w:val="22"/>
              </w:rPr>
              <w:t xml:space="preserve">, prostymi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strukturami</w:t>
            </w:r>
            <w:proofErr w:type="gramEnd"/>
            <w:r w:rsidRPr="009F725B">
              <w:rPr>
                <w:sz w:val="22"/>
                <w:szCs w:val="22"/>
              </w:rPr>
              <w:t xml:space="preserve"> na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wszystkie</w:t>
            </w:r>
            <w:proofErr w:type="gramEnd"/>
            <w:r w:rsidRPr="009F725B">
              <w:rPr>
                <w:sz w:val="22"/>
                <w:szCs w:val="22"/>
              </w:rPr>
              <w:t xml:space="preserve"> poznane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 </w:t>
            </w:r>
            <w:proofErr w:type="gramStart"/>
            <w:r w:rsidRPr="009F725B">
              <w:rPr>
                <w:sz w:val="22"/>
                <w:szCs w:val="22"/>
              </w:rPr>
              <w:t>tematy</w:t>
            </w:r>
            <w:proofErr w:type="gramEnd"/>
            <w:r w:rsidRPr="009F725B">
              <w:rPr>
                <w:sz w:val="22"/>
                <w:szCs w:val="22"/>
              </w:rPr>
              <w:t xml:space="preserve"> z życia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codziennego</w:t>
            </w:r>
            <w:proofErr w:type="gramEnd"/>
            <w:r w:rsidRPr="009F725B">
              <w:rPr>
                <w:sz w:val="22"/>
                <w:szCs w:val="22"/>
              </w:rPr>
              <w:t xml:space="preserve">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dotyczące</w:t>
            </w:r>
            <w:proofErr w:type="gramEnd"/>
            <w:r w:rsidRPr="009F725B">
              <w:rPr>
                <w:sz w:val="22"/>
                <w:szCs w:val="22"/>
              </w:rPr>
              <w:t xml:space="preserve"> jego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 </w:t>
            </w:r>
            <w:proofErr w:type="gramStart"/>
            <w:r w:rsidRPr="009F725B">
              <w:rPr>
                <w:sz w:val="22"/>
                <w:szCs w:val="22"/>
              </w:rPr>
              <w:t>samego</w:t>
            </w:r>
            <w:proofErr w:type="gramEnd"/>
            <w:r w:rsidRPr="009F725B">
              <w:rPr>
                <w:sz w:val="22"/>
                <w:szCs w:val="22"/>
              </w:rPr>
              <w:t xml:space="preserve"> i innych osób,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wyraża</w:t>
            </w:r>
            <w:proofErr w:type="gramEnd"/>
            <w:r w:rsidRPr="009F725B">
              <w:rPr>
                <w:sz w:val="22"/>
                <w:szCs w:val="22"/>
              </w:rPr>
              <w:t xml:space="preserve"> w prosty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sposób</w:t>
            </w:r>
            <w:proofErr w:type="gramEnd"/>
            <w:r w:rsidRPr="009F725B">
              <w:rPr>
                <w:sz w:val="22"/>
                <w:szCs w:val="22"/>
              </w:rPr>
              <w:t xml:space="preserve"> preferencje,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upodobania</w:t>
            </w:r>
            <w:proofErr w:type="gramEnd"/>
            <w:r w:rsidRPr="009F725B">
              <w:rPr>
                <w:sz w:val="22"/>
                <w:szCs w:val="22"/>
              </w:rPr>
              <w:t xml:space="preserve"> i opinie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swoje</w:t>
            </w:r>
            <w:proofErr w:type="gramEnd"/>
            <w:r w:rsidRPr="009F725B">
              <w:rPr>
                <w:sz w:val="22"/>
                <w:szCs w:val="22"/>
              </w:rPr>
              <w:t xml:space="preserve"> i innych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osób</w:t>
            </w:r>
            <w:proofErr w:type="gramEnd"/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- samodzielnie tworzy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kilkuzdaniowe</w:t>
            </w:r>
            <w:proofErr w:type="gramEnd"/>
            <w:r w:rsidRPr="009F725B">
              <w:rPr>
                <w:sz w:val="22"/>
                <w:szCs w:val="22"/>
              </w:rPr>
              <w:t xml:space="preserve"> teksty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pisane</w:t>
            </w:r>
            <w:proofErr w:type="gramEnd"/>
            <w:r w:rsidRPr="009F725B">
              <w:rPr>
                <w:sz w:val="22"/>
                <w:szCs w:val="22"/>
              </w:rPr>
              <w:t>, stosując</w:t>
            </w:r>
          </w:p>
          <w:p w:rsidR="00192527" w:rsidRPr="009F725B" w:rsidRDefault="00192527" w:rsidP="00542354">
            <w:pPr>
              <w:snapToGrid w:val="0"/>
            </w:pPr>
            <w:r w:rsidRPr="009F725B">
              <w:rPr>
                <w:sz w:val="22"/>
                <w:szCs w:val="22"/>
              </w:rPr>
              <w:t xml:space="preserve"> </w:t>
            </w:r>
            <w:proofErr w:type="gramStart"/>
            <w:r w:rsidRPr="009F725B">
              <w:rPr>
                <w:sz w:val="22"/>
                <w:szCs w:val="22"/>
              </w:rPr>
              <w:t>urozmaicone</w:t>
            </w:r>
            <w:proofErr w:type="gramEnd"/>
            <w:r w:rsidRPr="009F725B">
              <w:rPr>
                <w:sz w:val="22"/>
                <w:szCs w:val="22"/>
              </w:rPr>
              <w:t xml:space="preserve"> słowni-</w:t>
            </w:r>
          </w:p>
          <w:p w:rsidR="00192527" w:rsidRPr="009F725B" w:rsidRDefault="00192527" w:rsidP="00542354">
            <w:pPr>
              <w:snapToGrid w:val="0"/>
            </w:pPr>
            <w:proofErr w:type="spellStart"/>
            <w:proofErr w:type="gramStart"/>
            <w:r w:rsidRPr="009F725B">
              <w:rPr>
                <w:sz w:val="22"/>
                <w:szCs w:val="22"/>
              </w:rPr>
              <w:t>ctwo</w:t>
            </w:r>
            <w:proofErr w:type="spellEnd"/>
            <w:proofErr w:type="gramEnd"/>
            <w:r w:rsidRPr="009F725B">
              <w:rPr>
                <w:sz w:val="22"/>
                <w:szCs w:val="22"/>
              </w:rPr>
              <w:t xml:space="preserve"> i poznane </w:t>
            </w:r>
          </w:p>
          <w:p w:rsidR="00192527" w:rsidRPr="009F725B" w:rsidRDefault="00192527" w:rsidP="00542354">
            <w:pPr>
              <w:snapToGrid w:val="0"/>
            </w:pPr>
            <w:proofErr w:type="gramStart"/>
            <w:r w:rsidRPr="009F725B">
              <w:rPr>
                <w:sz w:val="22"/>
                <w:szCs w:val="22"/>
              </w:rPr>
              <w:t>struktury</w:t>
            </w:r>
            <w:proofErr w:type="gramEnd"/>
          </w:p>
          <w:p w:rsidR="00192527" w:rsidRPr="009F725B" w:rsidRDefault="00192527" w:rsidP="00542354">
            <w:pPr>
              <w:snapToGrid w:val="0"/>
            </w:pPr>
          </w:p>
        </w:tc>
      </w:tr>
    </w:tbl>
    <w:p w:rsidR="00192527" w:rsidRDefault="00192527" w:rsidP="00192527">
      <w:pPr>
        <w:jc w:val="center"/>
      </w:pPr>
      <w:r>
        <w:lastRenderedPageBreak/>
        <w:t xml:space="preserve"> </w:t>
      </w:r>
    </w:p>
    <w:p w:rsidR="00192527" w:rsidRPr="000B5508" w:rsidRDefault="00192527" w:rsidP="00192527">
      <w:pPr>
        <w:ind w:left="4248" w:firstLine="708"/>
        <w:jc w:val="center"/>
        <w:rPr>
          <w:i/>
        </w:rPr>
      </w:pPr>
      <w:r>
        <w:rPr>
          <w:i/>
        </w:rPr>
        <w:t>Op</w:t>
      </w:r>
      <w:r w:rsidR="009F725B">
        <w:rPr>
          <w:i/>
        </w:rPr>
        <w:t>r. na podstawie PSO dla Magnet 2</w:t>
      </w:r>
      <w:r>
        <w:rPr>
          <w:i/>
        </w:rPr>
        <w:t xml:space="preserve"> autorstwa D. </w:t>
      </w:r>
      <w:proofErr w:type="spellStart"/>
      <w:r>
        <w:rPr>
          <w:i/>
        </w:rPr>
        <w:t>Machowiak</w:t>
      </w:r>
      <w:proofErr w:type="spellEnd"/>
    </w:p>
    <w:p w:rsidR="00192527" w:rsidRDefault="00192527" w:rsidP="00192527"/>
    <w:p w:rsidR="007E1C1C" w:rsidRDefault="007E1C1C" w:rsidP="007E1C1C">
      <w:pPr>
        <w:pStyle w:val="Nagwek1"/>
        <w:spacing w:line="480" w:lineRule="auto"/>
        <w:jc w:val="center"/>
        <w:rPr>
          <w:b/>
          <w:i/>
          <w:sz w:val="32"/>
          <w:szCs w:val="32"/>
          <w:u w:val="single"/>
        </w:rPr>
      </w:pPr>
    </w:p>
    <w:p w:rsidR="007E1C1C" w:rsidRDefault="007E1C1C" w:rsidP="007E1C1C">
      <w:pPr>
        <w:pStyle w:val="Nagwek1"/>
        <w:spacing w:line="480" w:lineRule="auto"/>
        <w:jc w:val="center"/>
        <w:rPr>
          <w:b/>
          <w:i/>
          <w:sz w:val="32"/>
          <w:szCs w:val="32"/>
          <w:u w:val="single"/>
        </w:rPr>
      </w:pPr>
    </w:p>
    <w:p w:rsidR="007E1C1C" w:rsidRDefault="007E1C1C">
      <w:pPr>
        <w:widowControl/>
        <w:suppressAutoHyphens w:val="0"/>
        <w:spacing w:after="200" w:line="276" w:lineRule="auto"/>
        <w:rPr>
          <w:rFonts w:eastAsia="Times New Roman" w:cs="Times New Roman"/>
          <w:b/>
          <w:i/>
          <w:kern w:val="0"/>
          <w:sz w:val="32"/>
          <w:szCs w:val="32"/>
          <w:u w:val="single"/>
          <w:lang w:eastAsia="ar-SA" w:bidi="ar-SA"/>
        </w:rPr>
      </w:pPr>
      <w:r>
        <w:rPr>
          <w:b/>
          <w:i/>
          <w:sz w:val="32"/>
          <w:szCs w:val="32"/>
          <w:u w:val="single"/>
        </w:rPr>
        <w:br w:type="page"/>
      </w:r>
    </w:p>
    <w:p w:rsidR="007E1C1C" w:rsidRDefault="007E1C1C" w:rsidP="007E1C1C">
      <w:pPr>
        <w:pStyle w:val="Nagwek1"/>
        <w:spacing w:line="48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 xml:space="preserve">ZASADY OCENIANIA </w:t>
      </w:r>
    </w:p>
    <w:p w:rsidR="007E1C1C" w:rsidRDefault="007E1C1C" w:rsidP="007E1C1C">
      <w:pPr>
        <w:pStyle w:val="Nagwek1"/>
        <w:spacing w:line="480" w:lineRule="auto"/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 Z JĘZYKA NIEMIECKIEGO</w:t>
      </w:r>
    </w:p>
    <w:p w:rsidR="007E1C1C" w:rsidRDefault="007E1C1C" w:rsidP="007E1C1C">
      <w:pPr>
        <w:pStyle w:val="Nagwek2"/>
        <w:spacing w:line="480" w:lineRule="auto"/>
        <w:rPr>
          <w:sz w:val="32"/>
          <w:szCs w:val="32"/>
        </w:rPr>
      </w:pPr>
    </w:p>
    <w:p w:rsidR="007E1C1C" w:rsidRDefault="007E1C1C" w:rsidP="007E1C1C">
      <w:pPr>
        <w:pStyle w:val="Nagwek2"/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w</w:t>
      </w:r>
      <w:proofErr w:type="gramEnd"/>
      <w:r>
        <w:rPr>
          <w:sz w:val="32"/>
          <w:szCs w:val="32"/>
        </w:rPr>
        <w:t xml:space="preserve"> Szkole Podstawowej Nr 5 </w:t>
      </w:r>
    </w:p>
    <w:p w:rsidR="007E1C1C" w:rsidRDefault="007E1C1C" w:rsidP="007E1C1C">
      <w:pPr>
        <w:pStyle w:val="Nagwek2"/>
        <w:spacing w:line="480" w:lineRule="auto"/>
        <w:rPr>
          <w:bCs/>
          <w:sz w:val="32"/>
          <w:szCs w:val="32"/>
        </w:rPr>
      </w:pPr>
      <w:proofErr w:type="gramStart"/>
      <w:r>
        <w:rPr>
          <w:sz w:val="32"/>
          <w:szCs w:val="32"/>
        </w:rPr>
        <w:t>w</w:t>
      </w:r>
      <w:proofErr w:type="gramEnd"/>
      <w:r>
        <w:rPr>
          <w:sz w:val="32"/>
          <w:szCs w:val="32"/>
        </w:rPr>
        <w:t xml:space="preserve"> Krośnie  </w:t>
      </w:r>
    </w:p>
    <w:p w:rsidR="007E1C1C" w:rsidRDefault="007E1C1C" w:rsidP="007E1C1C">
      <w:pPr>
        <w:spacing w:line="480" w:lineRule="auto"/>
        <w:jc w:val="center"/>
        <w:rPr>
          <w:b/>
          <w:bCs/>
          <w:i/>
          <w:sz w:val="32"/>
          <w:szCs w:val="32"/>
        </w:rPr>
      </w:pPr>
    </w:p>
    <w:p w:rsidR="007E1C1C" w:rsidRDefault="007E1C1C" w:rsidP="007E1C1C">
      <w:pPr>
        <w:spacing w:line="480" w:lineRule="auto"/>
        <w:jc w:val="center"/>
        <w:rPr>
          <w:b/>
          <w:bCs/>
          <w:i/>
          <w:sz w:val="32"/>
          <w:szCs w:val="32"/>
        </w:rPr>
      </w:pPr>
    </w:p>
    <w:p w:rsidR="007E1C1C" w:rsidRDefault="007E1C1C" w:rsidP="007E1C1C">
      <w:pPr>
        <w:spacing w:line="480" w:lineRule="auto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Dotyczy uczniów klas VII– VIII</w:t>
      </w:r>
    </w:p>
    <w:p w:rsidR="007E1C1C" w:rsidRDefault="007E1C1C" w:rsidP="007E1C1C">
      <w:pPr>
        <w:spacing w:line="480" w:lineRule="auto"/>
        <w:jc w:val="center"/>
        <w:rPr>
          <w:b/>
          <w:bCs/>
          <w:i/>
          <w:sz w:val="32"/>
          <w:szCs w:val="32"/>
        </w:rPr>
      </w:pPr>
    </w:p>
    <w:p w:rsidR="007E1C1C" w:rsidRDefault="007E1C1C" w:rsidP="007E1C1C">
      <w:pPr>
        <w:spacing w:line="480" w:lineRule="auto"/>
        <w:jc w:val="center"/>
        <w:rPr>
          <w:b/>
          <w:bCs/>
          <w:i/>
          <w:sz w:val="32"/>
          <w:szCs w:val="32"/>
        </w:rPr>
      </w:pPr>
    </w:p>
    <w:p w:rsidR="007E1C1C" w:rsidRDefault="007E1C1C" w:rsidP="007E1C1C">
      <w:pPr>
        <w:spacing w:line="480" w:lineRule="auto"/>
        <w:jc w:val="center"/>
        <w:rPr>
          <w:b/>
          <w:bCs/>
          <w:i/>
          <w:sz w:val="32"/>
          <w:szCs w:val="32"/>
        </w:rPr>
      </w:pPr>
    </w:p>
    <w:p w:rsidR="007E1C1C" w:rsidRDefault="007E1C1C" w:rsidP="007E1C1C">
      <w:pPr>
        <w:spacing w:line="480" w:lineRule="auto"/>
        <w:jc w:val="center"/>
        <w:rPr>
          <w:b/>
          <w:bCs/>
          <w:i/>
          <w:sz w:val="32"/>
          <w:szCs w:val="32"/>
        </w:rPr>
      </w:pPr>
    </w:p>
    <w:p w:rsidR="007E1C1C" w:rsidRDefault="007E1C1C" w:rsidP="007E1C1C">
      <w:pPr>
        <w:spacing w:line="480" w:lineRule="auto"/>
        <w:jc w:val="center"/>
        <w:rPr>
          <w:b/>
          <w:bCs/>
          <w:i/>
          <w:sz w:val="32"/>
          <w:szCs w:val="32"/>
        </w:rPr>
      </w:pPr>
    </w:p>
    <w:p w:rsidR="007E1C1C" w:rsidRDefault="007E1C1C" w:rsidP="007E1C1C">
      <w:pPr>
        <w:spacing w:line="480" w:lineRule="auto"/>
        <w:rPr>
          <w:b/>
          <w:bCs/>
          <w:i/>
        </w:rPr>
      </w:pPr>
      <w:r>
        <w:rPr>
          <w:b/>
          <w:bCs/>
          <w:i/>
          <w:sz w:val="32"/>
          <w:szCs w:val="32"/>
        </w:rPr>
        <w:t>Obowiązuje od 3 września 2018 r.</w:t>
      </w:r>
    </w:p>
    <w:p w:rsidR="007E1C1C" w:rsidRDefault="007E1C1C" w:rsidP="007E1C1C">
      <w:pPr>
        <w:spacing w:line="480" w:lineRule="auto"/>
        <w:rPr>
          <w:b/>
          <w:bCs/>
          <w:i/>
        </w:rPr>
      </w:pPr>
    </w:p>
    <w:p w:rsidR="007E1C1C" w:rsidRDefault="007E1C1C" w:rsidP="007E1C1C">
      <w:pPr>
        <w:widowControl/>
        <w:numPr>
          <w:ilvl w:val="0"/>
          <w:numId w:val="3"/>
        </w:numPr>
      </w:pPr>
      <w:r>
        <w:t xml:space="preserve">Uczeń otrzymuje oceny cząstkowe za następujące umiejętności: </w:t>
      </w:r>
    </w:p>
    <w:p w:rsidR="007E1C1C" w:rsidRDefault="007E1C1C" w:rsidP="007E1C1C">
      <w:pPr>
        <w:widowControl/>
        <w:numPr>
          <w:ilvl w:val="0"/>
          <w:numId w:val="5"/>
        </w:numPr>
        <w:ind w:firstLine="540"/>
      </w:pPr>
      <w:proofErr w:type="gramStart"/>
      <w:r>
        <w:t>czytanie</w:t>
      </w:r>
      <w:proofErr w:type="gramEnd"/>
      <w:r>
        <w:t xml:space="preserve"> </w:t>
      </w:r>
    </w:p>
    <w:p w:rsidR="007E1C1C" w:rsidRDefault="007E1C1C" w:rsidP="007E1C1C">
      <w:pPr>
        <w:widowControl/>
        <w:numPr>
          <w:ilvl w:val="0"/>
          <w:numId w:val="5"/>
        </w:numPr>
        <w:ind w:firstLine="540"/>
      </w:pPr>
      <w:proofErr w:type="gramStart"/>
      <w:r>
        <w:t>pisanie</w:t>
      </w:r>
      <w:proofErr w:type="gramEnd"/>
    </w:p>
    <w:p w:rsidR="007E1C1C" w:rsidRDefault="007E1C1C" w:rsidP="007E1C1C">
      <w:pPr>
        <w:widowControl/>
        <w:numPr>
          <w:ilvl w:val="0"/>
          <w:numId w:val="5"/>
        </w:numPr>
        <w:ind w:firstLine="540"/>
      </w:pPr>
      <w:proofErr w:type="gramStart"/>
      <w:r>
        <w:t>mówienie</w:t>
      </w:r>
      <w:proofErr w:type="gramEnd"/>
    </w:p>
    <w:p w:rsidR="007E1C1C" w:rsidRDefault="007E1C1C" w:rsidP="007E1C1C">
      <w:pPr>
        <w:widowControl/>
        <w:numPr>
          <w:ilvl w:val="0"/>
          <w:numId w:val="5"/>
        </w:numPr>
        <w:ind w:firstLine="540"/>
      </w:pPr>
      <w:proofErr w:type="gramStart"/>
      <w:r>
        <w:t>pracę</w:t>
      </w:r>
      <w:proofErr w:type="gramEnd"/>
      <w:r>
        <w:t xml:space="preserve"> na lekcji oraz aktywność</w:t>
      </w:r>
    </w:p>
    <w:p w:rsidR="007E1C1C" w:rsidRDefault="007E1C1C" w:rsidP="007E1C1C">
      <w:pPr>
        <w:widowControl/>
        <w:numPr>
          <w:ilvl w:val="0"/>
          <w:numId w:val="5"/>
        </w:numPr>
        <w:ind w:firstLine="540"/>
      </w:pPr>
      <w:proofErr w:type="gramStart"/>
      <w:r>
        <w:t>za</w:t>
      </w:r>
      <w:proofErr w:type="gramEnd"/>
      <w:r>
        <w:t xml:space="preserve"> krótkie prace pisemne (kartkówki)</w:t>
      </w:r>
    </w:p>
    <w:p w:rsidR="007E1C1C" w:rsidRDefault="007E1C1C" w:rsidP="007E1C1C">
      <w:pPr>
        <w:widowControl/>
        <w:numPr>
          <w:ilvl w:val="0"/>
          <w:numId w:val="5"/>
        </w:numPr>
        <w:ind w:firstLine="540"/>
      </w:pPr>
      <w:proofErr w:type="gramStart"/>
      <w:r>
        <w:t>sprawdziany</w:t>
      </w:r>
      <w:proofErr w:type="gramEnd"/>
      <w:r>
        <w:t xml:space="preserve"> z niewielkiej partii materiału</w:t>
      </w:r>
    </w:p>
    <w:p w:rsidR="007E1C1C" w:rsidRDefault="007E1C1C" w:rsidP="007E1C1C">
      <w:pPr>
        <w:widowControl/>
        <w:numPr>
          <w:ilvl w:val="0"/>
          <w:numId w:val="5"/>
        </w:numPr>
        <w:ind w:firstLine="540"/>
      </w:pPr>
      <w:proofErr w:type="gramStart"/>
      <w:r>
        <w:t>testy</w:t>
      </w:r>
      <w:proofErr w:type="gramEnd"/>
      <w:r>
        <w:t xml:space="preserve"> obejmujące większą partię materiału</w:t>
      </w:r>
    </w:p>
    <w:p w:rsidR="007E1C1C" w:rsidRDefault="007E1C1C" w:rsidP="007E1C1C">
      <w:pPr>
        <w:widowControl/>
        <w:numPr>
          <w:ilvl w:val="0"/>
          <w:numId w:val="5"/>
        </w:numPr>
        <w:ind w:firstLine="540"/>
      </w:pPr>
      <w:proofErr w:type="gramStart"/>
      <w:r>
        <w:t>dłuższe</w:t>
      </w:r>
      <w:proofErr w:type="gramEnd"/>
      <w:r>
        <w:t xml:space="preserve"> prace domowe</w:t>
      </w:r>
    </w:p>
    <w:p w:rsidR="007E1C1C" w:rsidRDefault="007E1C1C" w:rsidP="007E1C1C">
      <w:pPr>
        <w:widowControl/>
        <w:numPr>
          <w:ilvl w:val="0"/>
          <w:numId w:val="5"/>
        </w:numPr>
        <w:ind w:firstLine="540"/>
      </w:pPr>
      <w:proofErr w:type="gramStart"/>
      <w:r>
        <w:t>prace</w:t>
      </w:r>
      <w:proofErr w:type="gramEnd"/>
      <w:r>
        <w:t xml:space="preserve"> w grupie</w:t>
      </w:r>
    </w:p>
    <w:p w:rsidR="007E1C1C" w:rsidRDefault="007E1C1C" w:rsidP="007E1C1C">
      <w:pPr>
        <w:widowControl/>
        <w:numPr>
          <w:ilvl w:val="0"/>
          <w:numId w:val="5"/>
        </w:numPr>
        <w:ind w:firstLine="540"/>
      </w:pPr>
      <w:proofErr w:type="gramStart"/>
      <w:r>
        <w:t>dłuższe</w:t>
      </w:r>
      <w:proofErr w:type="gramEnd"/>
      <w:r>
        <w:t xml:space="preserve"> ćwiczenia wykonywane w zeszycie lub zeszycie ćwiczeń</w:t>
      </w:r>
    </w:p>
    <w:p w:rsidR="007E1C1C" w:rsidRDefault="007E1C1C" w:rsidP="007E1C1C">
      <w:pPr>
        <w:ind w:left="360" w:firstLine="540"/>
      </w:pPr>
    </w:p>
    <w:p w:rsidR="007E1C1C" w:rsidRDefault="007E1C1C" w:rsidP="007E1C1C">
      <w:pPr>
        <w:pStyle w:val="Tytu"/>
        <w:numPr>
          <w:ilvl w:val="0"/>
          <w:numId w:val="3"/>
        </w:numPr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Uczniowie  oceniani</w:t>
      </w:r>
      <w:proofErr w:type="gramEnd"/>
      <w:r>
        <w:rPr>
          <w:b w:val="0"/>
          <w:bCs w:val="0"/>
          <w:sz w:val="24"/>
          <w:szCs w:val="24"/>
        </w:rPr>
        <w:t xml:space="preserve"> są według skali cyfrowej od 1 do 6.</w:t>
      </w:r>
    </w:p>
    <w:p w:rsidR="007E1C1C" w:rsidRDefault="007E1C1C" w:rsidP="007E1C1C">
      <w:pPr>
        <w:pStyle w:val="Tytu"/>
        <w:jc w:val="left"/>
        <w:rPr>
          <w:b w:val="0"/>
          <w:bCs w:val="0"/>
          <w:sz w:val="24"/>
          <w:szCs w:val="24"/>
        </w:rPr>
      </w:pPr>
    </w:p>
    <w:p w:rsidR="007E1C1C" w:rsidRDefault="007E1C1C" w:rsidP="007E1C1C">
      <w:pPr>
        <w:pStyle w:val="Tytu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Sprawdzanie wiadomości i umiejętności uczniów:</w:t>
      </w:r>
    </w:p>
    <w:tbl>
      <w:tblPr>
        <w:tblW w:w="0" w:type="auto"/>
        <w:tblInd w:w="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3373"/>
      </w:tblGrid>
      <w:tr w:rsidR="007E1C1C" w:rsidTr="0008655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co będą oceniani uczniowie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</w:pPr>
            <w:r>
              <w:rPr>
                <w:sz w:val="24"/>
                <w:szCs w:val="24"/>
              </w:rPr>
              <w:t xml:space="preserve">Ile </w:t>
            </w:r>
            <w:proofErr w:type="gramStart"/>
            <w:r>
              <w:rPr>
                <w:sz w:val="24"/>
                <w:szCs w:val="24"/>
              </w:rPr>
              <w:t>razy co</w:t>
            </w:r>
            <w:proofErr w:type="gramEnd"/>
            <w:r>
              <w:rPr>
                <w:sz w:val="24"/>
                <w:szCs w:val="24"/>
              </w:rPr>
              <w:t xml:space="preserve"> najmniej w semestrze?</w:t>
            </w:r>
          </w:p>
        </w:tc>
      </w:tr>
      <w:tr w:rsidR="007E1C1C" w:rsidTr="0008655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Odpowiedzi ustne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E1C1C" w:rsidTr="0008655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Testy/Sprawdziany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</w:pPr>
            <w:r>
              <w:rPr>
                <w:b w:val="0"/>
                <w:bCs w:val="0"/>
                <w:sz w:val="24"/>
                <w:szCs w:val="24"/>
              </w:rPr>
              <w:t>2-3</w:t>
            </w:r>
          </w:p>
        </w:tc>
      </w:tr>
      <w:tr w:rsidR="007E1C1C" w:rsidTr="0008655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Kartkówki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</w:pPr>
            <w:r>
              <w:rPr>
                <w:b w:val="0"/>
                <w:bCs w:val="0"/>
                <w:sz w:val="24"/>
                <w:szCs w:val="24"/>
              </w:rPr>
              <w:t>2-3</w:t>
            </w:r>
          </w:p>
        </w:tc>
      </w:tr>
      <w:tr w:rsidR="007E1C1C" w:rsidTr="0008655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Prace domowe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</w:pPr>
            <w:r>
              <w:rPr>
                <w:b w:val="0"/>
                <w:bCs w:val="0"/>
                <w:sz w:val="24"/>
                <w:szCs w:val="24"/>
              </w:rPr>
              <w:t xml:space="preserve">1 </w:t>
            </w:r>
          </w:p>
        </w:tc>
      </w:tr>
      <w:tr w:rsidR="007E1C1C" w:rsidTr="0008655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Aktywność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</w:pPr>
            <w:r>
              <w:rPr>
                <w:b w:val="0"/>
                <w:bCs w:val="0"/>
                <w:sz w:val="24"/>
                <w:szCs w:val="24"/>
              </w:rPr>
              <w:t>Bez ograniczeń</w:t>
            </w:r>
          </w:p>
        </w:tc>
      </w:tr>
      <w:tr w:rsidR="007E1C1C" w:rsidTr="0008655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Udział w konkursach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1C" w:rsidRDefault="007E1C1C" w:rsidP="007E1C1C">
            <w:pPr>
              <w:pStyle w:val="Tytu"/>
              <w:shd w:val="clear" w:color="auto" w:fill="auto"/>
              <w:jc w:val="left"/>
            </w:pPr>
            <w:r>
              <w:rPr>
                <w:b w:val="0"/>
                <w:bCs w:val="0"/>
                <w:sz w:val="24"/>
                <w:szCs w:val="24"/>
              </w:rPr>
              <w:t>Na bieżąco</w:t>
            </w:r>
          </w:p>
        </w:tc>
      </w:tr>
    </w:tbl>
    <w:p w:rsidR="007E1C1C" w:rsidRDefault="007E1C1C" w:rsidP="007E1C1C"/>
    <w:p w:rsidR="007E1C1C" w:rsidRDefault="007E1C1C" w:rsidP="007E1C1C">
      <w:pPr>
        <w:widowControl/>
        <w:numPr>
          <w:ilvl w:val="0"/>
          <w:numId w:val="3"/>
        </w:numPr>
      </w:pPr>
      <w:r>
        <w:t xml:space="preserve">Aktywność na </w:t>
      </w:r>
      <w:proofErr w:type="gramStart"/>
      <w:r>
        <w:t>lekcji nagradzana</w:t>
      </w:r>
      <w:proofErr w:type="gramEnd"/>
      <w:r>
        <w:t xml:space="preserve"> jest za pomocą znaków „+” i  „-„</w:t>
      </w:r>
    </w:p>
    <w:p w:rsidR="007E1C1C" w:rsidRDefault="007E1C1C" w:rsidP="007E1C1C">
      <w:pPr>
        <w:widowControl/>
        <w:numPr>
          <w:ilvl w:val="0"/>
          <w:numId w:val="6"/>
        </w:numPr>
        <w:tabs>
          <w:tab w:val="left" w:pos="720"/>
        </w:tabs>
        <w:ind w:left="720"/>
      </w:pPr>
      <w:r>
        <w:t xml:space="preserve">3 x „ + „ = ocena </w:t>
      </w:r>
      <w:proofErr w:type="spellStart"/>
      <w:r>
        <w:t>bdb</w:t>
      </w:r>
      <w:proofErr w:type="spellEnd"/>
      <w:r>
        <w:t xml:space="preserve"> (w wyjątkowych przypadkach nauczyciel od razu może wpisać ocenę bardzo dobrą.)</w:t>
      </w:r>
    </w:p>
    <w:p w:rsidR="007E1C1C" w:rsidRDefault="007E1C1C" w:rsidP="007E1C1C">
      <w:pPr>
        <w:widowControl/>
        <w:numPr>
          <w:ilvl w:val="0"/>
          <w:numId w:val="4"/>
        </w:numPr>
        <w:tabs>
          <w:tab w:val="left" w:pos="720"/>
        </w:tabs>
        <w:ind w:left="720"/>
      </w:pPr>
      <w:r>
        <w:t xml:space="preserve">3 x „ – „ = ocena </w:t>
      </w:r>
      <w:proofErr w:type="spellStart"/>
      <w:r>
        <w:t>ndst</w:t>
      </w:r>
      <w:proofErr w:type="spellEnd"/>
      <w:r>
        <w:t xml:space="preserve"> (w wyjątkowych przypadkach nauczyciel od razu może wpisać ocenę niedostateczną)</w:t>
      </w:r>
    </w:p>
    <w:p w:rsidR="007E1C1C" w:rsidRDefault="007E1C1C" w:rsidP="007E1C1C">
      <w:pPr>
        <w:ind w:left="1416" w:firstLine="708"/>
      </w:pPr>
      <w:r>
        <w:t xml:space="preserve">Uczeń może otrzymać znak „+” za: </w:t>
      </w:r>
    </w:p>
    <w:p w:rsidR="007E1C1C" w:rsidRDefault="007E1C1C" w:rsidP="007E1C1C">
      <w:pPr>
        <w:widowControl/>
        <w:numPr>
          <w:ilvl w:val="0"/>
          <w:numId w:val="11"/>
        </w:numPr>
        <w:tabs>
          <w:tab w:val="left" w:pos="1080"/>
        </w:tabs>
        <w:ind w:firstLine="360"/>
      </w:pPr>
      <w:proofErr w:type="gramStart"/>
      <w:r>
        <w:t>prawidłowo</w:t>
      </w:r>
      <w:proofErr w:type="gramEnd"/>
      <w:r>
        <w:t xml:space="preserve"> wykonane ćwiczenia</w:t>
      </w:r>
    </w:p>
    <w:p w:rsidR="007E1C1C" w:rsidRDefault="007E1C1C" w:rsidP="007E1C1C">
      <w:pPr>
        <w:widowControl/>
        <w:numPr>
          <w:ilvl w:val="0"/>
          <w:numId w:val="11"/>
        </w:numPr>
        <w:tabs>
          <w:tab w:val="left" w:pos="1080"/>
        </w:tabs>
        <w:ind w:firstLine="360"/>
      </w:pPr>
      <w:proofErr w:type="gramStart"/>
      <w:r>
        <w:t>prawidłowe</w:t>
      </w:r>
      <w:proofErr w:type="gramEnd"/>
      <w:r>
        <w:t xml:space="preserve"> odpowiedzi ustne w czasie lekcji</w:t>
      </w:r>
    </w:p>
    <w:p w:rsidR="007E1C1C" w:rsidRDefault="007E1C1C" w:rsidP="007E1C1C">
      <w:pPr>
        <w:widowControl/>
        <w:numPr>
          <w:ilvl w:val="0"/>
          <w:numId w:val="11"/>
        </w:numPr>
        <w:tabs>
          <w:tab w:val="left" w:pos="1080"/>
        </w:tabs>
        <w:ind w:firstLine="360"/>
      </w:pPr>
      <w:proofErr w:type="gramStart"/>
      <w:r>
        <w:t>krótkie</w:t>
      </w:r>
      <w:proofErr w:type="gramEnd"/>
      <w:r>
        <w:t xml:space="preserve"> prace domowe</w:t>
      </w:r>
    </w:p>
    <w:p w:rsidR="007E1C1C" w:rsidRDefault="007E1C1C" w:rsidP="007E1C1C">
      <w:pPr>
        <w:ind w:left="1416" w:firstLine="708"/>
      </w:pPr>
      <w:r>
        <w:t>Uczeń może otrzymać znak „-„ za:</w:t>
      </w:r>
    </w:p>
    <w:p w:rsidR="007E1C1C" w:rsidRDefault="007E1C1C" w:rsidP="007E1C1C">
      <w:pPr>
        <w:widowControl/>
        <w:numPr>
          <w:ilvl w:val="0"/>
          <w:numId w:val="8"/>
        </w:numPr>
        <w:tabs>
          <w:tab w:val="left" w:pos="1080"/>
        </w:tabs>
        <w:ind w:firstLine="360"/>
      </w:pPr>
      <w:proofErr w:type="gramStart"/>
      <w:r>
        <w:t>widoczny</w:t>
      </w:r>
      <w:proofErr w:type="gramEnd"/>
      <w:r>
        <w:t xml:space="preserve"> brak pracy na lekcjach</w:t>
      </w:r>
    </w:p>
    <w:p w:rsidR="007E1C1C" w:rsidRDefault="007E1C1C" w:rsidP="007E1C1C">
      <w:pPr>
        <w:widowControl/>
        <w:numPr>
          <w:ilvl w:val="0"/>
          <w:numId w:val="8"/>
        </w:numPr>
        <w:tabs>
          <w:tab w:val="left" w:pos="1080"/>
        </w:tabs>
        <w:ind w:firstLine="360"/>
      </w:pPr>
      <w:proofErr w:type="gramStart"/>
      <w:r>
        <w:t>brak</w:t>
      </w:r>
      <w:proofErr w:type="gramEnd"/>
      <w:r>
        <w:t xml:space="preserve"> zeszytu ćwiczeń</w:t>
      </w:r>
    </w:p>
    <w:p w:rsidR="007E1C1C" w:rsidRDefault="007E1C1C" w:rsidP="007E1C1C">
      <w:pPr>
        <w:widowControl/>
        <w:numPr>
          <w:ilvl w:val="0"/>
          <w:numId w:val="8"/>
        </w:numPr>
        <w:tabs>
          <w:tab w:val="left" w:pos="1080"/>
        </w:tabs>
        <w:ind w:firstLine="360"/>
      </w:pPr>
      <w:proofErr w:type="gramStart"/>
      <w:r>
        <w:lastRenderedPageBreak/>
        <w:t>brak</w:t>
      </w:r>
      <w:proofErr w:type="gramEnd"/>
      <w:r>
        <w:t xml:space="preserve"> zeszytu przedmiotowego</w:t>
      </w:r>
    </w:p>
    <w:p w:rsidR="007E1C1C" w:rsidRDefault="007E1C1C" w:rsidP="007E1C1C">
      <w:pPr>
        <w:widowControl/>
        <w:numPr>
          <w:ilvl w:val="0"/>
          <w:numId w:val="8"/>
        </w:numPr>
        <w:tabs>
          <w:tab w:val="left" w:pos="1080"/>
        </w:tabs>
        <w:ind w:firstLine="360"/>
      </w:pPr>
      <w:proofErr w:type="gramStart"/>
      <w:r>
        <w:t>brak</w:t>
      </w:r>
      <w:proofErr w:type="gramEnd"/>
      <w:r>
        <w:t xml:space="preserve"> podręcznika</w:t>
      </w:r>
    </w:p>
    <w:p w:rsidR="007E1C1C" w:rsidRDefault="007E1C1C" w:rsidP="007E1C1C"/>
    <w:p w:rsidR="007E1C1C" w:rsidRDefault="007E1C1C" w:rsidP="007E1C1C">
      <w:pPr>
        <w:widowControl/>
        <w:numPr>
          <w:ilvl w:val="0"/>
          <w:numId w:val="3"/>
        </w:numPr>
      </w:pPr>
      <w:r>
        <w:t xml:space="preserve">Uczeń dostaje ocenę niedostateczną za brak pracy domowej oraz za brak zeszytu lub zeszytu ćwiczeń w dniu, na który była zadana praca domowa. </w:t>
      </w:r>
    </w:p>
    <w:p w:rsidR="007E1C1C" w:rsidRDefault="007E1C1C" w:rsidP="007E1C1C"/>
    <w:p w:rsidR="007E1C1C" w:rsidRDefault="007E1C1C" w:rsidP="007E1C1C">
      <w:pPr>
        <w:widowControl/>
        <w:numPr>
          <w:ilvl w:val="0"/>
          <w:numId w:val="3"/>
        </w:numPr>
      </w:pPr>
      <w:r>
        <w:t>Uczeń może zgłosić nieprzygotowane do lekcji przed rozpoczęciem zajęć raz w półroczu i fakt ten jest zaznaczony w dzienniku za pomocą znaku „</w:t>
      </w:r>
      <w:r>
        <w:rPr>
          <w:b/>
          <w:bCs/>
        </w:rPr>
        <w:t>np</w:t>
      </w:r>
      <w:r>
        <w:t xml:space="preserve">.”. Nie dotyczy prac klasowych, zapowiedzianych kartkówek, sprawdzianów z niewielkiej partii materiału oraz lekcji powtórzeniowych.  </w:t>
      </w:r>
    </w:p>
    <w:p w:rsidR="007E1C1C" w:rsidRDefault="007E1C1C" w:rsidP="007E1C1C"/>
    <w:p w:rsidR="007E1C1C" w:rsidRDefault="007E1C1C" w:rsidP="007E1C1C">
      <w:pPr>
        <w:widowControl/>
        <w:numPr>
          <w:ilvl w:val="0"/>
          <w:numId w:val="3"/>
        </w:numPr>
      </w:pPr>
      <w:r>
        <w:t xml:space="preserve">Uczeń może zgłosić brak zadania raz w półroczu i jest to odnotowanie w dzienniku znakiem </w:t>
      </w:r>
      <w:r>
        <w:rPr>
          <w:b/>
        </w:rPr>
        <w:t>„</w:t>
      </w:r>
      <w:proofErr w:type="spellStart"/>
      <w:r>
        <w:rPr>
          <w:b/>
        </w:rPr>
        <w:t>bz</w:t>
      </w:r>
      <w:proofErr w:type="spellEnd"/>
      <w:r>
        <w:rPr>
          <w:b/>
        </w:rPr>
        <w:t>”</w:t>
      </w:r>
      <w:r>
        <w:t xml:space="preserve">. </w:t>
      </w:r>
    </w:p>
    <w:p w:rsidR="007E1C1C" w:rsidRDefault="007E1C1C" w:rsidP="007E1C1C"/>
    <w:p w:rsidR="007E1C1C" w:rsidRDefault="007E1C1C" w:rsidP="007E1C1C">
      <w:pPr>
        <w:widowControl/>
        <w:numPr>
          <w:ilvl w:val="0"/>
          <w:numId w:val="3"/>
        </w:numPr>
      </w:pPr>
      <w:r>
        <w:t xml:space="preserve">Za pomocą kartkówki nauczyciel sprawdza materiał z ostatnich lekcji lub zapowiedzianej partii materiału. Kartkówka może, ale nie musi być zapowiedziana. </w:t>
      </w:r>
    </w:p>
    <w:p w:rsidR="007E1C1C" w:rsidRDefault="007E1C1C" w:rsidP="007E1C1C"/>
    <w:p w:rsidR="007E1C1C" w:rsidRDefault="007E1C1C" w:rsidP="007E1C1C">
      <w:pPr>
        <w:pStyle w:val="Tekstpodstawowywcity21"/>
        <w:numPr>
          <w:ilvl w:val="0"/>
          <w:numId w:val="13"/>
        </w:numPr>
        <w:jc w:val="left"/>
        <w:rPr>
          <w:sz w:val="24"/>
        </w:rPr>
      </w:pPr>
      <w:r>
        <w:rPr>
          <w:sz w:val="24"/>
        </w:rPr>
        <w:t xml:space="preserve">Testy i sprawdziany są zapowiadane z minimalnie tygodniowym wyprzedzeniem i są obowiązkowe, w przypadku pisania sprawdzianu w drugim lub kolejnym terminie uczeń powinien go napisać nie później niż 7 dni od powrotu do szkoły. Uczeń, który był nieobecny tylko w dniu pisania sprawdzianu pisze go na pierwszej lekcji, na której będzie obecny. Jeśli uczeń nie napisze sprawdzianu lub kartkówki w wyznaczonym przez nauczyciela terminie otrzymuje „0” niewliczane do </w:t>
      </w:r>
      <w:proofErr w:type="gramStart"/>
      <w:r>
        <w:rPr>
          <w:sz w:val="24"/>
        </w:rPr>
        <w:t>średniej ocen</w:t>
      </w:r>
      <w:proofErr w:type="gramEnd"/>
      <w:r>
        <w:rPr>
          <w:sz w:val="24"/>
        </w:rPr>
        <w:t>.</w:t>
      </w:r>
    </w:p>
    <w:p w:rsidR="007E1C1C" w:rsidRDefault="007E1C1C" w:rsidP="007E1C1C">
      <w:pPr>
        <w:pStyle w:val="Tekstpodstawowywcity21"/>
        <w:ind w:left="0" w:firstLine="0"/>
        <w:jc w:val="left"/>
        <w:rPr>
          <w:sz w:val="24"/>
        </w:rPr>
      </w:pPr>
    </w:p>
    <w:p w:rsidR="007E1C1C" w:rsidRDefault="007E1C1C" w:rsidP="007E1C1C">
      <w:pPr>
        <w:widowControl/>
        <w:numPr>
          <w:ilvl w:val="0"/>
          <w:numId w:val="13"/>
        </w:numPr>
        <w:spacing w:line="150" w:lineRule="atLeast"/>
      </w:pPr>
      <w:r>
        <w:t>Uczeń może poprawiać tylko te sprawdziany, z których otrzymał ocenę niedostateczną lub dopuszczającą, przy czym liczba poprawianych sprawdzianów nie może przekroczyć połowy. Poprawa powinna nastąpić poza godzinami lekcyjnymi i w terminie ustalonym przez nauczyciela, jednak nie dłuższym niż 14 dni od daty oddania ocenionych sprawdzianów. Uczeń nie może poprawiać ostatniego sprawdzianu w półroczu.</w:t>
      </w:r>
    </w:p>
    <w:p w:rsidR="007E1C1C" w:rsidRDefault="007E1C1C" w:rsidP="007E1C1C">
      <w:pPr>
        <w:spacing w:line="150" w:lineRule="atLeast"/>
      </w:pPr>
    </w:p>
    <w:p w:rsidR="007E1C1C" w:rsidRDefault="007E1C1C" w:rsidP="007E1C1C">
      <w:pPr>
        <w:widowControl/>
        <w:numPr>
          <w:ilvl w:val="0"/>
          <w:numId w:val="13"/>
        </w:numPr>
        <w:spacing w:line="360" w:lineRule="auto"/>
        <w:rPr>
          <w:color w:val="000000"/>
        </w:rPr>
      </w:pPr>
      <w:r>
        <w:t>Skala procentowa obowiązująca przy ocenianiu prac pisemnych (testy, kartkówki):</w:t>
      </w:r>
    </w:p>
    <w:p w:rsidR="007E1C1C" w:rsidRDefault="007E1C1C" w:rsidP="007E1C1C">
      <w:r>
        <w:rPr>
          <w:color w:val="000000"/>
        </w:rPr>
        <w:tab/>
      </w:r>
      <w:proofErr w:type="gramStart"/>
      <w:r>
        <w:rPr>
          <w:color w:val="000000"/>
        </w:rPr>
        <w:t>poniżej 36%      ocena</w:t>
      </w:r>
      <w:proofErr w:type="gramEnd"/>
      <w:r>
        <w:rPr>
          <w:color w:val="000000"/>
        </w:rPr>
        <w:t xml:space="preserve"> niedostateczny,</w:t>
      </w:r>
    </w:p>
    <w:p w:rsidR="007E1C1C" w:rsidRDefault="007E1C1C" w:rsidP="007E1C1C">
      <w:pPr>
        <w:autoSpaceDE w:val="0"/>
      </w:pPr>
      <w:r>
        <w:tab/>
      </w:r>
      <w:proofErr w:type="gramStart"/>
      <w:r>
        <w:t xml:space="preserve">36 % - 49 %      </w:t>
      </w:r>
      <w:r>
        <w:rPr>
          <w:color w:val="000000"/>
        </w:rPr>
        <w:t>ocena</w:t>
      </w:r>
      <w:proofErr w:type="gramEnd"/>
      <w:r>
        <w:rPr>
          <w:color w:val="000000"/>
        </w:rPr>
        <w:t xml:space="preserve">  dopuszczający,</w:t>
      </w:r>
    </w:p>
    <w:p w:rsidR="007E1C1C" w:rsidRDefault="007E1C1C" w:rsidP="007E1C1C">
      <w:r>
        <w:tab/>
      </w:r>
      <w:proofErr w:type="gramStart"/>
      <w:r>
        <w:t xml:space="preserve">50 % - 69 %      </w:t>
      </w:r>
      <w:r>
        <w:rPr>
          <w:color w:val="000000"/>
        </w:rPr>
        <w:t>ocena</w:t>
      </w:r>
      <w:proofErr w:type="gramEnd"/>
      <w:r>
        <w:rPr>
          <w:color w:val="000000"/>
        </w:rPr>
        <w:t xml:space="preserve">  dostateczny,</w:t>
      </w:r>
    </w:p>
    <w:p w:rsidR="007E1C1C" w:rsidRDefault="007E1C1C" w:rsidP="007E1C1C">
      <w:pPr>
        <w:autoSpaceDE w:val="0"/>
      </w:pPr>
      <w:r>
        <w:tab/>
      </w:r>
      <w:proofErr w:type="gramStart"/>
      <w:r>
        <w:t xml:space="preserve">70 % - 89 %      </w:t>
      </w:r>
      <w:r>
        <w:rPr>
          <w:color w:val="000000"/>
        </w:rPr>
        <w:t>ocena</w:t>
      </w:r>
      <w:proofErr w:type="gramEnd"/>
      <w:r>
        <w:rPr>
          <w:color w:val="000000"/>
        </w:rPr>
        <w:t xml:space="preserve"> dobry,</w:t>
      </w:r>
    </w:p>
    <w:p w:rsidR="007E1C1C" w:rsidRDefault="007E1C1C" w:rsidP="007E1C1C">
      <w:r>
        <w:tab/>
      </w:r>
      <w:proofErr w:type="gramStart"/>
      <w:r>
        <w:t xml:space="preserve">90 % - 97 %      </w:t>
      </w:r>
      <w:r>
        <w:rPr>
          <w:color w:val="000000"/>
        </w:rPr>
        <w:t>ocena</w:t>
      </w:r>
      <w:proofErr w:type="gramEnd"/>
      <w:r>
        <w:rPr>
          <w:color w:val="000000"/>
        </w:rPr>
        <w:t xml:space="preserve"> bardzo dobry,</w:t>
      </w:r>
      <w:r>
        <w:t xml:space="preserve"> </w:t>
      </w:r>
    </w:p>
    <w:p w:rsidR="007E1C1C" w:rsidRDefault="007E1C1C" w:rsidP="007E1C1C">
      <w:pPr>
        <w:autoSpaceDE w:val="0"/>
        <w:rPr>
          <w:color w:val="000000"/>
        </w:rPr>
      </w:pPr>
      <w:r>
        <w:tab/>
      </w:r>
      <w:proofErr w:type="gramStart"/>
      <w:r>
        <w:t xml:space="preserve">98% - 100%     </w:t>
      </w:r>
      <w:r>
        <w:rPr>
          <w:color w:val="000000"/>
        </w:rPr>
        <w:t>ocena</w:t>
      </w:r>
      <w:proofErr w:type="gramEnd"/>
      <w:r>
        <w:rPr>
          <w:color w:val="000000"/>
        </w:rPr>
        <w:t xml:space="preserve"> celujący  - </w:t>
      </w:r>
      <w:r>
        <w:rPr>
          <w:b/>
          <w:color w:val="000000"/>
        </w:rPr>
        <w:t xml:space="preserve">ocena celujący w przypadku testów lub sprawdzianów oraz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+ bardzo dobry w przypadku kartkówek i prac pisemnych (wypracowań)</w:t>
      </w:r>
    </w:p>
    <w:p w:rsidR="007E1C1C" w:rsidRDefault="007E1C1C" w:rsidP="007E1C1C">
      <w:pPr>
        <w:autoSpaceDE w:val="0"/>
        <w:ind w:left="360"/>
        <w:rPr>
          <w:color w:val="000000"/>
        </w:rPr>
      </w:pPr>
      <w:r>
        <w:rPr>
          <w:color w:val="000000"/>
        </w:rPr>
        <w:t>(*powyższa i poniższa skala - może ulec zmianie i zostać dostosowana do indywidualnych potrzeb</w:t>
      </w:r>
      <w:r>
        <w:rPr>
          <w:color w:val="000000"/>
        </w:rPr>
        <w:br/>
        <w:t xml:space="preserve"> i możliwości edukacyjnych uczniów danej klasy)</w:t>
      </w:r>
    </w:p>
    <w:p w:rsidR="007E1C1C" w:rsidRDefault="007E1C1C" w:rsidP="007E1C1C">
      <w:pPr>
        <w:autoSpaceDE w:val="0"/>
        <w:ind w:left="360"/>
        <w:rPr>
          <w:color w:val="000000"/>
        </w:rPr>
      </w:pPr>
    </w:p>
    <w:p w:rsidR="007E1C1C" w:rsidRDefault="007E1C1C" w:rsidP="007E1C1C">
      <w:pPr>
        <w:autoSpaceDE w:val="0"/>
        <w:ind w:left="360"/>
        <w:rPr>
          <w:color w:val="000000"/>
        </w:rPr>
      </w:pPr>
      <w:r>
        <w:rPr>
          <w:color w:val="000000"/>
        </w:rPr>
        <w:t xml:space="preserve">12. Prace </w:t>
      </w:r>
      <w:proofErr w:type="gramStart"/>
      <w:r>
        <w:rPr>
          <w:color w:val="000000"/>
        </w:rPr>
        <w:t>pisemne  i</w:t>
      </w:r>
      <w:proofErr w:type="gramEnd"/>
      <w:r>
        <w:rPr>
          <w:color w:val="000000"/>
        </w:rPr>
        <w:t xml:space="preserve"> sprawdziany uczniów mających dostosowanie wymagań edukacyjnych oceniane </w:t>
      </w:r>
      <w:r>
        <w:rPr>
          <w:color w:val="000000"/>
        </w:rPr>
        <w:br/>
        <w:t xml:space="preserve">      są według następującej skali:    </w:t>
      </w:r>
    </w:p>
    <w:p w:rsidR="007E1C1C" w:rsidRDefault="007E1C1C" w:rsidP="007E1C1C">
      <w:pPr>
        <w:widowControl/>
        <w:numPr>
          <w:ilvl w:val="3"/>
          <w:numId w:val="9"/>
        </w:numPr>
        <w:autoSpaceDE w:val="0"/>
        <w:rPr>
          <w:color w:val="000000"/>
        </w:rPr>
      </w:pPr>
      <w:proofErr w:type="gramStart"/>
      <w:r>
        <w:rPr>
          <w:color w:val="000000"/>
        </w:rPr>
        <w:lastRenderedPageBreak/>
        <w:t>poniżej</w:t>
      </w:r>
      <w:proofErr w:type="gramEnd"/>
      <w:r>
        <w:rPr>
          <w:color w:val="000000"/>
        </w:rPr>
        <w:t xml:space="preserve"> 30% - ocena niedostateczny,</w:t>
      </w:r>
    </w:p>
    <w:p w:rsidR="007E1C1C" w:rsidRDefault="007E1C1C" w:rsidP="007E1C1C">
      <w:pPr>
        <w:widowControl/>
        <w:numPr>
          <w:ilvl w:val="3"/>
          <w:numId w:val="9"/>
        </w:numPr>
        <w:autoSpaceDE w:val="0"/>
        <w:rPr>
          <w:color w:val="000000"/>
        </w:rPr>
      </w:pPr>
      <w:proofErr w:type="gramStart"/>
      <w:r>
        <w:rPr>
          <w:color w:val="000000"/>
        </w:rPr>
        <w:t>30% - 44%   - ocena</w:t>
      </w:r>
      <w:proofErr w:type="gramEnd"/>
      <w:r>
        <w:rPr>
          <w:color w:val="000000"/>
        </w:rPr>
        <w:t xml:space="preserve">  dopuszczający, </w:t>
      </w:r>
    </w:p>
    <w:p w:rsidR="007E1C1C" w:rsidRDefault="007E1C1C" w:rsidP="007E1C1C">
      <w:pPr>
        <w:widowControl/>
        <w:numPr>
          <w:ilvl w:val="3"/>
          <w:numId w:val="9"/>
        </w:numPr>
        <w:autoSpaceDE w:val="0"/>
        <w:rPr>
          <w:color w:val="000000"/>
        </w:rPr>
      </w:pPr>
      <w:proofErr w:type="gramStart"/>
      <w:r>
        <w:rPr>
          <w:color w:val="000000"/>
        </w:rPr>
        <w:t>45% - 63%   - ocena</w:t>
      </w:r>
      <w:proofErr w:type="gramEnd"/>
      <w:r>
        <w:rPr>
          <w:color w:val="000000"/>
        </w:rPr>
        <w:t xml:space="preserve">  dostateczny,</w:t>
      </w:r>
    </w:p>
    <w:p w:rsidR="007E1C1C" w:rsidRDefault="007E1C1C" w:rsidP="007E1C1C">
      <w:pPr>
        <w:widowControl/>
        <w:numPr>
          <w:ilvl w:val="3"/>
          <w:numId w:val="9"/>
        </w:numPr>
        <w:autoSpaceDE w:val="0"/>
        <w:rPr>
          <w:color w:val="000000"/>
        </w:rPr>
      </w:pPr>
      <w:proofErr w:type="gramStart"/>
      <w:r>
        <w:rPr>
          <w:color w:val="000000"/>
        </w:rPr>
        <w:t>64% - 80%   - ocena</w:t>
      </w:r>
      <w:proofErr w:type="gramEnd"/>
      <w:r>
        <w:rPr>
          <w:color w:val="000000"/>
        </w:rPr>
        <w:t xml:space="preserve"> dobry,</w:t>
      </w:r>
    </w:p>
    <w:p w:rsidR="007E1C1C" w:rsidRDefault="007E1C1C" w:rsidP="007E1C1C">
      <w:pPr>
        <w:widowControl/>
        <w:numPr>
          <w:ilvl w:val="3"/>
          <w:numId w:val="9"/>
        </w:numPr>
        <w:autoSpaceDE w:val="0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81% - 95%  - ocena</w:t>
      </w:r>
      <w:proofErr w:type="gramEnd"/>
      <w:r>
        <w:rPr>
          <w:color w:val="000000"/>
        </w:rPr>
        <w:t xml:space="preserve"> bardzo dobry,96 % - 100% - </w:t>
      </w:r>
      <w:r>
        <w:rPr>
          <w:b/>
          <w:color w:val="000000"/>
        </w:rPr>
        <w:t xml:space="preserve">ocena celujący </w:t>
      </w:r>
      <w:r>
        <w:rPr>
          <w:b/>
          <w:color w:val="000000"/>
        </w:rPr>
        <w:br/>
        <w:t xml:space="preserve">w przypadku testów lub sprawdzianów oraz + bardzo dobry </w:t>
      </w:r>
      <w:r>
        <w:rPr>
          <w:b/>
          <w:color w:val="000000"/>
        </w:rPr>
        <w:br/>
        <w:t>w przypadku kartkówek i prac pisemnych (wypracowań)</w:t>
      </w:r>
    </w:p>
    <w:p w:rsidR="007E1C1C" w:rsidRDefault="007E1C1C" w:rsidP="007E1C1C">
      <w:pPr>
        <w:autoSpaceDE w:val="0"/>
      </w:pPr>
    </w:p>
    <w:p w:rsidR="007E1C1C" w:rsidRDefault="007E1C1C" w:rsidP="007E1C1C">
      <w:pPr>
        <w:autoSpaceDE w:val="0"/>
      </w:pPr>
      <w:r>
        <w:rPr>
          <w:color w:val="000000"/>
        </w:rPr>
        <w:t xml:space="preserve">13. Jeśli w czasie sprawdzianu lub kartkówki uczeń złamie zasadę samodzielności, to jego praca </w:t>
      </w:r>
      <w:proofErr w:type="gramStart"/>
      <w:r>
        <w:rPr>
          <w:color w:val="000000"/>
        </w:rPr>
        <w:t>zostanie     unieważniona</w:t>
      </w:r>
      <w:proofErr w:type="gramEnd"/>
      <w:r>
        <w:rPr>
          <w:color w:val="000000"/>
        </w:rPr>
        <w:t>, a uczeń otrzyma ocenę niedostateczną.</w:t>
      </w:r>
    </w:p>
    <w:p w:rsidR="007E1C1C" w:rsidRDefault="007E1C1C" w:rsidP="007E1C1C">
      <w:pPr>
        <w:pStyle w:val="Tekstpodstawowywcity21"/>
        <w:jc w:val="left"/>
        <w:rPr>
          <w:sz w:val="24"/>
        </w:rPr>
      </w:pPr>
    </w:p>
    <w:p w:rsidR="007E1C1C" w:rsidRDefault="007E1C1C" w:rsidP="007E1C1C">
      <w:pPr>
        <w:pStyle w:val="Tekstpodstawowywcity21"/>
        <w:jc w:val="left"/>
        <w:rPr>
          <w:sz w:val="24"/>
        </w:rPr>
      </w:pPr>
      <w:r>
        <w:rPr>
          <w:sz w:val="24"/>
        </w:rPr>
        <w:t xml:space="preserve">14. Sprawdzone i ocenione prace pisemne </w:t>
      </w:r>
      <w:proofErr w:type="gramStart"/>
      <w:r>
        <w:rPr>
          <w:sz w:val="24"/>
        </w:rPr>
        <w:t>uczniów przedstawiane</w:t>
      </w:r>
      <w:proofErr w:type="gramEnd"/>
      <w:r>
        <w:rPr>
          <w:sz w:val="24"/>
        </w:rPr>
        <w:t xml:space="preserve"> są do wglądu uczniom na zajęciach dydaktycznych.</w:t>
      </w:r>
    </w:p>
    <w:p w:rsidR="007E1C1C" w:rsidRDefault="007E1C1C" w:rsidP="007E1C1C">
      <w:pPr>
        <w:pStyle w:val="Tekstpodstawowywcity21"/>
        <w:jc w:val="left"/>
        <w:rPr>
          <w:sz w:val="24"/>
        </w:rPr>
      </w:pPr>
    </w:p>
    <w:p w:rsidR="007E1C1C" w:rsidRDefault="007E1C1C" w:rsidP="007E1C1C">
      <w:pPr>
        <w:pStyle w:val="Tekstpodstawowywcity21"/>
        <w:ind w:left="0" w:firstLine="0"/>
        <w:jc w:val="left"/>
        <w:rPr>
          <w:sz w:val="24"/>
        </w:rPr>
      </w:pPr>
      <w:r>
        <w:rPr>
          <w:sz w:val="24"/>
        </w:rPr>
        <w:t xml:space="preserve">15. </w:t>
      </w:r>
      <w:r>
        <w:rPr>
          <w:bCs/>
          <w:sz w:val="24"/>
        </w:rPr>
        <w:t>Na lekcjach języków obcych stosuje się zasady oceniania kształtującego. W związku z tym oceny</w:t>
      </w:r>
      <w:r>
        <w:rPr>
          <w:bCs/>
          <w:sz w:val="24"/>
        </w:rPr>
        <w:br/>
        <w:t xml:space="preserve"> z prac pisemnych opatrzone są informacją zwrotną - ze </w:t>
      </w:r>
      <w:proofErr w:type="gramStart"/>
      <w:r>
        <w:rPr>
          <w:bCs/>
          <w:sz w:val="24"/>
        </w:rPr>
        <w:t>sprawdzianów pisemną</w:t>
      </w:r>
      <w:proofErr w:type="gramEnd"/>
      <w:r>
        <w:rPr>
          <w:bCs/>
          <w:sz w:val="24"/>
        </w:rPr>
        <w:t xml:space="preserve"> a z kartkówek ustną. </w:t>
      </w:r>
    </w:p>
    <w:p w:rsidR="007E1C1C" w:rsidRDefault="007E1C1C" w:rsidP="007E1C1C">
      <w:pPr>
        <w:pStyle w:val="Tekstpodstawowywcity21"/>
        <w:ind w:left="0" w:firstLine="0"/>
        <w:jc w:val="left"/>
        <w:rPr>
          <w:sz w:val="24"/>
        </w:rPr>
      </w:pPr>
    </w:p>
    <w:p w:rsidR="007E1C1C" w:rsidRDefault="007E1C1C" w:rsidP="007E1C1C">
      <w:pPr>
        <w:pStyle w:val="Tekstpodstawowywcity21"/>
        <w:ind w:left="0" w:firstLine="0"/>
        <w:jc w:val="left"/>
        <w:rPr>
          <w:sz w:val="24"/>
        </w:rPr>
      </w:pPr>
      <w:r>
        <w:rPr>
          <w:sz w:val="24"/>
        </w:rPr>
        <w:t xml:space="preserve">16. Wystawiając ocenę klasyfikacyjną śródroczną i </w:t>
      </w:r>
      <w:proofErr w:type="gramStart"/>
      <w:r>
        <w:rPr>
          <w:sz w:val="24"/>
        </w:rPr>
        <w:t>roczną nauczyciel</w:t>
      </w:r>
      <w:proofErr w:type="gramEnd"/>
      <w:r>
        <w:rPr>
          <w:sz w:val="24"/>
        </w:rPr>
        <w:t xml:space="preserve"> bierze pod uwagę pracę ucznia</w:t>
      </w:r>
      <w:r>
        <w:rPr>
          <w:sz w:val="24"/>
        </w:rPr>
        <w:br/>
        <w:t xml:space="preserve"> w trakcie danego półrocza. </w:t>
      </w:r>
      <w:proofErr w:type="gramStart"/>
      <w:r>
        <w:rPr>
          <w:sz w:val="24"/>
        </w:rPr>
        <w:t>Wynik średniej</w:t>
      </w:r>
      <w:proofErr w:type="gramEnd"/>
      <w:r>
        <w:rPr>
          <w:sz w:val="24"/>
        </w:rPr>
        <w:t xml:space="preserve"> ważonej ocen jest wskazówką do ustalenia tych ocen.</w:t>
      </w:r>
    </w:p>
    <w:p w:rsidR="007E1C1C" w:rsidRDefault="007E1C1C" w:rsidP="007E1C1C">
      <w:pPr>
        <w:pStyle w:val="Tekstpodstawowywcity21"/>
        <w:ind w:left="0" w:firstLine="0"/>
        <w:jc w:val="left"/>
        <w:rPr>
          <w:sz w:val="24"/>
        </w:rPr>
      </w:pPr>
    </w:p>
    <w:p w:rsidR="007E1C1C" w:rsidRDefault="007E1C1C" w:rsidP="007E1C1C">
      <w:pPr>
        <w:pStyle w:val="Tekstpodstawowywcity21"/>
        <w:jc w:val="left"/>
        <w:rPr>
          <w:sz w:val="24"/>
        </w:rPr>
      </w:pPr>
    </w:p>
    <w:p w:rsidR="007E1C1C" w:rsidRDefault="007E1C1C" w:rsidP="007E1C1C">
      <w:pPr>
        <w:pStyle w:val="Tekstpodstawowywcity21"/>
        <w:jc w:val="left"/>
        <w:rPr>
          <w:sz w:val="24"/>
        </w:rPr>
      </w:pPr>
      <w:r>
        <w:rPr>
          <w:sz w:val="24"/>
        </w:rPr>
        <w:t xml:space="preserve">Oceny cząstkowe posiadają następującą skalę ważności podczas </w:t>
      </w:r>
      <w:proofErr w:type="gramStart"/>
      <w:r>
        <w:rPr>
          <w:sz w:val="24"/>
        </w:rPr>
        <w:t>obliczania średniej</w:t>
      </w:r>
      <w:proofErr w:type="gramEnd"/>
      <w:r>
        <w:rPr>
          <w:sz w:val="24"/>
        </w:rPr>
        <w:t xml:space="preserve"> ważonej:</w:t>
      </w:r>
    </w:p>
    <w:p w:rsidR="007E1C1C" w:rsidRDefault="007E1C1C" w:rsidP="007E1C1C">
      <w:pPr>
        <w:pStyle w:val="Tekstpodstawowywcity21"/>
        <w:jc w:val="left"/>
        <w:rPr>
          <w:sz w:val="24"/>
        </w:rPr>
      </w:pPr>
    </w:p>
    <w:p w:rsidR="007E1C1C" w:rsidRDefault="007E1C1C" w:rsidP="007E1C1C">
      <w:pPr>
        <w:widowControl/>
        <w:numPr>
          <w:ilvl w:val="0"/>
          <w:numId w:val="7"/>
        </w:numPr>
        <w:tabs>
          <w:tab w:val="left" w:pos="1080"/>
          <w:tab w:val="left" w:pos="1440"/>
        </w:tabs>
        <w:ind w:firstLine="540"/>
      </w:pPr>
      <w:r>
        <w:t xml:space="preserve">kat. 1 oceny za prace klasowe i </w:t>
      </w:r>
      <w:proofErr w:type="gramStart"/>
      <w:r>
        <w:t>testy                         x</w:t>
      </w:r>
      <w:proofErr w:type="gramEnd"/>
      <w:r>
        <w:t xml:space="preserve"> 2</w:t>
      </w:r>
    </w:p>
    <w:p w:rsidR="007E1C1C" w:rsidRDefault="007E1C1C" w:rsidP="007E1C1C">
      <w:pPr>
        <w:widowControl/>
        <w:numPr>
          <w:ilvl w:val="0"/>
          <w:numId w:val="7"/>
        </w:numPr>
        <w:tabs>
          <w:tab w:val="left" w:pos="1080"/>
          <w:tab w:val="left" w:pos="1440"/>
        </w:tabs>
        <w:ind w:firstLine="540"/>
      </w:pPr>
      <w:r>
        <w:t xml:space="preserve">kat. 2 oceny z kartkówki i odpowiedzi </w:t>
      </w:r>
      <w:proofErr w:type="gramStart"/>
      <w:r>
        <w:t>ustne             x</w:t>
      </w:r>
      <w:proofErr w:type="gramEnd"/>
      <w:r>
        <w:t xml:space="preserve"> 2</w:t>
      </w:r>
    </w:p>
    <w:p w:rsidR="007E1C1C" w:rsidRDefault="007E1C1C" w:rsidP="007E1C1C">
      <w:pPr>
        <w:tabs>
          <w:tab w:val="left" w:pos="1440"/>
        </w:tabs>
        <w:ind w:left="720" w:firstLine="540"/>
      </w:pPr>
      <w:r>
        <w:t xml:space="preserve">  (mówienie, czytanie, gramatyka)</w:t>
      </w:r>
    </w:p>
    <w:p w:rsidR="007E1C1C" w:rsidRDefault="007E1C1C" w:rsidP="007E1C1C">
      <w:pPr>
        <w:widowControl/>
        <w:numPr>
          <w:ilvl w:val="0"/>
          <w:numId w:val="2"/>
        </w:numPr>
        <w:tabs>
          <w:tab w:val="left" w:pos="810"/>
          <w:tab w:val="left" w:pos="1080"/>
          <w:tab w:val="left" w:pos="1440"/>
        </w:tabs>
        <w:ind w:firstLine="540"/>
      </w:pPr>
      <w:r>
        <w:t xml:space="preserve">oceny za prace domowe, prace pisane na lekcjach (wypracowania, dialogi </w:t>
      </w:r>
      <w:proofErr w:type="gramStart"/>
      <w:r>
        <w:t xml:space="preserve">itp.)  </w:t>
      </w:r>
      <w:r>
        <w:br/>
        <w:t xml:space="preserve">                   i</w:t>
      </w:r>
      <w:proofErr w:type="gramEnd"/>
      <w:r>
        <w:t xml:space="preserve"> projekty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x 1</w:t>
      </w:r>
    </w:p>
    <w:p w:rsidR="007E1C1C" w:rsidRDefault="007E1C1C" w:rsidP="007E1C1C">
      <w:pPr>
        <w:widowControl/>
        <w:numPr>
          <w:ilvl w:val="0"/>
          <w:numId w:val="2"/>
        </w:numPr>
        <w:tabs>
          <w:tab w:val="left" w:pos="810"/>
          <w:tab w:val="left" w:pos="1080"/>
          <w:tab w:val="left" w:pos="1440"/>
        </w:tabs>
        <w:ind w:firstLine="540"/>
      </w:pPr>
      <w:r>
        <w:t xml:space="preserve">oceny z pracę na lekcji oraz </w:t>
      </w:r>
      <w:proofErr w:type="gramStart"/>
      <w:r>
        <w:t xml:space="preserve">zeszyt  </w:t>
      </w:r>
      <w:r>
        <w:rPr>
          <w:b/>
        </w:rPr>
        <w:t xml:space="preserve">                           </w:t>
      </w:r>
      <w:r>
        <w:t>x</w:t>
      </w:r>
      <w:proofErr w:type="gramEnd"/>
      <w:r>
        <w:t xml:space="preserve"> 1</w:t>
      </w:r>
    </w:p>
    <w:p w:rsidR="007E1C1C" w:rsidRDefault="007E1C1C" w:rsidP="007E1C1C">
      <w:pPr>
        <w:tabs>
          <w:tab w:val="left" w:pos="810"/>
        </w:tabs>
      </w:pPr>
      <w:r>
        <w:tab/>
      </w:r>
    </w:p>
    <w:p w:rsidR="007E1C1C" w:rsidRDefault="007E1C1C" w:rsidP="007E1C1C">
      <w:pPr>
        <w:tabs>
          <w:tab w:val="left" w:pos="810"/>
        </w:tabs>
      </w:pPr>
    </w:p>
    <w:p w:rsidR="007E1C1C" w:rsidRDefault="007E1C1C" w:rsidP="007E1C1C">
      <w:pPr>
        <w:tabs>
          <w:tab w:val="left" w:pos="810"/>
        </w:tabs>
      </w:pPr>
      <w:r>
        <w:t xml:space="preserve">Oceny klasyfikacyjne, śródroczna i roczna, zależą od </w:t>
      </w:r>
      <w:proofErr w:type="gramStart"/>
      <w:r>
        <w:t>wyniku średniej</w:t>
      </w:r>
      <w:proofErr w:type="gramEnd"/>
      <w:r>
        <w:t xml:space="preserve"> ważonej następująco:</w:t>
      </w:r>
    </w:p>
    <w:p w:rsidR="007E1C1C" w:rsidRDefault="007E1C1C" w:rsidP="007E1C1C">
      <w:pPr>
        <w:tabs>
          <w:tab w:val="left" w:pos="810"/>
        </w:tabs>
        <w:ind w:left="1080"/>
      </w:pPr>
      <w:proofErr w:type="gramStart"/>
      <w:r>
        <w:t>1 – 1,75              niedostateczny</w:t>
      </w:r>
      <w:proofErr w:type="gramEnd"/>
    </w:p>
    <w:p w:rsidR="007E1C1C" w:rsidRDefault="007E1C1C" w:rsidP="007E1C1C">
      <w:pPr>
        <w:tabs>
          <w:tab w:val="left" w:pos="810"/>
        </w:tabs>
        <w:ind w:left="1080"/>
      </w:pPr>
      <w:proofErr w:type="gramStart"/>
      <w:r>
        <w:t>1,76 – 2,6           dopuszczający</w:t>
      </w:r>
      <w:proofErr w:type="gramEnd"/>
    </w:p>
    <w:p w:rsidR="007E1C1C" w:rsidRDefault="007E1C1C" w:rsidP="007E1C1C">
      <w:pPr>
        <w:tabs>
          <w:tab w:val="left" w:pos="810"/>
        </w:tabs>
        <w:ind w:left="1080"/>
      </w:pPr>
      <w:proofErr w:type="gramStart"/>
      <w:r>
        <w:t>2,61 – 3,6           dostateczny</w:t>
      </w:r>
      <w:proofErr w:type="gramEnd"/>
    </w:p>
    <w:p w:rsidR="007E1C1C" w:rsidRDefault="007E1C1C" w:rsidP="007E1C1C">
      <w:pPr>
        <w:tabs>
          <w:tab w:val="left" w:pos="810"/>
        </w:tabs>
        <w:ind w:left="1080"/>
      </w:pPr>
      <w:proofErr w:type="gramStart"/>
      <w:r>
        <w:t>3,61 – 4,6           dobry</w:t>
      </w:r>
      <w:proofErr w:type="gramEnd"/>
    </w:p>
    <w:p w:rsidR="007E1C1C" w:rsidRDefault="007E1C1C" w:rsidP="007E1C1C">
      <w:pPr>
        <w:tabs>
          <w:tab w:val="left" w:pos="810"/>
        </w:tabs>
        <w:ind w:left="1080"/>
      </w:pPr>
      <w:proofErr w:type="gramStart"/>
      <w:r>
        <w:lastRenderedPageBreak/>
        <w:t>4,61 -  5,0           bardzo</w:t>
      </w:r>
      <w:proofErr w:type="gramEnd"/>
      <w:r>
        <w:t xml:space="preserve"> dobry</w:t>
      </w:r>
    </w:p>
    <w:p w:rsidR="007E1C1C" w:rsidRDefault="007E1C1C" w:rsidP="007E1C1C">
      <w:pPr>
        <w:tabs>
          <w:tab w:val="left" w:pos="810"/>
        </w:tabs>
        <w:ind w:left="1080"/>
      </w:pPr>
      <w:proofErr w:type="gramStart"/>
      <w:r>
        <w:t>5,01 – 6,0</w:t>
      </w:r>
      <w:r>
        <w:tab/>
        <w:t xml:space="preserve">          celujący</w:t>
      </w:r>
      <w:proofErr w:type="gramEnd"/>
    </w:p>
    <w:p w:rsidR="007E1C1C" w:rsidRDefault="007E1C1C" w:rsidP="007E1C1C">
      <w:pPr>
        <w:tabs>
          <w:tab w:val="left" w:pos="810"/>
        </w:tabs>
        <w:ind w:left="1080"/>
      </w:pPr>
    </w:p>
    <w:p w:rsidR="007E1C1C" w:rsidRDefault="007E1C1C" w:rsidP="007E1C1C">
      <w:pPr>
        <w:pStyle w:val="Tekstpodstawowywcity31"/>
        <w:jc w:val="left"/>
      </w:pPr>
      <w:r>
        <w:t xml:space="preserve">17. Ocena roczna jest oceną pracy ucznia podczas pierwszego i drugiego półrocza. </w:t>
      </w:r>
    </w:p>
    <w:p w:rsidR="007E1C1C" w:rsidRDefault="007E1C1C" w:rsidP="007E1C1C">
      <w:pPr>
        <w:pStyle w:val="Tekstpodstawowywcity31"/>
        <w:jc w:val="left"/>
      </w:pPr>
    </w:p>
    <w:p w:rsidR="007E1C1C" w:rsidRDefault="007E1C1C" w:rsidP="007E1C1C">
      <w:pPr>
        <w:pStyle w:val="Tekstpodstawowywcity31"/>
        <w:jc w:val="left"/>
        <w:rPr>
          <w:bCs/>
        </w:rPr>
      </w:pPr>
      <w:r>
        <w:t>18. Ocenę celującą śródroczną lub roczną może otrzymać uczeń, który jest laureatem konkursu przedmiotowego lub spełnia kryteria oceny bardzo dobrej, uzyskał średnią ocen co najmniej</w:t>
      </w:r>
      <w:proofErr w:type="gramStart"/>
      <w:r>
        <w:t xml:space="preserve"> 4,80,</w:t>
      </w:r>
      <w:r>
        <w:br/>
        <w:t>jedną</w:t>
      </w:r>
      <w:proofErr w:type="gramEnd"/>
      <w:r>
        <w:t xml:space="preserve"> ocenę celującą z testów lub sprawdzianów w danym półroczu a oprócz tego spełnia co najmniej jedno z poniższych wymagań:,</w:t>
      </w:r>
    </w:p>
    <w:p w:rsidR="007E1C1C" w:rsidRDefault="007E1C1C" w:rsidP="007E1C1C">
      <w:pPr>
        <w:widowControl/>
        <w:numPr>
          <w:ilvl w:val="0"/>
          <w:numId w:val="10"/>
        </w:numPr>
        <w:tabs>
          <w:tab w:val="left" w:pos="1080"/>
        </w:tabs>
        <w:ind w:left="1080"/>
        <w:rPr>
          <w:bCs/>
        </w:rPr>
      </w:pPr>
      <w:proofErr w:type="gramStart"/>
      <w:r>
        <w:rPr>
          <w:bCs/>
        </w:rPr>
        <w:t>rozwija</w:t>
      </w:r>
      <w:proofErr w:type="gramEnd"/>
      <w:r>
        <w:rPr>
          <w:bCs/>
        </w:rPr>
        <w:t xml:space="preserve"> twórczo swoje uzdolnienia,</w:t>
      </w:r>
    </w:p>
    <w:p w:rsidR="007E1C1C" w:rsidRDefault="007E1C1C" w:rsidP="007E1C1C">
      <w:pPr>
        <w:widowControl/>
        <w:numPr>
          <w:ilvl w:val="0"/>
          <w:numId w:val="10"/>
        </w:numPr>
        <w:tabs>
          <w:tab w:val="left" w:pos="1080"/>
        </w:tabs>
        <w:ind w:left="1080"/>
        <w:rPr>
          <w:bCs/>
        </w:rPr>
      </w:pPr>
      <w:proofErr w:type="gramStart"/>
      <w:r>
        <w:rPr>
          <w:bCs/>
        </w:rPr>
        <w:t>samodzielnie</w:t>
      </w:r>
      <w:proofErr w:type="gramEnd"/>
      <w:r>
        <w:rPr>
          <w:bCs/>
        </w:rPr>
        <w:t xml:space="preserve"> rozwiązuje zadania łączące różne sprawności językowe,</w:t>
      </w:r>
    </w:p>
    <w:p w:rsidR="007E1C1C" w:rsidRDefault="007E1C1C" w:rsidP="007E1C1C">
      <w:pPr>
        <w:widowControl/>
        <w:numPr>
          <w:ilvl w:val="0"/>
          <w:numId w:val="10"/>
        </w:numPr>
        <w:tabs>
          <w:tab w:val="left" w:pos="1080"/>
        </w:tabs>
        <w:ind w:left="1080"/>
        <w:rPr>
          <w:u w:val="single"/>
        </w:rPr>
      </w:pPr>
      <w:proofErr w:type="gramStart"/>
      <w:r>
        <w:rPr>
          <w:bCs/>
        </w:rPr>
        <w:t>posiada</w:t>
      </w:r>
      <w:proofErr w:type="gramEnd"/>
      <w:r>
        <w:rPr>
          <w:bCs/>
        </w:rPr>
        <w:t xml:space="preserve"> bogaty zasób słownictwa, obszerne wiadomości kulturowe, językowe i gramatyczne.</w:t>
      </w:r>
    </w:p>
    <w:p w:rsidR="007E1C1C" w:rsidRDefault="007E1C1C" w:rsidP="007E1C1C">
      <w:pPr>
        <w:rPr>
          <w:u w:val="single"/>
        </w:rPr>
      </w:pPr>
    </w:p>
    <w:p w:rsidR="007E1C1C" w:rsidRDefault="007E1C1C" w:rsidP="007E1C1C">
      <w:pPr>
        <w:pStyle w:val="Lista"/>
        <w:ind w:left="360" w:hanging="360"/>
      </w:pPr>
      <w:r>
        <w:t xml:space="preserve">19. Uczeń może się ubiegać o </w:t>
      </w:r>
      <w:r>
        <w:rPr>
          <w:bCs/>
        </w:rPr>
        <w:t xml:space="preserve">umożliwienie poprawy przewidywanej rocznej oceny klasyfikacyjnej </w:t>
      </w:r>
      <w:r>
        <w:rPr>
          <w:bCs/>
        </w:rPr>
        <w:br/>
      </w:r>
      <w:r>
        <w:t xml:space="preserve">z przedmiotu wskazując </w:t>
      </w:r>
      <w:proofErr w:type="gramStart"/>
      <w:r>
        <w:t>ocenę o jaką</w:t>
      </w:r>
      <w:proofErr w:type="gramEnd"/>
      <w:r>
        <w:t xml:space="preserve"> się ubiega na warunkach określonych w Statucie.</w:t>
      </w:r>
    </w:p>
    <w:p w:rsidR="007E1C1C" w:rsidRDefault="007E1C1C" w:rsidP="007E1C1C">
      <w:pPr>
        <w:pStyle w:val="Lista"/>
        <w:ind w:left="0" w:firstLine="0"/>
      </w:pPr>
    </w:p>
    <w:p w:rsidR="007E1C1C" w:rsidRDefault="007E1C1C" w:rsidP="007E1C1C">
      <w:pPr>
        <w:ind w:left="360" w:hanging="360"/>
      </w:pPr>
      <w:r>
        <w:t xml:space="preserve">20. Uczeń, który otrzymał </w:t>
      </w:r>
      <w:r>
        <w:rPr>
          <w:bCs/>
        </w:rPr>
        <w:t>roczną ocenę niedostateczną</w:t>
      </w:r>
      <w:r>
        <w:t xml:space="preserve"> może zdawać egzamin poprawkowy </w:t>
      </w:r>
      <w:r>
        <w:br/>
        <w:t>na warunkach określonych w Statucie.</w:t>
      </w:r>
    </w:p>
    <w:p w:rsidR="007E1C1C" w:rsidRDefault="007E1C1C" w:rsidP="007E1C1C">
      <w:pPr>
        <w:ind w:left="360" w:hanging="360"/>
      </w:pPr>
    </w:p>
    <w:p w:rsidR="007E1C1C" w:rsidRDefault="007E1C1C" w:rsidP="007E1C1C">
      <w:pPr>
        <w:pStyle w:val="Lista"/>
        <w:ind w:left="360" w:hanging="360"/>
        <w:rPr>
          <w:bCs/>
        </w:rPr>
      </w:pPr>
      <w:r>
        <w:t xml:space="preserve">21. </w:t>
      </w:r>
      <w:r>
        <w:rPr>
          <w:bCs/>
        </w:rPr>
        <w:t xml:space="preserve">Uczniowie będą mieli dostosowane wymagania edukacyjne z języków obcych do swoich potrzeb </w:t>
      </w:r>
      <w:r>
        <w:rPr>
          <w:bCs/>
        </w:rPr>
        <w:br/>
        <w:t xml:space="preserve">i możliwości psychofizycznych zgodnie z opinią bądź orzeczeniem Poradni Psychologiczno-Pedagogicznej. Pozostałe sposoby pomocy bieżącej na zajęciach języków </w:t>
      </w:r>
      <w:proofErr w:type="gramStart"/>
      <w:r>
        <w:rPr>
          <w:bCs/>
        </w:rPr>
        <w:t>obcych  to</w:t>
      </w:r>
      <w:proofErr w:type="gramEnd"/>
      <w:r>
        <w:rPr>
          <w:bCs/>
        </w:rPr>
        <w:t xml:space="preserve"> m.in.:</w:t>
      </w:r>
    </w:p>
    <w:p w:rsidR="007E1C1C" w:rsidRDefault="007E1C1C" w:rsidP="007E1C1C">
      <w:pPr>
        <w:pStyle w:val="Lista"/>
        <w:numPr>
          <w:ilvl w:val="0"/>
          <w:numId w:val="12"/>
        </w:numPr>
        <w:rPr>
          <w:bCs/>
        </w:rPr>
      </w:pPr>
      <w:proofErr w:type="gramStart"/>
      <w:r>
        <w:rPr>
          <w:bCs/>
        </w:rPr>
        <w:t>podchodzenie  do</w:t>
      </w:r>
      <w:proofErr w:type="gramEnd"/>
      <w:r>
        <w:rPr>
          <w:bCs/>
        </w:rPr>
        <w:t xml:space="preserve"> ucznia w czasie pracy w celu udzielenia mu dodatkowych wskazówek,</w:t>
      </w:r>
    </w:p>
    <w:p w:rsidR="007E1C1C" w:rsidRDefault="007E1C1C" w:rsidP="007E1C1C">
      <w:pPr>
        <w:pStyle w:val="Lista"/>
        <w:numPr>
          <w:ilvl w:val="0"/>
          <w:numId w:val="12"/>
        </w:numPr>
        <w:rPr>
          <w:bCs/>
        </w:rPr>
      </w:pPr>
      <w:proofErr w:type="gramStart"/>
      <w:r>
        <w:rPr>
          <w:bCs/>
        </w:rPr>
        <w:t>różnicowanie</w:t>
      </w:r>
      <w:proofErr w:type="gramEnd"/>
      <w:r>
        <w:rPr>
          <w:bCs/>
        </w:rPr>
        <w:t xml:space="preserve"> form zadania domowego,</w:t>
      </w:r>
    </w:p>
    <w:p w:rsidR="007E1C1C" w:rsidRDefault="007E1C1C" w:rsidP="007E1C1C">
      <w:pPr>
        <w:pStyle w:val="Lista"/>
        <w:numPr>
          <w:ilvl w:val="0"/>
          <w:numId w:val="12"/>
        </w:numPr>
        <w:rPr>
          <w:bCs/>
        </w:rPr>
      </w:pPr>
      <w:proofErr w:type="gramStart"/>
      <w:r>
        <w:rPr>
          <w:bCs/>
        </w:rPr>
        <w:t>stosowanie</w:t>
      </w:r>
      <w:proofErr w:type="gramEnd"/>
      <w:r>
        <w:rPr>
          <w:bCs/>
        </w:rPr>
        <w:t xml:space="preserve"> pochwał,</w:t>
      </w:r>
    </w:p>
    <w:p w:rsidR="007E1C1C" w:rsidRDefault="007E1C1C" w:rsidP="007E1C1C">
      <w:pPr>
        <w:pStyle w:val="Lista"/>
        <w:numPr>
          <w:ilvl w:val="0"/>
          <w:numId w:val="12"/>
        </w:numPr>
        <w:rPr>
          <w:bCs/>
        </w:rPr>
      </w:pPr>
      <w:proofErr w:type="gramStart"/>
      <w:r>
        <w:rPr>
          <w:bCs/>
        </w:rPr>
        <w:t>zachęcanie</w:t>
      </w:r>
      <w:proofErr w:type="gramEnd"/>
      <w:r>
        <w:rPr>
          <w:bCs/>
        </w:rPr>
        <w:t xml:space="preserve"> do podjęcia pracy,</w:t>
      </w:r>
    </w:p>
    <w:p w:rsidR="007E1C1C" w:rsidRDefault="007E1C1C" w:rsidP="007E1C1C">
      <w:pPr>
        <w:pStyle w:val="Lista"/>
        <w:numPr>
          <w:ilvl w:val="0"/>
          <w:numId w:val="12"/>
        </w:numPr>
        <w:rPr>
          <w:bCs/>
        </w:rPr>
      </w:pPr>
      <w:proofErr w:type="gramStart"/>
      <w:r>
        <w:rPr>
          <w:bCs/>
        </w:rPr>
        <w:t>obniżona</w:t>
      </w:r>
      <w:proofErr w:type="gramEnd"/>
      <w:r>
        <w:rPr>
          <w:bCs/>
        </w:rPr>
        <w:t xml:space="preserve"> punktacja na pracach pisemnych (zgodnie z dostosowaniami),</w:t>
      </w:r>
    </w:p>
    <w:p w:rsidR="007E1C1C" w:rsidRDefault="007E1C1C" w:rsidP="007E1C1C">
      <w:pPr>
        <w:pStyle w:val="Lista"/>
        <w:numPr>
          <w:ilvl w:val="0"/>
          <w:numId w:val="12"/>
        </w:numPr>
        <w:rPr>
          <w:bCs/>
        </w:rPr>
      </w:pPr>
      <w:proofErr w:type="gramStart"/>
      <w:r>
        <w:rPr>
          <w:bCs/>
        </w:rPr>
        <w:t>dostosowanie</w:t>
      </w:r>
      <w:proofErr w:type="gramEnd"/>
      <w:r>
        <w:rPr>
          <w:bCs/>
        </w:rPr>
        <w:t xml:space="preserve"> metod pracy, </w:t>
      </w:r>
    </w:p>
    <w:p w:rsidR="007E1C1C" w:rsidRDefault="007E1C1C" w:rsidP="007E1C1C">
      <w:pPr>
        <w:pStyle w:val="Lista"/>
        <w:numPr>
          <w:ilvl w:val="0"/>
          <w:numId w:val="12"/>
        </w:numPr>
        <w:rPr>
          <w:bCs/>
        </w:rPr>
      </w:pPr>
      <w:proofErr w:type="gramStart"/>
      <w:r>
        <w:rPr>
          <w:bCs/>
        </w:rPr>
        <w:t>indywidualizacja</w:t>
      </w:r>
      <w:proofErr w:type="gramEnd"/>
      <w:r>
        <w:rPr>
          <w:bCs/>
        </w:rPr>
        <w:t xml:space="preserve"> pracy.</w:t>
      </w:r>
    </w:p>
    <w:p w:rsidR="007E1C1C" w:rsidRDefault="007E1C1C" w:rsidP="007E1C1C">
      <w:pPr>
        <w:pStyle w:val="Lista"/>
        <w:ind w:left="360" w:hanging="360"/>
        <w:rPr>
          <w:bCs/>
        </w:rPr>
      </w:pPr>
    </w:p>
    <w:p w:rsidR="007E1C1C" w:rsidRDefault="007E1C1C" w:rsidP="007E1C1C">
      <w:pPr>
        <w:pStyle w:val="Lista"/>
        <w:ind w:left="360" w:hanging="360"/>
      </w:pPr>
    </w:p>
    <w:p w:rsidR="00EB0528" w:rsidRDefault="00EB0528" w:rsidP="007E1C1C"/>
    <w:sectPr w:rsidR="00EB0528" w:rsidSect="009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82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5F" w:rsidRDefault="00E7285F" w:rsidP="00D46841">
      <w:r>
        <w:separator/>
      </w:r>
    </w:p>
  </w:endnote>
  <w:endnote w:type="continuationSeparator" w:id="0">
    <w:p w:rsidR="00E7285F" w:rsidRDefault="00E7285F" w:rsidP="00D4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41" w:rsidRDefault="00D46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41" w:rsidRDefault="00D46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41" w:rsidRDefault="00D4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5F" w:rsidRDefault="00E7285F" w:rsidP="00D46841">
      <w:r>
        <w:separator/>
      </w:r>
    </w:p>
  </w:footnote>
  <w:footnote w:type="continuationSeparator" w:id="0">
    <w:p w:rsidR="00E7285F" w:rsidRDefault="00E7285F" w:rsidP="00D46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41" w:rsidRDefault="00D46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41" w:rsidRDefault="00D468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41" w:rsidRDefault="00D46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08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08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708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08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08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</w:abstractNum>
  <w:abstractNum w:abstractNumId="12">
    <w:nsid w:val="0000000E"/>
    <w:multiLevelType w:val="multilevel"/>
    <w:tmpl w:val="00000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7"/>
    <w:rsid w:val="00192527"/>
    <w:rsid w:val="00570663"/>
    <w:rsid w:val="007E1C1C"/>
    <w:rsid w:val="007F281B"/>
    <w:rsid w:val="00917AB4"/>
    <w:rsid w:val="009F725B"/>
    <w:rsid w:val="00C750F2"/>
    <w:rsid w:val="00D46841"/>
    <w:rsid w:val="00E7285F"/>
    <w:rsid w:val="00EA0C27"/>
    <w:rsid w:val="00E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E1C1C"/>
    <w:pPr>
      <w:keepNext/>
      <w:widowControl/>
      <w:numPr>
        <w:numId w:val="1"/>
      </w:numPr>
      <w:outlineLvl w:val="0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7E1C1C"/>
    <w:pPr>
      <w:keepNext/>
      <w:widowControl/>
      <w:numPr>
        <w:ilvl w:val="1"/>
        <w:numId w:val="1"/>
      </w:numPr>
      <w:jc w:val="center"/>
      <w:outlineLvl w:val="1"/>
    </w:pPr>
    <w:rPr>
      <w:rFonts w:eastAsia="Times New Roman" w:cs="Times New Roman"/>
      <w:b/>
      <w:i/>
      <w:kern w:val="0"/>
      <w:sz w:val="28"/>
      <w:szCs w:val="20"/>
      <w:u w:val="single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25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252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7E1C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E1C1C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styleId="Lista">
    <w:name w:val="List"/>
    <w:basedOn w:val="Normalny"/>
    <w:rsid w:val="007E1C1C"/>
    <w:pPr>
      <w:widowControl/>
      <w:ind w:left="283" w:hanging="283"/>
    </w:pPr>
    <w:rPr>
      <w:rFonts w:eastAsia="Times New Roman" w:cs="Times New Roman"/>
      <w:kern w:val="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7E1C1C"/>
    <w:pPr>
      <w:shd w:val="clear" w:color="auto" w:fill="FFFFFF"/>
      <w:autoSpaceDE w:val="0"/>
      <w:jc w:val="center"/>
    </w:pPr>
    <w:rPr>
      <w:rFonts w:eastAsia="Times New Roman" w:cs="Times New Roman"/>
      <w:b/>
      <w:bCs/>
      <w:color w:val="000000"/>
      <w:spacing w:val="-12"/>
      <w:kern w:val="0"/>
      <w:sz w:val="40"/>
      <w:szCs w:val="4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7E1C1C"/>
    <w:rPr>
      <w:rFonts w:ascii="Times New Roman" w:eastAsia="Times New Roman" w:hAnsi="Times New Roman" w:cs="Times New Roman"/>
      <w:b/>
      <w:bCs/>
      <w:color w:val="000000"/>
      <w:spacing w:val="-12"/>
      <w:sz w:val="40"/>
      <w:szCs w:val="42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7E1C1C"/>
    <w:pPr>
      <w:widowControl/>
      <w:ind w:left="360" w:hanging="360"/>
      <w:jc w:val="both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Tekstpodstawowywcity31">
    <w:name w:val="Tekst podstawowy wcięty 31"/>
    <w:basedOn w:val="Normalny"/>
    <w:rsid w:val="007E1C1C"/>
    <w:pPr>
      <w:widowControl/>
      <w:ind w:left="360" w:hanging="360"/>
      <w:jc w:val="both"/>
    </w:pPr>
    <w:rPr>
      <w:rFonts w:eastAsia="Times New Roman" w:cs="Times New Roman"/>
      <w:kern w:val="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1C1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E1C1C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468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4684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468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4684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E1C1C"/>
    <w:pPr>
      <w:keepNext/>
      <w:widowControl/>
      <w:numPr>
        <w:numId w:val="1"/>
      </w:numPr>
      <w:outlineLvl w:val="0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7E1C1C"/>
    <w:pPr>
      <w:keepNext/>
      <w:widowControl/>
      <w:numPr>
        <w:ilvl w:val="1"/>
        <w:numId w:val="1"/>
      </w:numPr>
      <w:jc w:val="center"/>
      <w:outlineLvl w:val="1"/>
    </w:pPr>
    <w:rPr>
      <w:rFonts w:eastAsia="Times New Roman" w:cs="Times New Roman"/>
      <w:b/>
      <w:i/>
      <w:kern w:val="0"/>
      <w:sz w:val="28"/>
      <w:szCs w:val="20"/>
      <w:u w:val="single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25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252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7E1C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E1C1C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styleId="Lista">
    <w:name w:val="List"/>
    <w:basedOn w:val="Normalny"/>
    <w:rsid w:val="007E1C1C"/>
    <w:pPr>
      <w:widowControl/>
      <w:ind w:left="283" w:hanging="283"/>
    </w:pPr>
    <w:rPr>
      <w:rFonts w:eastAsia="Times New Roman" w:cs="Times New Roman"/>
      <w:kern w:val="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7E1C1C"/>
    <w:pPr>
      <w:shd w:val="clear" w:color="auto" w:fill="FFFFFF"/>
      <w:autoSpaceDE w:val="0"/>
      <w:jc w:val="center"/>
    </w:pPr>
    <w:rPr>
      <w:rFonts w:eastAsia="Times New Roman" w:cs="Times New Roman"/>
      <w:b/>
      <w:bCs/>
      <w:color w:val="000000"/>
      <w:spacing w:val="-12"/>
      <w:kern w:val="0"/>
      <w:sz w:val="40"/>
      <w:szCs w:val="4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7E1C1C"/>
    <w:rPr>
      <w:rFonts w:ascii="Times New Roman" w:eastAsia="Times New Roman" w:hAnsi="Times New Roman" w:cs="Times New Roman"/>
      <w:b/>
      <w:bCs/>
      <w:color w:val="000000"/>
      <w:spacing w:val="-12"/>
      <w:sz w:val="40"/>
      <w:szCs w:val="42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7E1C1C"/>
    <w:pPr>
      <w:widowControl/>
      <w:ind w:left="360" w:hanging="360"/>
      <w:jc w:val="both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Tekstpodstawowywcity31">
    <w:name w:val="Tekst podstawowy wcięty 31"/>
    <w:basedOn w:val="Normalny"/>
    <w:rsid w:val="007E1C1C"/>
    <w:pPr>
      <w:widowControl/>
      <w:ind w:left="360" w:hanging="360"/>
      <w:jc w:val="both"/>
    </w:pPr>
    <w:rPr>
      <w:rFonts w:eastAsia="Times New Roman" w:cs="Times New Roman"/>
      <w:kern w:val="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1C1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E1C1C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468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4684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468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4684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Sekretariat</cp:lastModifiedBy>
  <cp:revision>2</cp:revision>
  <dcterms:created xsi:type="dcterms:W3CDTF">2018-09-25T06:54:00Z</dcterms:created>
  <dcterms:modified xsi:type="dcterms:W3CDTF">2018-09-25T06:54:00Z</dcterms:modified>
</cp:coreProperties>
</file>