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74" w:rsidRDefault="00D12DAD" w:rsidP="00282B28">
      <w:pPr>
        <w:jc w:val="center"/>
      </w:pPr>
      <w:r>
        <w:rPr>
          <w:noProof/>
          <w:lang w:eastAsia="pl-PL"/>
        </w:rPr>
        <w:drawing>
          <wp:inline distT="0" distB="0" distL="0" distR="0" wp14:anchorId="73D5B6A7" wp14:editId="217C6BCB">
            <wp:extent cx="5760720" cy="3485515"/>
            <wp:effectExtent l="0" t="0" r="0" b="635"/>
            <wp:docPr id="2" name="Obraz 2" descr="OBIEKT MONITOROWANY Tabliczka  tablica monito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IEKT MONITOROWANY Tabliczka  tablica monitor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E2" w:rsidRPr="00282B28" w:rsidRDefault="00264FE2" w:rsidP="00264FE2">
      <w:pPr>
        <w:jc w:val="center"/>
        <w:rPr>
          <w:rFonts w:ascii="Calibri" w:hAnsi="Calibri"/>
          <w:b/>
          <w:bCs/>
        </w:rPr>
      </w:pPr>
      <w:r w:rsidRPr="00282B28">
        <w:rPr>
          <w:rFonts w:ascii="Calibri" w:hAnsi="Calibri"/>
          <w:b/>
          <w:bCs/>
        </w:rPr>
        <w:t xml:space="preserve">Klauzula informacyjna – monitoring  </w:t>
      </w:r>
    </w:p>
    <w:p w:rsidR="00264FE2" w:rsidRPr="00264FE2" w:rsidRDefault="00264FE2" w:rsidP="00264FE2">
      <w:pPr>
        <w:jc w:val="both"/>
        <w:rPr>
          <w:rFonts w:ascii="Calibri" w:hAnsi="Calibri"/>
          <w:b/>
          <w:bCs/>
          <w:sz w:val="20"/>
          <w:szCs w:val="20"/>
        </w:rPr>
      </w:pPr>
      <w:r w:rsidRPr="00264FE2">
        <w:rPr>
          <w:rFonts w:ascii="Calibri" w:hAnsi="Calibri"/>
          <w:b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 o zasadach monitoringu, obowiązującego na terenie przedszkola/szkoły:</w:t>
      </w:r>
    </w:p>
    <w:p w:rsidR="00264FE2" w:rsidRPr="00282B28" w:rsidRDefault="00264FE2" w:rsidP="00282B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>Administratorem systemu monitoringu oraz administratorem Pani/Pana danych osobowych pozyskanych</w:t>
      </w:r>
      <w:r w:rsidR="00282B28">
        <w:rPr>
          <w:rFonts w:ascii="Calibri" w:hAnsi="Calibri"/>
          <w:bCs/>
          <w:sz w:val="20"/>
          <w:szCs w:val="20"/>
        </w:rPr>
        <w:t xml:space="preserve">                     </w:t>
      </w:r>
      <w:r w:rsidRPr="00264FE2">
        <w:rPr>
          <w:rFonts w:ascii="Calibri" w:hAnsi="Calibri"/>
          <w:bCs/>
          <w:sz w:val="20"/>
          <w:szCs w:val="20"/>
        </w:rPr>
        <w:t xml:space="preserve"> w systemie monitoringu jest </w:t>
      </w:r>
      <w:r w:rsidRPr="00264FE2">
        <w:rPr>
          <w:rFonts w:ascii="Calibri" w:hAnsi="Calibri"/>
          <w:b/>
          <w:bCs/>
          <w:sz w:val="20"/>
          <w:szCs w:val="20"/>
        </w:rPr>
        <w:t>Miejskie Przedszkole nr92 im. Wandy Chotomskiej</w:t>
      </w:r>
      <w:r w:rsidRPr="00282B28">
        <w:rPr>
          <w:rFonts w:ascii="Calibri" w:hAnsi="Calibri"/>
          <w:bCs/>
          <w:sz w:val="20"/>
          <w:szCs w:val="20"/>
        </w:rPr>
        <w:t xml:space="preserve"> z siedzibą w Katowicach przy ul. Kormoranów 22, </w:t>
      </w:r>
      <w:r w:rsidRPr="00282B28">
        <w:rPr>
          <w:rFonts w:ascii="Calibri" w:hAnsi="Calibri" w:cs="Calibri"/>
          <w:sz w:val="20"/>
          <w:szCs w:val="20"/>
        </w:rPr>
        <w:t xml:space="preserve">tel.: 32/2516360 , adres e-mail: </w:t>
      </w:r>
      <w:hyperlink r:id="rId6" w:history="1">
        <w:r w:rsidRPr="00282B28">
          <w:rPr>
            <w:rStyle w:val="Hipercze"/>
            <w:rFonts w:ascii="Calibri" w:hAnsi="Calibri" w:cs="Calibri"/>
            <w:sz w:val="20"/>
            <w:szCs w:val="20"/>
          </w:rPr>
          <w:t>mp92@interia.eu</w:t>
        </w:r>
      </w:hyperlink>
      <w:r w:rsidRPr="00282B28">
        <w:rPr>
          <w:rFonts w:ascii="Calibri" w:hAnsi="Calibri"/>
          <w:bCs/>
          <w:sz w:val="20"/>
          <w:szCs w:val="20"/>
        </w:rPr>
        <w:t xml:space="preserve"> </w:t>
      </w:r>
    </w:p>
    <w:p w:rsidR="00F1100B" w:rsidRPr="00F1100B" w:rsidRDefault="00F1100B" w:rsidP="00F1100B">
      <w:pPr>
        <w:numPr>
          <w:ilvl w:val="0"/>
          <w:numId w:val="2"/>
        </w:numPr>
        <w:jc w:val="both"/>
        <w:rPr>
          <w:sz w:val="20"/>
          <w:szCs w:val="20"/>
        </w:rPr>
      </w:pPr>
      <w:r w:rsidRPr="00F1100B">
        <w:rPr>
          <w:sz w:val="20"/>
          <w:szCs w:val="20"/>
        </w:rPr>
        <w:t xml:space="preserve">Administrator wyznaczył inspektora ochrony danych, którym jest </w:t>
      </w:r>
      <w:r w:rsidRPr="00F1100B">
        <w:rPr>
          <w:b/>
          <w:sz w:val="20"/>
          <w:szCs w:val="20"/>
        </w:rPr>
        <w:t>Agata Krystek-</w:t>
      </w:r>
      <w:proofErr w:type="spellStart"/>
      <w:r w:rsidRPr="00F1100B">
        <w:rPr>
          <w:b/>
          <w:sz w:val="20"/>
          <w:szCs w:val="20"/>
        </w:rPr>
        <w:t>Jadwiżuk</w:t>
      </w:r>
      <w:proofErr w:type="spellEnd"/>
      <w:r w:rsidRPr="00F1100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1100B">
        <w:rPr>
          <w:sz w:val="20"/>
          <w:szCs w:val="20"/>
        </w:rPr>
        <w:t xml:space="preserve">Z inspektorem można się kontaktować za pośrednictwem poczty e-mail: </w:t>
      </w:r>
      <w:hyperlink r:id="rId7" w:history="1">
        <w:r w:rsidRPr="00F1100B">
          <w:rPr>
            <w:rStyle w:val="Hipercze"/>
            <w:sz w:val="20"/>
            <w:szCs w:val="20"/>
          </w:rPr>
          <w:t>iod@jednostki.cuw.katowice.pl</w:t>
        </w:r>
      </w:hyperlink>
      <w:r w:rsidRPr="00F1100B">
        <w:rPr>
          <w:sz w:val="20"/>
          <w:szCs w:val="20"/>
        </w:rPr>
        <w:t xml:space="preserve">  lub telefonicznie pod numerem </w:t>
      </w:r>
      <w:r w:rsidRPr="00F1100B">
        <w:rPr>
          <w:b/>
          <w:sz w:val="20"/>
          <w:szCs w:val="20"/>
        </w:rPr>
        <w:t>32 /  606 13 23</w:t>
      </w:r>
      <w:r w:rsidRPr="00F1100B">
        <w:rPr>
          <w:sz w:val="20"/>
          <w:szCs w:val="20"/>
        </w:rPr>
        <w:t>.</w:t>
      </w:r>
    </w:p>
    <w:p w:rsidR="00264FE2" w:rsidRPr="00264FE2" w:rsidRDefault="00264FE2" w:rsidP="00264F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 xml:space="preserve">Przetwarzanie danych osobowych w systemie monitoringu jest niezbędne dla zapewnienia bezpieczeństwa uczniów i pracowników oraz ochrony mienia. Oznacza to że rejestracja wizerunku w systemie monitoringu rozpoczyna się w momencie wejścia na teren Miejskiego Przedszkola nr92 im. Wandy Chotomskiej </w:t>
      </w:r>
      <w:r w:rsidR="00282B28">
        <w:rPr>
          <w:rFonts w:ascii="Calibri" w:hAnsi="Calibri"/>
          <w:bCs/>
          <w:sz w:val="20"/>
          <w:szCs w:val="20"/>
        </w:rPr>
        <w:t xml:space="preserve">                                      </w:t>
      </w:r>
      <w:r w:rsidRPr="00264FE2">
        <w:rPr>
          <w:rFonts w:ascii="Calibri" w:hAnsi="Calibri"/>
          <w:bCs/>
          <w:sz w:val="20"/>
          <w:szCs w:val="20"/>
        </w:rPr>
        <w:t>w Katowicach,</w:t>
      </w:r>
    </w:p>
    <w:p w:rsidR="00264FE2" w:rsidRPr="00264FE2" w:rsidRDefault="00264FE2" w:rsidP="00264F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 xml:space="preserve">Podstawą prawną do przetwarzania danych osobowych dotyczącą monitoringu jest </w:t>
      </w:r>
      <w:r w:rsidRPr="00264FE2">
        <w:rPr>
          <w:rFonts w:ascii="Calibri" w:hAnsi="Calibri"/>
          <w:b/>
          <w:bCs/>
          <w:sz w:val="20"/>
          <w:szCs w:val="20"/>
        </w:rPr>
        <w:t>Prawo oświatowe art. 108 a</w:t>
      </w:r>
      <w:r w:rsidRPr="00264FE2">
        <w:rPr>
          <w:rFonts w:ascii="Calibri" w:hAnsi="Calibri"/>
          <w:bCs/>
          <w:sz w:val="20"/>
          <w:szCs w:val="20"/>
        </w:rPr>
        <w:t xml:space="preserve"> ustawy z dnia 14 grudnia 2016 roku, </w:t>
      </w:r>
    </w:p>
    <w:p w:rsidR="00264FE2" w:rsidRPr="00264FE2" w:rsidRDefault="00264FE2" w:rsidP="00264F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>Monitoring wizyjny obejmuje swoim zasięgiem: wejście, szatnię z odzieżą wierzchnią (ze względu na ochronę mienia dzieci przed kradzieżą), hol, wejście służbowe plac zabaw oraz teren za przedszkolem.</w:t>
      </w:r>
    </w:p>
    <w:p w:rsidR="00264FE2" w:rsidRPr="00282B28" w:rsidRDefault="00264FE2" w:rsidP="00282B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>O stosowanym monitoringu wizyjnym informują także umieszczone na terenie placówki tablice informacyjne,</w:t>
      </w:r>
    </w:p>
    <w:p w:rsidR="00264FE2" w:rsidRPr="00264FE2" w:rsidRDefault="00264FE2" w:rsidP="00264F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 xml:space="preserve">Pani/Pana dane osobowe rejestrowane w ramach monitoringu przechowywane są przez okres </w:t>
      </w:r>
      <w:r w:rsidRPr="00282B28">
        <w:rPr>
          <w:rFonts w:ascii="Calibri" w:hAnsi="Calibri"/>
          <w:b/>
          <w:bCs/>
          <w:sz w:val="20"/>
          <w:szCs w:val="20"/>
        </w:rPr>
        <w:t>do</w:t>
      </w:r>
      <w:r w:rsidR="00282B28" w:rsidRPr="00282B28">
        <w:rPr>
          <w:rFonts w:ascii="Calibri" w:hAnsi="Calibri"/>
          <w:b/>
          <w:bCs/>
          <w:sz w:val="20"/>
          <w:szCs w:val="20"/>
        </w:rPr>
        <w:t xml:space="preserve"> </w:t>
      </w:r>
      <w:r w:rsidRPr="00282B28">
        <w:rPr>
          <w:rFonts w:ascii="Calibri" w:hAnsi="Calibri"/>
          <w:b/>
          <w:bCs/>
          <w:sz w:val="20"/>
          <w:szCs w:val="20"/>
        </w:rPr>
        <w:t>14 dni</w:t>
      </w:r>
      <w:r w:rsidRPr="00282B28">
        <w:rPr>
          <w:rFonts w:ascii="Calibri" w:hAnsi="Calibri"/>
          <w:bCs/>
          <w:sz w:val="20"/>
          <w:szCs w:val="20"/>
        </w:rPr>
        <w:t xml:space="preserve"> </w:t>
      </w:r>
      <w:r w:rsidRPr="00264FE2">
        <w:rPr>
          <w:rFonts w:ascii="Calibri" w:hAnsi="Calibri"/>
          <w:bCs/>
          <w:sz w:val="20"/>
          <w:szCs w:val="20"/>
        </w:rPr>
        <w:t xml:space="preserve">od zarejestrowania. Po upływie tego terminu dane są automatycznie nadpisywane na nowo, </w:t>
      </w:r>
    </w:p>
    <w:p w:rsidR="00264FE2" w:rsidRPr="00264FE2" w:rsidRDefault="00264FE2" w:rsidP="00264F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>Odbiorcą Pani/Pana danych osobowych mogą być wyłącznie podmioty uprawnione do ich otrzymania na podstawie przepisów obowiązującego prawa, (policja, prokuratora, sądy) w ramach prowadzonego przez siebie postępowania,</w:t>
      </w:r>
    </w:p>
    <w:p w:rsidR="00264FE2" w:rsidRPr="00264FE2" w:rsidRDefault="00264FE2" w:rsidP="00264F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>Dane osobowe nie będą przekazywane do państw trzecich, (poza Unię Europejską) i organizacji międzynarodowych,</w:t>
      </w:r>
    </w:p>
    <w:p w:rsidR="00264FE2" w:rsidRPr="00264FE2" w:rsidRDefault="00264FE2" w:rsidP="00264F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>Posiada Pani/Pan prawo do wglądu w dane osobowe zarejestrowane za pomocą monitoringu. Szczegóły takiego dostępu i wglądu zawarte są w regulaminie monitoringu wizyjnego dostępne w sekretariacie,</w:t>
      </w:r>
    </w:p>
    <w:p w:rsidR="00264FE2" w:rsidRPr="00264FE2" w:rsidRDefault="00264FE2" w:rsidP="00264F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264FE2">
        <w:rPr>
          <w:rFonts w:ascii="Calibri" w:hAnsi="Calibri"/>
          <w:bCs/>
          <w:sz w:val="20"/>
          <w:szCs w:val="20"/>
        </w:rPr>
        <w:t>W przypadku stwierdzenia, że przetwarzanie danych narusza obowiązujące przepisy prawa, przysługuje Pani/Panu prawo wniesienia skargi do Prezesa Urzędu Ochrony Danych Osobowych w Warszawie ul. Stawki 2, 00-193 Warszawa.</w:t>
      </w:r>
    </w:p>
    <w:p w:rsidR="001F3DE5" w:rsidRDefault="001F3DE5" w:rsidP="00264FE2">
      <w:pPr>
        <w:jc w:val="both"/>
      </w:pPr>
      <w:bookmarkStart w:id="0" w:name="_GoBack"/>
      <w:bookmarkEnd w:id="0"/>
    </w:p>
    <w:sectPr w:rsidR="001F3DE5" w:rsidSect="00264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11E"/>
    <w:multiLevelType w:val="hybridMultilevel"/>
    <w:tmpl w:val="356E1CB6"/>
    <w:lvl w:ilvl="0" w:tplc="B0D6A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3F80"/>
    <w:multiLevelType w:val="hybridMultilevel"/>
    <w:tmpl w:val="8F8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269"/>
    <w:multiLevelType w:val="hybridMultilevel"/>
    <w:tmpl w:val="7C4C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D"/>
    <w:rsid w:val="00093682"/>
    <w:rsid w:val="001F3DE5"/>
    <w:rsid w:val="00264FE2"/>
    <w:rsid w:val="00282B28"/>
    <w:rsid w:val="004B0574"/>
    <w:rsid w:val="00D12DAD"/>
    <w:rsid w:val="00EC5ED2"/>
    <w:rsid w:val="00F1100B"/>
    <w:rsid w:val="00F1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D4F3-2A96-43DE-AE7F-13DF0C0B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ednostki.cu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92@interi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Krystek Jadwiżuk</dc:creator>
  <cp:keywords/>
  <dc:description/>
  <cp:lastModifiedBy>Dell</cp:lastModifiedBy>
  <cp:revision>3</cp:revision>
  <dcterms:created xsi:type="dcterms:W3CDTF">2019-03-27T09:29:00Z</dcterms:created>
  <dcterms:modified xsi:type="dcterms:W3CDTF">2019-03-27T09:32:00Z</dcterms:modified>
</cp:coreProperties>
</file>