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A1" w:rsidRDefault="00FA3AA1" w:rsidP="000D360C">
      <w:pPr>
        <w:spacing w:after="100" w:afterAutospacing="1"/>
        <w:jc w:val="both"/>
        <w:rPr>
          <w:rFonts w:eastAsia="Times New Roman" w:cs="Times New Roman"/>
          <w:lang w:eastAsia="pl-PL"/>
        </w:rPr>
      </w:pPr>
    </w:p>
    <w:p w:rsidR="00FA3AA1" w:rsidRDefault="008D26B7" w:rsidP="008D26B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E7594">
        <w:rPr>
          <w:rFonts w:ascii="Times New Roman" w:hAnsi="Times New Roman" w:cs="Times New Roman"/>
          <w:b/>
          <w:sz w:val="28"/>
          <w:szCs w:val="24"/>
        </w:rPr>
        <w:t xml:space="preserve">INFORMACJA ADMINISTRATORA DANYCH OSOBOWYCH </w:t>
      </w:r>
    </w:p>
    <w:p w:rsidR="005647FC" w:rsidRPr="005647FC" w:rsidRDefault="005647FC" w:rsidP="008D26B7">
      <w:pPr>
        <w:jc w:val="center"/>
        <w:rPr>
          <w:rFonts w:ascii="Times New Roman" w:hAnsi="Times New Roman" w:cs="Times New Roman"/>
          <w:b/>
          <w:szCs w:val="24"/>
        </w:rPr>
      </w:pPr>
      <w:r w:rsidRPr="005647FC">
        <w:rPr>
          <w:rFonts w:ascii="Times New Roman" w:hAnsi="Times New Roman" w:cs="Times New Roman"/>
          <w:b/>
          <w:szCs w:val="24"/>
        </w:rPr>
        <w:t xml:space="preserve">Monitoring </w:t>
      </w:r>
    </w:p>
    <w:p w:rsidR="000D360C" w:rsidRPr="0011314C" w:rsidRDefault="000D360C" w:rsidP="000D360C">
      <w:pPr>
        <w:spacing w:after="100" w:afterAutospacing="1"/>
        <w:jc w:val="both"/>
        <w:rPr>
          <w:rFonts w:eastAsia="Times New Roman" w:cs="Times New Roman"/>
          <w:lang w:eastAsia="pl-PL"/>
        </w:rPr>
      </w:pPr>
      <w:r w:rsidRPr="0011314C">
        <w:rPr>
          <w:rFonts w:eastAsia="Times New Roman" w:cs="Times New Roman"/>
          <w:lang w:eastAsia="pl-PL"/>
        </w:rPr>
        <w:t>Zgodnie z art. 13 ust. 1 i 2 Rozporządzenia Parlamentu Europejskiego i Rady (UE) 2</w:t>
      </w:r>
      <w:r w:rsidR="008D4E6C">
        <w:rPr>
          <w:rFonts w:eastAsia="Times New Roman" w:cs="Times New Roman"/>
          <w:lang w:eastAsia="pl-PL"/>
        </w:rPr>
        <w:t>016/679 z dnia 27 kwietnia 2016 </w:t>
      </w:r>
      <w:r w:rsidRPr="0011314C">
        <w:rPr>
          <w:rFonts w:eastAsia="Times New Roman" w:cs="Times New Roman"/>
          <w:lang w:eastAsia="pl-PL"/>
        </w:rPr>
        <w:t>r. w sprawie ochrony osób fizycznych w związku z przetwarzaniem danych osobowych i w sprawie swobodnego przepływu takich danych oraz uchylenia dyrektywy 95/46/WE (ogólne roz</w:t>
      </w:r>
      <w:r w:rsidR="007E061A">
        <w:rPr>
          <w:rFonts w:eastAsia="Times New Roman" w:cs="Times New Roman"/>
          <w:lang w:eastAsia="pl-PL"/>
        </w:rPr>
        <w:t xml:space="preserve">porządzenie o ochronie danych dalej </w:t>
      </w:r>
      <w:r w:rsidRPr="0011314C">
        <w:rPr>
          <w:rFonts w:eastAsia="Times New Roman" w:cs="Times New Roman"/>
          <w:lang w:eastAsia="pl-PL"/>
        </w:rPr>
        <w:t>RODO) informuję się, że:</w:t>
      </w:r>
    </w:p>
    <w:p w:rsidR="00EB0C88" w:rsidRPr="00EB0C88" w:rsidRDefault="000D360C" w:rsidP="007D0B30">
      <w:pPr>
        <w:pStyle w:val="Akapitzlist"/>
        <w:numPr>
          <w:ilvl w:val="0"/>
          <w:numId w:val="1"/>
        </w:numPr>
        <w:rPr>
          <w:rFonts w:eastAsia="Times New Roman" w:cs="Times New Roman"/>
          <w:lang w:eastAsia="pl-PL"/>
        </w:rPr>
      </w:pPr>
      <w:r w:rsidRPr="00EB0C88">
        <w:rPr>
          <w:rFonts w:eastAsia="Times New Roman" w:cs="Times New Roman"/>
          <w:lang w:eastAsia="pl-PL"/>
        </w:rPr>
        <w:t>Administratorem</w:t>
      </w:r>
      <w:r w:rsidR="002306B1" w:rsidRPr="00EB0C88">
        <w:rPr>
          <w:rFonts w:eastAsia="Times New Roman" w:cs="Times New Roman"/>
          <w:lang w:eastAsia="pl-PL"/>
        </w:rPr>
        <w:t xml:space="preserve"> Pani/Pana danych osobowych przetwarzanych </w:t>
      </w:r>
      <w:r w:rsidR="005647FC" w:rsidRPr="00EB0C88">
        <w:rPr>
          <w:rFonts w:eastAsia="Times New Roman" w:cs="Times New Roman"/>
          <w:lang w:eastAsia="pl-PL"/>
        </w:rPr>
        <w:t xml:space="preserve">jest </w:t>
      </w:r>
      <w:r w:rsidR="007D0B30">
        <w:rPr>
          <w:rFonts w:eastAsia="Times New Roman" w:cs="Times New Roman"/>
          <w:lang w:eastAsia="pl-PL"/>
        </w:rPr>
        <w:t>Szkoła Podstawowa</w:t>
      </w:r>
      <w:bookmarkStart w:id="0" w:name="_GoBack"/>
      <w:bookmarkEnd w:id="0"/>
      <w:r w:rsidR="007D0B30" w:rsidRPr="007D0B30">
        <w:rPr>
          <w:rFonts w:eastAsia="Times New Roman" w:cs="Times New Roman"/>
          <w:lang w:eastAsia="pl-PL"/>
        </w:rPr>
        <w:t xml:space="preserve"> im. Aleksandra Fredry w Odrzykoniu</w:t>
      </w:r>
    </w:p>
    <w:p w:rsidR="000D360C" w:rsidRPr="00184949" w:rsidRDefault="0047572A" w:rsidP="0047572A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eastAsia="Times New Roman"/>
          <w:lang w:eastAsia="pl-PL"/>
        </w:rPr>
      </w:pPr>
      <w:r w:rsidRPr="00184949">
        <w:rPr>
          <w:rFonts w:eastAsia="Times New Roman"/>
          <w:lang w:eastAsia="pl-PL"/>
        </w:rPr>
        <w:t xml:space="preserve">W sprawach związanych z Pani/Pana danymi proszę kontaktować się z </w:t>
      </w:r>
      <w:r w:rsidR="00184949" w:rsidRPr="00184949">
        <w:rPr>
          <w:rFonts w:eastAsia="Times New Roman"/>
          <w:lang w:eastAsia="pl-PL"/>
        </w:rPr>
        <w:t>inspektorem ochrony danych:</w:t>
      </w:r>
      <w:r w:rsidR="00184949" w:rsidRPr="00184949">
        <w:rPr>
          <w:rFonts w:eastAsia="Times New Roman"/>
          <w:lang w:eastAsia="pl-PL"/>
        </w:rPr>
        <w:br/>
        <w:t xml:space="preserve">Patryk Filip – </w:t>
      </w:r>
      <w:hyperlink r:id="rId5" w:history="1">
        <w:r w:rsidR="00184949" w:rsidRPr="00184949">
          <w:rPr>
            <w:rStyle w:val="Hipercze"/>
            <w:rFonts w:eastAsia="Times New Roman"/>
            <w:color w:val="auto"/>
            <w:u w:val="none"/>
            <w:lang w:eastAsia="pl-PL"/>
          </w:rPr>
          <w:t>iod@wojaszowka.pl</w:t>
        </w:r>
      </w:hyperlink>
    </w:p>
    <w:p w:rsidR="00EB0C88" w:rsidRPr="00EB0C88" w:rsidRDefault="000D360C" w:rsidP="00EB0C88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Calibri" w:hAnsi="Calibri" w:cs="Calibri"/>
          <w:color w:val="000000" w:themeColor="text1"/>
        </w:rPr>
      </w:pPr>
      <w:r w:rsidRPr="00EB0C88">
        <w:rPr>
          <w:rFonts w:ascii="Calibri" w:hAnsi="Calibri" w:cs="Calibri"/>
          <w:color w:val="000000" w:themeColor="text1"/>
        </w:rPr>
        <w:t>Cele</w:t>
      </w:r>
      <w:r w:rsidR="00EB0C88" w:rsidRPr="00EB0C88">
        <w:rPr>
          <w:rFonts w:ascii="Calibri" w:hAnsi="Calibri" w:cs="Calibri"/>
          <w:color w:val="000000" w:themeColor="text1"/>
        </w:rPr>
        <w:t xml:space="preserve"> przetwarzania osobowych danych : zapewnienia bezpieczeństwa uczniów i pracowników lub ochrony mienia</w:t>
      </w:r>
    </w:p>
    <w:p w:rsidR="000D360C" w:rsidRPr="00EB0C88" w:rsidRDefault="000D360C" w:rsidP="00EB0C88">
      <w:pPr>
        <w:pStyle w:val="Akapitzlist"/>
        <w:numPr>
          <w:ilvl w:val="0"/>
          <w:numId w:val="1"/>
        </w:numPr>
        <w:spacing w:after="0" w:afterAutospacing="1"/>
        <w:jc w:val="both"/>
        <w:rPr>
          <w:rFonts w:ascii="Calibri" w:hAnsi="Calibri" w:cs="Calibri"/>
          <w:color w:val="000000" w:themeColor="text1"/>
        </w:rPr>
      </w:pPr>
      <w:r w:rsidRPr="00EB0C88">
        <w:rPr>
          <w:rFonts w:ascii="Calibri" w:hAnsi="Calibri" w:cs="Calibri"/>
          <w:color w:val="000000" w:themeColor="text1"/>
        </w:rPr>
        <w:t>Podstawa prawna przetwarzania danych osobowych</w:t>
      </w:r>
      <w:r w:rsidR="00EB0C88" w:rsidRPr="00EB0C88">
        <w:rPr>
          <w:rFonts w:ascii="Calibri" w:hAnsi="Calibri" w:cs="Calibri"/>
          <w:color w:val="000000" w:themeColor="text1"/>
        </w:rPr>
        <w:t xml:space="preserve"> : </w:t>
      </w:r>
      <w:r w:rsidR="00184949">
        <w:rPr>
          <w:rFonts w:ascii="Calibri" w:hAnsi="Calibri" w:cs="Calibri"/>
          <w:color w:val="000000" w:themeColor="text1"/>
        </w:rPr>
        <w:t xml:space="preserve">art. 6 ust 1 lit c RODO w związku z </w:t>
      </w:r>
      <w:r w:rsidR="00EB0C88" w:rsidRPr="00EB0C88">
        <w:rPr>
          <w:rFonts w:ascii="Calibri" w:hAnsi="Calibri" w:cs="Calibri"/>
          <w:color w:val="000000" w:themeColor="text1"/>
        </w:rPr>
        <w:t>art. 108a. 1 ustawie z dnia 14 grudnia 2016 r. – Prawo oświatowe</w:t>
      </w:r>
    </w:p>
    <w:p w:rsidR="006D06B1" w:rsidRPr="00EB0C88" w:rsidRDefault="000D360C" w:rsidP="00EB0C88">
      <w:pPr>
        <w:pStyle w:val="Akapitzlist"/>
        <w:numPr>
          <w:ilvl w:val="0"/>
          <w:numId w:val="1"/>
        </w:numPr>
        <w:spacing w:after="0" w:afterAutospacing="1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B0C88">
        <w:rPr>
          <w:rFonts w:eastAsia="Times New Roman" w:cs="Times New Roman"/>
          <w:color w:val="000000" w:themeColor="text1"/>
          <w:lang w:eastAsia="pl-PL"/>
        </w:rPr>
        <w:t>Informacje o odbiorcach danych osobowych</w:t>
      </w:r>
      <w:r w:rsidR="00EB0C88" w:rsidRPr="00EB0C88">
        <w:rPr>
          <w:rFonts w:eastAsia="Times New Roman" w:cs="Times New Roman"/>
          <w:color w:val="000000" w:themeColor="text1"/>
          <w:lang w:eastAsia="pl-PL"/>
        </w:rPr>
        <w:t>:</w:t>
      </w:r>
      <w:r w:rsidR="006D06B1" w:rsidRPr="00EB0C88">
        <w:rPr>
          <w:rFonts w:eastAsia="Times New Roman" w:cs="Times New Roman"/>
          <w:color w:val="000000" w:themeColor="text1"/>
          <w:lang w:eastAsia="pl-PL"/>
        </w:rPr>
        <w:t>organy władzy publicznej oraz podmioty wykonujące zadania publiczne lub działające na zlecenieorganów władzy publicznej, w zakresie i w celach, które wynikają z przepisów powszechnie obowiązującego prawa;</w:t>
      </w:r>
      <w:r w:rsidR="006F2AC4" w:rsidRPr="00EB0C88">
        <w:rPr>
          <w:rFonts w:eastAsia="Times New Roman" w:cs="Times New Roman"/>
          <w:color w:val="000000" w:themeColor="text1"/>
          <w:lang w:eastAsia="pl-PL"/>
        </w:rPr>
        <w:t xml:space="preserve"> podmioty upoważnione na podstawie umów powierzenia. </w:t>
      </w:r>
    </w:p>
    <w:p w:rsidR="006C559B" w:rsidRPr="00EB0C88" w:rsidRDefault="000D360C" w:rsidP="00EB0C88">
      <w:pPr>
        <w:pStyle w:val="Akapitzlist"/>
        <w:numPr>
          <w:ilvl w:val="0"/>
          <w:numId w:val="1"/>
        </w:numPr>
        <w:spacing w:after="0" w:afterAutospacing="1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097AC6">
        <w:rPr>
          <w:rFonts w:eastAsia="Times New Roman" w:cs="Times New Roman"/>
          <w:lang w:eastAsia="pl-PL"/>
        </w:rPr>
        <w:t>Okres, przez który dane osobowe będą przechowywane</w:t>
      </w:r>
      <w:r w:rsidR="00EB0C88" w:rsidRPr="00097AC6">
        <w:rPr>
          <w:rFonts w:eastAsia="Times New Roman" w:cs="Times New Roman"/>
          <w:lang w:eastAsia="pl-PL"/>
        </w:rPr>
        <w:t>:</w:t>
      </w:r>
      <w:r w:rsidR="006C559B" w:rsidRPr="00097AC6">
        <w:rPr>
          <w:rFonts w:eastAsia="Times New Roman" w:cs="Times New Roman"/>
          <w:lang w:eastAsia="pl-PL"/>
        </w:rPr>
        <w:t>Zapisy z monitoringu przechowywane będą przez okres nieprzekraczający 3 miesiące od dnia ich nagrania, o ile</w:t>
      </w:r>
      <w:r w:rsidR="006C559B" w:rsidRPr="00EB0C88">
        <w:rPr>
          <w:rFonts w:eastAsia="Times New Roman" w:cs="Times New Roman"/>
          <w:color w:val="000000" w:themeColor="text1"/>
          <w:lang w:eastAsia="pl-PL"/>
        </w:rPr>
        <w:t xml:space="preserve"> przepi</w:t>
      </w:r>
      <w:r w:rsidR="006F2AC4" w:rsidRPr="00EB0C88">
        <w:rPr>
          <w:rFonts w:eastAsia="Times New Roman" w:cs="Times New Roman"/>
          <w:color w:val="000000" w:themeColor="text1"/>
          <w:lang w:eastAsia="pl-PL"/>
        </w:rPr>
        <w:t>sy odrębne nie stanowią inaczej.</w:t>
      </w:r>
    </w:p>
    <w:p w:rsidR="000D360C" w:rsidRPr="00EB0C88" w:rsidRDefault="000D360C" w:rsidP="000D360C">
      <w:pPr>
        <w:pStyle w:val="Akapitzlist"/>
        <w:numPr>
          <w:ilvl w:val="0"/>
          <w:numId w:val="1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color w:val="FF0000"/>
          <w:lang w:eastAsia="pl-PL"/>
        </w:rPr>
      </w:pPr>
      <w:r w:rsidRPr="00EB0C88">
        <w:rPr>
          <w:rFonts w:ascii="Calibri" w:eastAsia="Times New Roman" w:hAnsi="Calibri" w:cs="Times New Roman'"/>
          <w:color w:val="000000"/>
        </w:rPr>
        <w:t xml:space="preserve">Uprawnienia </w:t>
      </w:r>
    </w:p>
    <w:p w:rsidR="002725DB" w:rsidRDefault="006D06B1" w:rsidP="002725DB">
      <w:pPr>
        <w:pStyle w:val="Akapitzlist"/>
        <w:numPr>
          <w:ilvl w:val="1"/>
          <w:numId w:val="1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prawo dostępu do danych osobowych, w tym prawo do uzyskania kopii tych danych;</w:t>
      </w:r>
    </w:p>
    <w:p w:rsidR="006D06B1" w:rsidRPr="002725DB" w:rsidRDefault="006D06B1" w:rsidP="002725DB">
      <w:pPr>
        <w:pStyle w:val="Akapitzlist"/>
        <w:numPr>
          <w:ilvl w:val="1"/>
          <w:numId w:val="1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prawo do żądania ograniczenia przetwarzania danych osobowych – w przypadku, gdy:</w:t>
      </w:r>
    </w:p>
    <w:p w:rsidR="006D06B1" w:rsidRPr="002725DB" w:rsidRDefault="006D06B1" w:rsidP="002725DB">
      <w:pPr>
        <w:pStyle w:val="Akapitzlist"/>
        <w:numPr>
          <w:ilvl w:val="0"/>
          <w:numId w:val="6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osoba, której dane dotyczą kwestionuje prawidłowość danych osobowych,</w:t>
      </w:r>
    </w:p>
    <w:p w:rsidR="002725DB" w:rsidRDefault="006D06B1" w:rsidP="002725DB">
      <w:pPr>
        <w:pStyle w:val="Akapitzlist"/>
        <w:numPr>
          <w:ilvl w:val="0"/>
          <w:numId w:val="6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przetwarzanie danych jest niezgodne z prawem, a osoba, której dane dotyczą, sprzeciwia się</w:t>
      </w:r>
    </w:p>
    <w:p w:rsidR="006D06B1" w:rsidRPr="002725DB" w:rsidRDefault="006D06B1" w:rsidP="002725DB">
      <w:pPr>
        <w:pStyle w:val="Akapitzlist"/>
        <w:autoSpaceDE w:val="0"/>
        <w:spacing w:after="100" w:afterAutospacing="1" w:line="200" w:lineRule="atLeast"/>
        <w:ind w:left="1440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usunięciu danych, żądając w zamian ich ograniczenia,</w:t>
      </w:r>
    </w:p>
    <w:p w:rsidR="006D06B1" w:rsidRPr="002725DB" w:rsidRDefault="006D06B1" w:rsidP="002725DB">
      <w:pPr>
        <w:pStyle w:val="Akapitzlist"/>
        <w:numPr>
          <w:ilvl w:val="0"/>
          <w:numId w:val="6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Administrator nie potrzebuje już danych dla swoich celów, ale osoba, której dane dotyczą,</w:t>
      </w:r>
    </w:p>
    <w:p w:rsidR="006D06B1" w:rsidRPr="002725DB" w:rsidRDefault="006D06B1" w:rsidP="002725DB">
      <w:pPr>
        <w:pStyle w:val="Akapitzlist"/>
        <w:autoSpaceDE w:val="0"/>
        <w:spacing w:after="100" w:afterAutospacing="1" w:line="200" w:lineRule="atLeast"/>
        <w:ind w:left="1440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potrzebuje ich do ustalenia, obrony lub dochodzenia roszczeń,</w:t>
      </w:r>
    </w:p>
    <w:p w:rsidR="006D06B1" w:rsidRPr="002725DB" w:rsidRDefault="006D06B1" w:rsidP="002725DB">
      <w:pPr>
        <w:pStyle w:val="Akapitzlist"/>
        <w:numPr>
          <w:ilvl w:val="0"/>
          <w:numId w:val="6"/>
        </w:numPr>
        <w:autoSpaceDE w:val="0"/>
        <w:spacing w:after="100" w:afterAutospacing="1" w:line="200" w:lineRule="atLeast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osoba, której dane dotyczą, wniosła sprzeciw wobec przetwarzania danych, do czasu ustalenia</w:t>
      </w:r>
    </w:p>
    <w:p w:rsidR="006D06B1" w:rsidRPr="002725DB" w:rsidRDefault="006D06B1" w:rsidP="002725DB">
      <w:pPr>
        <w:pStyle w:val="Akapitzlist"/>
        <w:autoSpaceDE w:val="0"/>
        <w:spacing w:after="100" w:afterAutospacing="1" w:line="200" w:lineRule="atLeast"/>
        <w:ind w:left="1440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czy prawnie uzasadnione podstawy po stronie administratora są nadrzędne wobec podstawy</w:t>
      </w:r>
    </w:p>
    <w:p w:rsidR="006D06B1" w:rsidRPr="002725DB" w:rsidRDefault="006D06B1" w:rsidP="002725DB">
      <w:pPr>
        <w:pStyle w:val="Akapitzlist"/>
        <w:autoSpaceDE w:val="0"/>
        <w:spacing w:after="100" w:afterAutospacing="1" w:line="200" w:lineRule="atLeast"/>
        <w:ind w:left="1440"/>
        <w:jc w:val="both"/>
        <w:rPr>
          <w:rFonts w:ascii="Calibri" w:eastAsia="Times New Roman" w:hAnsi="Calibri" w:cs="Times New Roman"/>
          <w:iCs/>
          <w:lang w:eastAsia="pl-PL"/>
        </w:rPr>
      </w:pPr>
      <w:r w:rsidRPr="002725DB">
        <w:rPr>
          <w:rFonts w:ascii="Calibri" w:eastAsia="Times New Roman" w:hAnsi="Calibri" w:cs="Times New Roman"/>
          <w:iCs/>
          <w:lang w:eastAsia="pl-PL"/>
        </w:rPr>
        <w:t>sprzeciwu;</w:t>
      </w:r>
    </w:p>
    <w:p w:rsidR="000D360C" w:rsidRPr="00EB0C88" w:rsidRDefault="000D360C" w:rsidP="00EB0C88">
      <w:pPr>
        <w:pStyle w:val="Akapitzlist"/>
        <w:numPr>
          <w:ilvl w:val="0"/>
          <w:numId w:val="1"/>
        </w:numPr>
        <w:spacing w:after="100" w:afterAutospacing="1"/>
        <w:jc w:val="both"/>
        <w:rPr>
          <w:rFonts w:eastAsia="Times New Roman" w:cs="Times New Roman"/>
          <w:b/>
          <w:color w:val="000000" w:themeColor="text1"/>
          <w:lang w:eastAsia="pl-PL"/>
        </w:rPr>
      </w:pPr>
      <w:r w:rsidRPr="00EB0C88">
        <w:rPr>
          <w:rFonts w:eastAsia="Times New Roman" w:cs="Times New Roman"/>
          <w:lang w:eastAsia="pl-PL"/>
        </w:rPr>
        <w:t>Ma Pan/Pani prawo wniesienia skargi do Prezesa Urzędu Ochrony Danych Osobowych, gdy uzna Pani/Pan, iż przetwarzanie danych osobowych Pani/Pana dotyczących przez Administratora narusza przepisy ogólnego rozporządzenia o ochronie danych.</w:t>
      </w:r>
    </w:p>
    <w:p w:rsidR="00A91996" w:rsidRDefault="00A91996" w:rsidP="00A91996">
      <w:pPr>
        <w:pStyle w:val="Akapitzlist"/>
        <w:spacing w:after="100" w:afterAutospacing="1"/>
        <w:jc w:val="both"/>
        <w:rPr>
          <w:rStyle w:val="Uwydatnienie"/>
          <w:rFonts w:eastAsia="Times New Roman"/>
          <w:i w:val="0"/>
        </w:rPr>
      </w:pPr>
    </w:p>
    <w:p w:rsidR="00FF7217" w:rsidRDefault="00FF7217" w:rsidP="00A91996">
      <w:pPr>
        <w:pStyle w:val="Akapitzlist"/>
        <w:spacing w:after="100" w:afterAutospacing="1"/>
        <w:jc w:val="both"/>
        <w:rPr>
          <w:rStyle w:val="Uwydatnienie"/>
          <w:rFonts w:eastAsia="Times New Roman"/>
          <w:i w:val="0"/>
        </w:rPr>
      </w:pPr>
    </w:p>
    <w:p w:rsidR="00FF7217" w:rsidRPr="00097AC6" w:rsidRDefault="00FF7217" w:rsidP="00A91996">
      <w:pPr>
        <w:pStyle w:val="Akapitzlist"/>
        <w:spacing w:after="100" w:afterAutospacing="1"/>
        <w:jc w:val="both"/>
        <w:rPr>
          <w:rStyle w:val="Uwydatnienie"/>
          <w:rFonts w:eastAsia="Times New Roman"/>
          <w:b/>
          <w:i w:val="0"/>
          <w:sz w:val="28"/>
        </w:rPr>
      </w:pPr>
      <w:r w:rsidRPr="00097AC6">
        <w:rPr>
          <w:rStyle w:val="Uwydatnienie"/>
          <w:rFonts w:eastAsia="Times New Roman"/>
          <w:b/>
          <w:i w:val="0"/>
          <w:sz w:val="28"/>
        </w:rPr>
        <w:t xml:space="preserve">Teren objęty monitoringiem: </w:t>
      </w:r>
      <w:r w:rsidR="00097AC6" w:rsidRPr="00097AC6">
        <w:rPr>
          <w:rStyle w:val="Uwydatnienie"/>
          <w:rFonts w:eastAsia="Times New Roman"/>
          <w:b/>
          <w:i w:val="0"/>
          <w:sz w:val="28"/>
        </w:rPr>
        <w:t>korytarze szkolne, wszystkie wejścia do szkoły, parking, boisko szkolne, plac zabaw, siłownia zewnętrzna</w:t>
      </w:r>
    </w:p>
    <w:sectPr w:rsidR="00FF7217" w:rsidRPr="00097AC6" w:rsidSect="008D26B7">
      <w:pgSz w:w="11906" w:h="16838"/>
      <w:pgMar w:top="426" w:right="849" w:bottom="1135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'">
    <w:altName w:val=" 'Times New Ro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3690"/>
    <w:multiLevelType w:val="multilevel"/>
    <w:tmpl w:val="32AEBF9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5A5AC8"/>
    <w:multiLevelType w:val="hybridMultilevel"/>
    <w:tmpl w:val="0A3057AE"/>
    <w:lvl w:ilvl="0" w:tplc="1E365ED0">
      <w:start w:val="1"/>
      <w:numFmt w:val="decimal"/>
      <w:lvlText w:val="%1."/>
      <w:lvlJc w:val="left"/>
      <w:pPr>
        <w:ind w:left="1440" w:hanging="360"/>
      </w:pPr>
      <w:rPr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8073C6"/>
    <w:multiLevelType w:val="multilevel"/>
    <w:tmpl w:val="9F96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372F2"/>
    <w:multiLevelType w:val="multilevel"/>
    <w:tmpl w:val="95EAB68E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ind w:left="1110" w:hanging="39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6CA6064"/>
    <w:multiLevelType w:val="hybridMultilevel"/>
    <w:tmpl w:val="672A1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D551B9"/>
    <w:multiLevelType w:val="hybridMultilevel"/>
    <w:tmpl w:val="CEA2B7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F64BE5"/>
    <w:multiLevelType w:val="hybridMultilevel"/>
    <w:tmpl w:val="8DCEC0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5020C3"/>
    <w:multiLevelType w:val="hybridMultilevel"/>
    <w:tmpl w:val="1CAAEF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86779C"/>
    <w:multiLevelType w:val="hybridMultilevel"/>
    <w:tmpl w:val="8B8CE7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C5D7B34"/>
    <w:multiLevelType w:val="hybridMultilevel"/>
    <w:tmpl w:val="A1B66A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01A6B54"/>
    <w:multiLevelType w:val="hybridMultilevel"/>
    <w:tmpl w:val="8C90EE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1211"/>
    <w:rsid w:val="00097AC6"/>
    <w:rsid w:val="000D360C"/>
    <w:rsid w:val="000E10A7"/>
    <w:rsid w:val="00184949"/>
    <w:rsid w:val="00197CB4"/>
    <w:rsid w:val="00224ACB"/>
    <w:rsid w:val="002306B1"/>
    <w:rsid w:val="00233EB0"/>
    <w:rsid w:val="00252F52"/>
    <w:rsid w:val="002725DB"/>
    <w:rsid w:val="0027458B"/>
    <w:rsid w:val="00381E7A"/>
    <w:rsid w:val="003E2336"/>
    <w:rsid w:val="00414582"/>
    <w:rsid w:val="0047572A"/>
    <w:rsid w:val="004C64D0"/>
    <w:rsid w:val="00554854"/>
    <w:rsid w:val="005647FC"/>
    <w:rsid w:val="00651968"/>
    <w:rsid w:val="006C559B"/>
    <w:rsid w:val="006D06B1"/>
    <w:rsid w:val="006F2AC4"/>
    <w:rsid w:val="006F319B"/>
    <w:rsid w:val="006F7B88"/>
    <w:rsid w:val="00750315"/>
    <w:rsid w:val="007507E9"/>
    <w:rsid w:val="00754125"/>
    <w:rsid w:val="00757C7A"/>
    <w:rsid w:val="00796366"/>
    <w:rsid w:val="007A0417"/>
    <w:rsid w:val="007D0B30"/>
    <w:rsid w:val="007E061A"/>
    <w:rsid w:val="00817AD6"/>
    <w:rsid w:val="00822E56"/>
    <w:rsid w:val="008471BD"/>
    <w:rsid w:val="0086748F"/>
    <w:rsid w:val="008C1596"/>
    <w:rsid w:val="008C37A8"/>
    <w:rsid w:val="008D26B7"/>
    <w:rsid w:val="008D4828"/>
    <w:rsid w:val="008D4E6C"/>
    <w:rsid w:val="008D6356"/>
    <w:rsid w:val="00A2769A"/>
    <w:rsid w:val="00A63FC8"/>
    <w:rsid w:val="00A91996"/>
    <w:rsid w:val="00A95A58"/>
    <w:rsid w:val="00AB799E"/>
    <w:rsid w:val="00B0531C"/>
    <w:rsid w:val="00B21199"/>
    <w:rsid w:val="00B61211"/>
    <w:rsid w:val="00C547C2"/>
    <w:rsid w:val="00C6220E"/>
    <w:rsid w:val="00CE68F4"/>
    <w:rsid w:val="00D01C58"/>
    <w:rsid w:val="00D03840"/>
    <w:rsid w:val="00D45532"/>
    <w:rsid w:val="00E40F13"/>
    <w:rsid w:val="00EB0C88"/>
    <w:rsid w:val="00EC6FC0"/>
    <w:rsid w:val="00ED1A86"/>
    <w:rsid w:val="00EE2143"/>
    <w:rsid w:val="00F13905"/>
    <w:rsid w:val="00FA3AA1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7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13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412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6121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471BD"/>
    <w:rPr>
      <w:i/>
      <w:iCs/>
    </w:rPr>
  </w:style>
  <w:style w:type="paragraph" w:styleId="NormalnyWeb">
    <w:name w:val="Normal (Web)"/>
    <w:basedOn w:val="Normalny"/>
    <w:uiPriority w:val="99"/>
    <w:unhideWhenUsed/>
    <w:rsid w:val="00F13905"/>
    <w:pPr>
      <w:spacing w:after="11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F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FC8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41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ojasz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User</cp:lastModifiedBy>
  <cp:revision>4</cp:revision>
  <cp:lastPrinted>2018-10-18T06:05:00Z</cp:lastPrinted>
  <dcterms:created xsi:type="dcterms:W3CDTF">2018-08-08T11:05:00Z</dcterms:created>
  <dcterms:modified xsi:type="dcterms:W3CDTF">2018-10-18T06:05:00Z</dcterms:modified>
</cp:coreProperties>
</file>