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AC" w:rsidRPr="00D01F4A" w:rsidRDefault="00D01F4A">
      <w:pPr>
        <w:rPr>
          <w:sz w:val="24"/>
          <w:szCs w:val="24"/>
        </w:rPr>
      </w:pPr>
      <w:r w:rsidRPr="00D01F4A">
        <w:rPr>
          <w:b/>
          <w:sz w:val="24"/>
          <w:szCs w:val="24"/>
        </w:rPr>
        <w:t>Lyžiarsky výcvik</w:t>
      </w:r>
      <w:r w:rsidRPr="00D01F4A">
        <w:rPr>
          <w:sz w:val="24"/>
          <w:szCs w:val="24"/>
        </w:rPr>
        <w:t xml:space="preserve"> – 28.1. – 1.2.2019, hotel Morava, Tatranská Lomnica</w:t>
      </w:r>
    </w:p>
    <w:p w:rsidR="00D01F4A" w:rsidRDefault="00D01F4A">
      <w:pPr>
        <w:rPr>
          <w:sz w:val="24"/>
          <w:szCs w:val="24"/>
        </w:rPr>
      </w:pPr>
      <w:r>
        <w:rPr>
          <w:sz w:val="24"/>
          <w:szCs w:val="24"/>
        </w:rPr>
        <w:t>Do 25.1.2019:  doplatok 70,- €</w:t>
      </w:r>
    </w:p>
    <w:p w:rsidR="00D01F4A" w:rsidRDefault="00D01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odovzdať obálku s potvrdením od lekára, kartičkou poistenca – prefotená, </w:t>
      </w:r>
    </w:p>
    <w:p w:rsidR="00D01F4A" w:rsidRDefault="00D01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vyplneným zdravotným záznamom a zdravotným vyhlásením zák. zástupcov</w:t>
      </w:r>
    </w:p>
    <w:p w:rsidR="00D01F4A" w:rsidRDefault="00D01F4A">
      <w:pPr>
        <w:rPr>
          <w:sz w:val="24"/>
          <w:szCs w:val="24"/>
        </w:rPr>
      </w:pPr>
      <w:r>
        <w:rPr>
          <w:sz w:val="24"/>
          <w:szCs w:val="24"/>
        </w:rPr>
        <w:t>Odchod:  28.1.2019 o 7,</w:t>
      </w:r>
      <w:r w:rsidR="002F3CD0">
        <w:rPr>
          <w:sz w:val="24"/>
          <w:szCs w:val="24"/>
        </w:rPr>
        <w:t>00</w:t>
      </w:r>
      <w:r>
        <w:rPr>
          <w:sz w:val="24"/>
          <w:szCs w:val="24"/>
        </w:rPr>
        <w:t xml:space="preserve"> hod. z parkoviska pred reštauráciou U gazdu</w:t>
      </w:r>
    </w:p>
    <w:p w:rsidR="00D01F4A" w:rsidRDefault="00D01F4A">
      <w:pPr>
        <w:rPr>
          <w:sz w:val="24"/>
          <w:szCs w:val="24"/>
        </w:rPr>
      </w:pPr>
      <w:r>
        <w:rPr>
          <w:sz w:val="24"/>
          <w:szCs w:val="24"/>
        </w:rPr>
        <w:t xml:space="preserve">Zobrať so sebou:  lyže, palice, prilba, okuliare </w:t>
      </w:r>
      <w:proofErr w:type="spellStart"/>
      <w:r>
        <w:rPr>
          <w:sz w:val="24"/>
          <w:szCs w:val="24"/>
        </w:rPr>
        <w:t>lyž</w:t>
      </w:r>
      <w:proofErr w:type="spellEnd"/>
      <w:r>
        <w:rPr>
          <w:sz w:val="24"/>
          <w:szCs w:val="24"/>
        </w:rPr>
        <w:t>., rukavice, vetrovka, otepľovačky,</w:t>
      </w:r>
      <w:r w:rsidR="00E71930">
        <w:rPr>
          <w:sz w:val="24"/>
          <w:szCs w:val="24"/>
        </w:rPr>
        <w:t xml:space="preserve"> spodné </w:t>
      </w:r>
      <w:proofErr w:type="spellStart"/>
      <w:r w:rsidR="00E71930">
        <w:rPr>
          <w:sz w:val="24"/>
          <w:szCs w:val="24"/>
        </w:rPr>
        <w:t>prádlo</w:t>
      </w:r>
      <w:proofErr w:type="spellEnd"/>
      <w:r w:rsidR="00E71930">
        <w:rPr>
          <w:sz w:val="24"/>
          <w:szCs w:val="24"/>
        </w:rPr>
        <w:t>,</w:t>
      </w:r>
      <w:r>
        <w:rPr>
          <w:sz w:val="24"/>
          <w:szCs w:val="24"/>
        </w:rPr>
        <w:t xml:space="preserve"> krém na pery a tvár, </w:t>
      </w:r>
      <w:r w:rsidR="00E71930">
        <w:rPr>
          <w:sz w:val="24"/>
          <w:szCs w:val="24"/>
        </w:rPr>
        <w:t xml:space="preserve">oblečenie na chatu – prezuvky, tričko, </w:t>
      </w:r>
      <w:proofErr w:type="spellStart"/>
      <w:r w:rsidR="00E71930">
        <w:rPr>
          <w:sz w:val="24"/>
          <w:szCs w:val="24"/>
        </w:rPr>
        <w:t>mikina</w:t>
      </w:r>
      <w:proofErr w:type="spellEnd"/>
      <w:r w:rsidR="00E71930">
        <w:rPr>
          <w:sz w:val="24"/>
          <w:szCs w:val="24"/>
        </w:rPr>
        <w:t>, tepláky</w:t>
      </w:r>
      <w:r>
        <w:rPr>
          <w:sz w:val="24"/>
          <w:szCs w:val="24"/>
        </w:rPr>
        <w:t xml:space="preserve"> </w:t>
      </w:r>
      <w:r w:rsidR="00E71930">
        <w:rPr>
          <w:sz w:val="24"/>
          <w:szCs w:val="24"/>
        </w:rPr>
        <w:t xml:space="preserve">, hygienické potreby, uterák, pyžamo, lieky, mobil + </w:t>
      </w:r>
      <w:proofErr w:type="spellStart"/>
      <w:r w:rsidR="00E71930">
        <w:rPr>
          <w:sz w:val="24"/>
          <w:szCs w:val="24"/>
        </w:rPr>
        <w:t>tablet</w:t>
      </w:r>
      <w:proofErr w:type="spellEnd"/>
      <w:r w:rsidR="00E71930">
        <w:rPr>
          <w:sz w:val="24"/>
          <w:szCs w:val="24"/>
        </w:rPr>
        <w:t xml:space="preserve"> + notebook na vlastné riziko</w:t>
      </w:r>
      <w:r w:rsidR="002F3CD0">
        <w:rPr>
          <w:sz w:val="24"/>
          <w:szCs w:val="24"/>
        </w:rPr>
        <w:t>, vreckové.</w:t>
      </w:r>
    </w:p>
    <w:p w:rsidR="00E71930" w:rsidRDefault="00E71930">
      <w:pPr>
        <w:rPr>
          <w:sz w:val="24"/>
          <w:szCs w:val="24"/>
        </w:rPr>
      </w:pPr>
      <w:r>
        <w:rPr>
          <w:sz w:val="24"/>
          <w:szCs w:val="24"/>
        </w:rPr>
        <w:t>Jedlo – plná penzia, začíname v pondelok večerou a končíme v piatok obedom</w:t>
      </w:r>
    </w:p>
    <w:p w:rsidR="00E71930" w:rsidRDefault="00E71930">
      <w:pPr>
        <w:rPr>
          <w:sz w:val="24"/>
          <w:szCs w:val="24"/>
        </w:rPr>
      </w:pPr>
      <w:r>
        <w:rPr>
          <w:sz w:val="24"/>
          <w:szCs w:val="24"/>
        </w:rPr>
        <w:t>Diéta – bezlepková – vlastné pečivo a</w:t>
      </w:r>
      <w:r w:rsidR="001E6D72">
        <w:rPr>
          <w:sz w:val="24"/>
          <w:szCs w:val="24"/>
        </w:rPr>
        <w:t> </w:t>
      </w:r>
      <w:r>
        <w:rPr>
          <w:sz w:val="24"/>
          <w:szCs w:val="24"/>
        </w:rPr>
        <w:t>chlieb</w:t>
      </w:r>
    </w:p>
    <w:p w:rsidR="001E6D72" w:rsidRPr="00D01F4A" w:rsidRDefault="001E6D72">
      <w:pPr>
        <w:rPr>
          <w:sz w:val="24"/>
          <w:szCs w:val="24"/>
        </w:rPr>
      </w:pPr>
      <w:r>
        <w:rPr>
          <w:sz w:val="24"/>
          <w:szCs w:val="24"/>
        </w:rPr>
        <w:t xml:space="preserve">Príchod: 17,30 – 18,00 hod. </w:t>
      </w:r>
    </w:p>
    <w:sectPr w:rsidR="001E6D72" w:rsidRPr="00D01F4A" w:rsidSect="009F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F4A"/>
    <w:rsid w:val="001E6D72"/>
    <w:rsid w:val="002F3CD0"/>
    <w:rsid w:val="008666FA"/>
    <w:rsid w:val="009F05AC"/>
    <w:rsid w:val="00D01F4A"/>
    <w:rsid w:val="00E71930"/>
    <w:rsid w:val="00F1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5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2</cp:revision>
  <dcterms:created xsi:type="dcterms:W3CDTF">2019-01-15T09:07:00Z</dcterms:created>
  <dcterms:modified xsi:type="dcterms:W3CDTF">2019-01-15T09:07:00Z</dcterms:modified>
</cp:coreProperties>
</file>