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4A" w:rsidRPr="00E04C36" w:rsidRDefault="006C794A" w:rsidP="006C794A">
      <w:pPr>
        <w:spacing w:line="276" w:lineRule="auto"/>
        <w:jc w:val="both"/>
        <w:rPr>
          <w:b/>
        </w:rPr>
      </w:pPr>
      <w:r w:rsidRPr="00E04C36">
        <w:rPr>
          <w:b/>
        </w:rPr>
        <w:t>Wymagania programowe</w:t>
      </w:r>
    </w:p>
    <w:p w:rsidR="006C794A" w:rsidRPr="00E04C36" w:rsidRDefault="006C794A" w:rsidP="006C794A">
      <w:pPr>
        <w:spacing w:line="276" w:lineRule="auto"/>
        <w:rPr>
          <w:b/>
          <w:bCs/>
          <w:sz w:val="20"/>
          <w:szCs w:val="20"/>
        </w:rPr>
      </w:pPr>
    </w:p>
    <w:p w:rsidR="006C794A" w:rsidRPr="008B7C78" w:rsidRDefault="006C794A" w:rsidP="006C794A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:rsidR="006C794A" w:rsidRDefault="006C794A" w:rsidP="006C794A">
      <w:pPr>
        <w:spacing w:line="276" w:lineRule="auto"/>
        <w:jc w:val="both"/>
        <w:rPr>
          <w:b/>
          <w:bCs/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12583C" w:rsidRDefault="006C794A" w:rsidP="006C0154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wartość największą i najmniejszą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D54B02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6C794A" w:rsidRPr="0012583C" w:rsidTr="006C0154">
        <w:trPr>
          <w:trHeight w:val="238"/>
        </w:trPr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>
              <w:rPr>
                <w:sz w:val="20"/>
                <w:szCs w:val="20"/>
              </w:rPr>
              <w:t xml:space="preserve"> dane (</w:t>
            </w:r>
            <w:r w:rsidRPr="00AF4E83">
              <w:rPr>
                <w:sz w:val="20"/>
                <w:szCs w:val="20"/>
              </w:rPr>
              <w:t>np. wyniki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6C794A" w:rsidRPr="009F42A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C794A" w:rsidRPr="00D54B02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Pr="009F42A3">
              <w:rPr>
                <w:sz w:val="20"/>
                <w:szCs w:val="20"/>
              </w:rPr>
              <w:t xml:space="preserve"> poprawność wnioskowania</w:t>
            </w:r>
            <w:r>
              <w:rPr>
                <w:sz w:val="20"/>
                <w:szCs w:val="20"/>
              </w:rPr>
              <w:t xml:space="preserve"> w przykładach</w:t>
            </w:r>
            <w:r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:rsidR="006C794A" w:rsidRDefault="006C794A" w:rsidP="006C794A">
      <w:pPr>
        <w:rPr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75"/>
      </w:tblGrid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tworzy</w:t>
            </w:r>
            <w:r w:rsidRPr="00AF4E83">
              <w:rPr>
                <w:sz w:val="20"/>
                <w:szCs w:val="20"/>
              </w:rPr>
              <w:t xml:space="preserve">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6C794A" w:rsidRPr="00E04C36" w:rsidRDefault="006C794A" w:rsidP="006C015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oblicza średnią arytmetyczną w nietypowej sytuacji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6C794A" w:rsidRPr="00D54B02" w:rsidRDefault="006C794A" w:rsidP="006C0154">
            <w:pPr>
              <w:ind w:left="171" w:hanging="171"/>
              <w:rPr>
                <w:sz w:val="20"/>
                <w:szCs w:val="20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>porządkuje dane i oblicza medianę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6C794A" w:rsidRPr="00E04C36" w:rsidRDefault="006C794A" w:rsidP="006C015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oblicza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6C794A" w:rsidRPr="00AF4E83" w:rsidRDefault="006C794A" w:rsidP="006C015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r w:rsidRPr="00D54B02">
              <w:rPr>
                <w:rFonts w:ascii="Times New Roman" w:hAnsi="Times New Roman"/>
                <w:sz w:val="20"/>
                <w:szCs w:val="20"/>
              </w:rPr>
              <w:t>iązuje trudniejsze zadania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tr w:rsidR="006C794A" w:rsidRPr="00E04C36" w:rsidTr="006C0154">
        <w:trPr>
          <w:trHeight w:val="238"/>
        </w:trPr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dobiera sposoby prezentacji wyników</w:t>
            </w:r>
            <w:r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wyniki </w:t>
            </w:r>
            <w:r>
              <w:rPr>
                <w:sz w:val="20"/>
                <w:szCs w:val="20"/>
              </w:rPr>
              <w:t xml:space="preserve">zadania </w:t>
            </w:r>
            <w:r w:rsidRPr="00AF4E83">
              <w:rPr>
                <w:sz w:val="20"/>
                <w:szCs w:val="20"/>
              </w:rPr>
              <w:t xml:space="preserve">pod </w:t>
            </w:r>
            <w:r>
              <w:rPr>
                <w:sz w:val="20"/>
                <w:szCs w:val="20"/>
              </w:rPr>
              <w:t>względem</w:t>
            </w:r>
            <w:r w:rsidRPr="00AF4E83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6C794A" w:rsidRPr="00D54B02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ocenia, 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czy wybrana postać diagramu 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i wykresu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jest dostatecznie czytelna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i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nie będzie </w:t>
            </w:r>
            <w:r>
              <w:rPr>
                <w:rFonts w:ascii="Cambria" w:hAnsi="Cambria" w:cs="Humanst521EU-Normal"/>
                <w:sz w:val="18"/>
                <w:szCs w:val="18"/>
              </w:rPr>
              <w:t>wprowadzać w 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błąd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6C794A" w:rsidRPr="00D54B02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:rsidR="006C794A" w:rsidRPr="00D54B02" w:rsidRDefault="006C794A" w:rsidP="006C0154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:rsidR="006C794A" w:rsidRPr="00E04C36" w:rsidRDefault="006C794A" w:rsidP="006C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:rsidR="006C794A" w:rsidRPr="00E04C36" w:rsidRDefault="006C794A" w:rsidP="006C015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:rsidR="006C794A" w:rsidRDefault="006C794A" w:rsidP="006C794A">
      <w:pPr>
        <w:spacing w:line="276" w:lineRule="auto"/>
        <w:rPr>
          <w:b/>
          <w:bCs/>
          <w:sz w:val="20"/>
          <w:szCs w:val="20"/>
        </w:rPr>
      </w:pPr>
    </w:p>
    <w:p w:rsidR="006C794A" w:rsidRDefault="006C794A" w:rsidP="006C794A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6C794A" w:rsidRPr="00A13A83" w:rsidRDefault="006C794A" w:rsidP="006C794A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>ROZDZIAŁ II</w:t>
      </w:r>
      <w:r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p w:rsidR="006C794A" w:rsidRPr="00D54B02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E04C36" w:rsidRDefault="006C794A" w:rsidP="006C0154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zapisuje wyniki działań w postaci wyrażeń algebraicznych jednej lub kilku zmiennych</w:t>
            </w:r>
            <w:r>
              <w:rPr>
                <w:sz w:val="20"/>
                <w:szCs w:val="20"/>
              </w:rPr>
              <w:t xml:space="preserve"> (w </w:t>
            </w:r>
            <w:r w:rsidRPr="003D168A">
              <w:rPr>
                <w:sz w:val="20"/>
                <w:szCs w:val="20"/>
              </w:rPr>
              <w:t>najprostszych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E04C36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>liczbowe wyrażeń algebraicznych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E04C36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zależności przedstawione w zadaniach w postaci wyrażeń algebraicznych jednej lub kilk</w:t>
            </w:r>
            <w:r>
              <w:rPr>
                <w:sz w:val="20"/>
                <w:szCs w:val="20"/>
              </w:rPr>
              <w:t>u zmiennych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F72E39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F72E39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wyodrębnia jednomiany </w:t>
            </w:r>
            <w:r>
              <w:rPr>
                <w:sz w:val="20"/>
                <w:szCs w:val="20"/>
              </w:rPr>
              <w:t xml:space="preserve">z </w:t>
            </w:r>
            <w:r w:rsidRPr="00F72E39">
              <w:rPr>
                <w:sz w:val="20"/>
                <w:szCs w:val="20"/>
              </w:rPr>
              <w:t>sum</w:t>
            </w:r>
            <w:r>
              <w:rPr>
                <w:sz w:val="20"/>
                <w:szCs w:val="20"/>
              </w:rPr>
              <w:t>y</w:t>
            </w:r>
            <w:r w:rsidRPr="00F72E39">
              <w:rPr>
                <w:sz w:val="20"/>
                <w:szCs w:val="20"/>
              </w:rPr>
              <w:t xml:space="preserve"> algebraicznej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F72E39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redukuje wyrazy podobne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F72E39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sumę algebraiczną przez jednomian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F72E39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dwumian przez dwumian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przedstawia iloczyn w najprostszej postaci</w:t>
            </w:r>
          </w:p>
        </w:tc>
      </w:tr>
      <w:tr w:rsidR="006C794A" w:rsidRPr="00E04C36" w:rsidTr="006C0154">
        <w:trPr>
          <w:trHeight w:val="238"/>
        </w:trPr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85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shd w:val="clear" w:color="auto" w:fill="auto"/>
          </w:tcPr>
          <w:p w:rsidR="006C794A" w:rsidRPr="00E1638E" w:rsidRDefault="006C794A" w:rsidP="006C01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przekształca proste </w:t>
            </w:r>
            <w:r w:rsidRPr="00E1638E">
              <w:rPr>
                <w:sz w:val="20"/>
                <w:szCs w:val="20"/>
              </w:rPr>
              <w:t>wzory</w:t>
            </w:r>
            <w:r w:rsidRPr="00770C2D">
              <w:rPr>
                <w:sz w:val="20"/>
                <w:szCs w:val="20"/>
              </w:rPr>
              <w:t xml:space="preserve"> geometryczne i f</w:t>
            </w:r>
            <w:r w:rsidRPr="00E1638E">
              <w:rPr>
                <w:sz w:val="20"/>
                <w:szCs w:val="20"/>
              </w:rPr>
              <w:t>izyczne</w:t>
            </w:r>
          </w:p>
        </w:tc>
      </w:tr>
    </w:tbl>
    <w:p w:rsidR="006C794A" w:rsidRDefault="006C794A" w:rsidP="006C794A">
      <w:pPr>
        <w:rPr>
          <w:sz w:val="20"/>
          <w:szCs w:val="20"/>
        </w:rPr>
      </w:pPr>
    </w:p>
    <w:p w:rsidR="006C794A" w:rsidRPr="00E04C36" w:rsidRDefault="006C794A" w:rsidP="006C794A">
      <w:pPr>
        <w:rPr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3"/>
        <w:gridCol w:w="8853"/>
      </w:tblGrid>
      <w:tr w:rsidR="006C794A" w:rsidRPr="00E04C36" w:rsidTr="006C0154">
        <w:tc>
          <w:tcPr>
            <w:tcW w:w="59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wyniki w </w:t>
            </w:r>
            <w:r w:rsidRPr="00AF4E83">
              <w:rPr>
                <w:sz w:val="20"/>
                <w:szCs w:val="20"/>
              </w:rPr>
              <w:t xml:space="preserve">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6C794A" w:rsidRPr="00E04C36" w:rsidTr="006C0154">
        <w:tc>
          <w:tcPr>
            <w:tcW w:w="59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zapisuje zależności przedstawione w zadaniach w 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6C794A" w:rsidRPr="00E04C36" w:rsidTr="006C0154">
        <w:tc>
          <w:tcPr>
            <w:tcW w:w="59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stosuje zasady mnożenia dwumianu przez dwumian </w:t>
            </w:r>
            <w:r>
              <w:rPr>
                <w:sz w:val="20"/>
                <w:szCs w:val="20"/>
              </w:rPr>
              <w:t>w</w:t>
            </w:r>
            <w:r w:rsidRPr="003D168A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niach</w:t>
            </w:r>
            <w:r w:rsidRPr="003D168A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6C794A" w:rsidRPr="00E04C36" w:rsidTr="006C0154">
        <w:tc>
          <w:tcPr>
            <w:tcW w:w="59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6C794A" w:rsidRPr="00E04C36" w:rsidTr="006C0154">
        <w:tc>
          <w:tcPr>
            <w:tcW w:w="59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6C794A" w:rsidRPr="00E04C36" w:rsidTr="006C0154">
        <w:tc>
          <w:tcPr>
            <w:tcW w:w="593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6C794A" w:rsidRPr="00E04C36" w:rsidTr="006C0154">
        <w:tc>
          <w:tcPr>
            <w:tcW w:w="593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równania liniowe</w:t>
            </w:r>
          </w:p>
        </w:tc>
      </w:tr>
      <w:tr w:rsidR="006C794A" w:rsidRPr="00E04C36" w:rsidTr="006C0154">
        <w:tc>
          <w:tcPr>
            <w:tcW w:w="593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>
              <w:rPr>
                <w:sz w:val="20"/>
                <w:szCs w:val="20"/>
              </w:rPr>
              <w:t>oraz</w:t>
            </w:r>
            <w:r w:rsidRPr="00AF4E83">
              <w:rPr>
                <w:sz w:val="20"/>
                <w:szCs w:val="20"/>
              </w:rPr>
              <w:t xml:space="preserve"> zawierających ułamki</w:t>
            </w:r>
          </w:p>
        </w:tc>
      </w:tr>
      <w:tr w:rsidR="006C794A" w:rsidRPr="00E04C36" w:rsidTr="006C0154">
        <w:tc>
          <w:tcPr>
            <w:tcW w:w="59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6C794A" w:rsidRPr="00E1638E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1638E">
              <w:rPr>
                <w:rFonts w:ascii="Cambria" w:hAnsi="Cambria" w:cs="Humanst521EU-Normal"/>
                <w:sz w:val="18"/>
                <w:szCs w:val="18"/>
              </w:rPr>
              <w:t>rozwiązuje równania liniowe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>, które po przekształceniach sprowadzają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się do równań liniowych</w:t>
            </w:r>
          </w:p>
        </w:tc>
      </w:tr>
      <w:tr w:rsidR="006C794A" w:rsidRPr="00E04C36" w:rsidTr="006C0154">
        <w:tc>
          <w:tcPr>
            <w:tcW w:w="59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6C794A" w:rsidRPr="00E04C36" w:rsidTr="006C0154">
        <w:tc>
          <w:tcPr>
            <w:tcW w:w="593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przekształca skomplikowane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wzory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 xml:space="preserve"> geometryczne i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fizyczne</w:t>
            </w:r>
          </w:p>
        </w:tc>
      </w:tr>
    </w:tbl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6C794A" w:rsidRDefault="006C794A" w:rsidP="006C794A">
      <w:pPr>
        <w:spacing w:line="276" w:lineRule="auto"/>
        <w:rPr>
          <w:b/>
          <w:bCs/>
          <w:sz w:val="20"/>
          <w:szCs w:val="20"/>
        </w:rPr>
      </w:pPr>
    </w:p>
    <w:p w:rsidR="006C794A" w:rsidRPr="00D54B02" w:rsidRDefault="006C794A" w:rsidP="006C794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1"/>
      </w:tblGrid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6C794A" w:rsidRPr="0012583C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AF4E83">
              <w:rPr>
                <w:sz w:val="20"/>
                <w:szCs w:val="20"/>
              </w:rPr>
              <w:t xml:space="preserve"> prostych, ostrych i </w:t>
            </w:r>
            <w:r>
              <w:rPr>
                <w:sz w:val="20"/>
                <w:szCs w:val="20"/>
              </w:rPr>
              <w:t>rozwartych (w prostych zadaniach)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6C794A" w:rsidRPr="00A77E05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 przyległych i wierzchołkowych</w:t>
            </w:r>
            <w:r>
              <w:rPr>
                <w:rFonts w:ascii="Cambria" w:hAnsi="Cambria" w:cs="Humanst521EU-Normal"/>
                <w:sz w:val="18"/>
                <w:szCs w:val="18"/>
              </w:rPr>
              <w:t>, a także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korzysta z ich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własności (w prostych zadaniach)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6C794A" w:rsidRPr="00CE7F35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stosuje twierdzenie o sumie kątów wewnętrznych trójkąta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6C794A" w:rsidRPr="00CE7F35" w:rsidRDefault="006C794A" w:rsidP="006C0154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 trójkącie równoramiennym przy danym kącie wyznacza miary pozostałych kątów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6C794A" w:rsidRPr="00CE7F35" w:rsidRDefault="006C794A" w:rsidP="006C0154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korzysta z własności prostych równoległych, </w:t>
            </w:r>
            <w:r>
              <w:rPr>
                <w:rFonts w:ascii="Cambria" w:hAnsi="Cambria" w:cs="Humanst521EU-Normal"/>
                <w:sz w:val="18"/>
                <w:szCs w:val="18"/>
              </w:rPr>
              <w:t>zwłaszcza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stosuje równość kątów odpowiadających i naprzemianległych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6C794A" w:rsidRPr="00CE7F35" w:rsidRDefault="006C794A" w:rsidP="006C0154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proste zadania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6C794A" w:rsidRPr="00CE7F35" w:rsidRDefault="006C794A" w:rsidP="006C0154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6C794A" w:rsidRPr="00CE7F35" w:rsidRDefault="006C794A" w:rsidP="006C0154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6C794A" w:rsidRPr="00CE7F35" w:rsidRDefault="006C794A" w:rsidP="006C0154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różnia przykład o</w:t>
            </w:r>
            <w:r>
              <w:rPr>
                <w:rFonts w:ascii="Cambria" w:hAnsi="Cambria" w:cs="Humanst521EU-Normal"/>
                <w:sz w:val="18"/>
                <w:szCs w:val="18"/>
              </w:rPr>
              <w:t>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dowodu</w:t>
            </w:r>
          </w:p>
        </w:tc>
      </w:tr>
      <w:tr w:rsidR="006C794A" w:rsidRPr="0012583C" w:rsidTr="006C0154">
        <w:trPr>
          <w:trHeight w:val="238"/>
        </w:trPr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6C794A" w:rsidRPr="00CE7F35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sprawdza, czy istnieje trójkąt o danych bokach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6C794A" w:rsidRPr="00CE7F35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:rsidR="006C794A" w:rsidRDefault="006C794A" w:rsidP="006C794A">
      <w:pPr>
        <w:rPr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C794A" w:rsidRPr="00CE7F35" w:rsidRDefault="006C794A" w:rsidP="006C0154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o podwyższonym stopniu trudności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C794A" w:rsidRPr="00CE7F35" w:rsidRDefault="006C794A" w:rsidP="006C0154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oblicz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kąty trójkąta w nietypowych sytuacjach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C794A" w:rsidRPr="00CE7F35" w:rsidRDefault="006C794A" w:rsidP="006C0154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C794A" w:rsidRPr="002B289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C794A" w:rsidRPr="002B289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zeprowadza</w:t>
            </w:r>
            <w:r w:rsidRPr="002B289A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C794A" w:rsidRDefault="006C794A" w:rsidP="006C0154">
            <w:r w:rsidRPr="002B289A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C794A" w:rsidRPr="002B289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6C794A" w:rsidRPr="00D54B02" w:rsidRDefault="006C794A" w:rsidP="006C794A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page"/>
      </w:r>
      <w:r w:rsidRPr="00D54B02">
        <w:rPr>
          <w:rFonts w:ascii="Arial Unicode MS" w:eastAsia="Arial Unicode MS" w:hAnsi="Arial Unicode MS" w:cs="Arial Unicode MS"/>
          <w:b/>
        </w:rPr>
        <w:lastRenderedPageBreak/>
        <w:t>ROZDZIAŁ IV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WIELOKĄTY</w:t>
      </w: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figury przystające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>stosuje cechy przystawania trójkątów do sprawdzania, c</w:t>
            </w:r>
            <w:r>
              <w:rPr>
                <w:rFonts w:ascii="Cambria" w:hAnsi="Cambria" w:cs="Humanst521EU-Italic"/>
                <w:iCs/>
                <w:sz w:val="18"/>
                <w:szCs w:val="18"/>
              </w:rPr>
              <w:t>zy dane trójkąty są przystające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C794A" w:rsidRPr="00D33D35" w:rsidRDefault="006C794A" w:rsidP="006C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D33D35">
              <w:rPr>
                <w:sz w:val="20"/>
                <w:szCs w:val="20"/>
              </w:rPr>
              <w:t>różnia definicję od twierdzenia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C794A" w:rsidRPr="00D33D35" w:rsidRDefault="006C794A" w:rsidP="006C0154">
            <w:pPr>
              <w:rPr>
                <w:sz w:val="20"/>
                <w:szCs w:val="20"/>
              </w:rPr>
            </w:pPr>
            <w:r w:rsidRPr="00D33D35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6C794A" w:rsidRPr="0012583C" w:rsidTr="006C0154">
        <w:trPr>
          <w:trHeight w:val="238"/>
        </w:trPr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C794A" w:rsidRDefault="006C794A" w:rsidP="006C0154">
            <w:r w:rsidRPr="00D33D35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C794A" w:rsidRPr="00F16CD6" w:rsidRDefault="006C794A" w:rsidP="006C0154">
            <w:pPr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rozpoznaje wielokąty foremne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C794A" w:rsidRPr="00F16CD6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6C794A" w:rsidRDefault="006C794A" w:rsidP="006C0154">
            <w:r w:rsidRPr="00F16CD6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:rsidR="006C794A" w:rsidRDefault="006C794A" w:rsidP="006C794A">
      <w:pPr>
        <w:rPr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563F2E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lub brak przystawania figur (w trudniejszych przypadkach)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AB7903" w:rsidRDefault="006C794A" w:rsidP="006C0154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AB790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:rsidR="006C794A" w:rsidRPr="006901AB" w:rsidRDefault="006C794A" w:rsidP="006C794A">
      <w:pPr>
        <w:spacing w:line="276" w:lineRule="auto"/>
        <w:rPr>
          <w:b/>
          <w:bCs/>
          <w:sz w:val="28"/>
          <w:szCs w:val="28"/>
        </w:rPr>
      </w:pPr>
    </w:p>
    <w:p w:rsidR="006C794A" w:rsidRPr="00AF4E83" w:rsidRDefault="006C794A" w:rsidP="006C794A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V</w:t>
      </w:r>
      <w:r>
        <w:rPr>
          <w:rFonts w:ascii="Arial Unicode MS" w:eastAsia="Arial Unicode MS" w:hAnsi="Arial Unicode MS" w:cs="Arial Unicode MS"/>
          <w:b/>
        </w:rPr>
        <w:t>.</w:t>
      </w:r>
      <w:r w:rsidRPr="00D54B02">
        <w:rPr>
          <w:rFonts w:ascii="Arial Unicode MS" w:eastAsia="Arial Unicode MS" w:hAnsi="Arial Unicode MS" w:cs="Arial Unicode MS"/>
          <w:b/>
        </w:rPr>
        <w:t xml:space="preserve"> </w:t>
      </w:r>
      <w:r w:rsidRPr="00AF4E83">
        <w:rPr>
          <w:rFonts w:ascii="Arial Unicode MS" w:eastAsia="Arial Unicode MS" w:hAnsi="Arial Unicode MS" w:cs="Arial Unicode MS"/>
          <w:b/>
        </w:rPr>
        <w:t>GEOMETRIA PRZESTRZENNA</w:t>
      </w: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561317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3D168A">
              <w:rPr>
                <w:sz w:val="20"/>
                <w:szCs w:val="20"/>
              </w:rPr>
              <w:t xml:space="preserve"> graniastosłupy</w:t>
            </w:r>
            <w:r>
              <w:rPr>
                <w:sz w:val="20"/>
                <w:szCs w:val="20"/>
              </w:rPr>
              <w:t xml:space="preserve"> i ostrosłupy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C01E90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liczbę wierzchołków, krawędzi i ścian</w:t>
            </w:r>
            <w:r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E1638E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wskazuje krawędzie i ściany równoległe w graniastosłupach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E1638E" w:rsidRDefault="006C794A" w:rsidP="006C0154">
            <w:pPr>
              <w:pStyle w:val="Tekstpodstawowywcity"/>
              <w:ind w:firstLine="0"/>
            </w:pPr>
            <w:r w:rsidRPr="00E1638E">
              <w:t>rozróż</w:t>
            </w:r>
            <w:r>
              <w:t>nia</w:t>
            </w:r>
            <w:r w:rsidRPr="00E1638E">
              <w:t xml:space="preserve"> graniastosłupy proste i pochyłe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Pr="00C01E90" w:rsidRDefault="006C794A" w:rsidP="006C0154">
            <w:pPr>
              <w:pStyle w:val="Tekstpodstawowywcity"/>
              <w:ind w:firstLine="0"/>
            </w:pPr>
            <w:r>
              <w:t>rozpoznaje</w:t>
            </w:r>
            <w:r w:rsidRPr="00AF4E83">
              <w:t xml:space="preserve"> graniastosłupy prawidłowe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C794A" w:rsidRDefault="006C794A" w:rsidP="006C0154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ostrosłupy prawidłowe, czworościan i czworościan foremny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C794A" w:rsidRPr="00C01E90" w:rsidRDefault="006C794A" w:rsidP="006C0154">
            <w:pPr>
              <w:pStyle w:val="Tekstpodstawowywcity"/>
              <w:ind w:firstLine="0"/>
            </w:pPr>
            <w:r w:rsidRPr="00AF4E83">
              <w:t>wskazuje spodek wysokości ostrosłupa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C794A" w:rsidRPr="00C01E90" w:rsidRDefault="006C794A" w:rsidP="006C0154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</w:t>
            </w:r>
            <w:r w:rsidRPr="00AF4E83">
              <w:t>ostrosłupy proste</w:t>
            </w:r>
            <w:r>
              <w:t xml:space="preserve"> i </w:t>
            </w:r>
            <w:r w:rsidRPr="00AF4E83">
              <w:t>prawidłowe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6C794A" w:rsidRPr="00C01E90" w:rsidRDefault="006C794A" w:rsidP="006C0154">
            <w:pPr>
              <w:pStyle w:val="Tekstpodstawowywcity"/>
              <w:ind w:firstLine="0"/>
            </w:pPr>
            <w:r w:rsidRPr="003D168A">
              <w:t>rozwiązuje proste</w:t>
            </w:r>
            <w:r>
              <w:t xml:space="preserve"> zadania dotyczące graniastosłupów i ostrosłupów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>różnia przekątną graniastosłupa od przekątnej podstawy</w:t>
            </w:r>
            <w:r>
              <w:rPr>
                <w:sz w:val="20"/>
                <w:szCs w:val="20"/>
              </w:rPr>
              <w:t xml:space="preserve"> i</w:t>
            </w:r>
            <w:r w:rsidRPr="00AF4E83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6C794A" w:rsidRPr="00C01E90" w:rsidRDefault="006C794A" w:rsidP="006C0154">
            <w:pPr>
              <w:pStyle w:val="Tekstpodstawowywcity"/>
              <w:ind w:firstLine="0"/>
            </w:pPr>
            <w:r w:rsidRPr="00AF4E83">
              <w:t xml:space="preserve">oblicza objętość graniastosłupa o danym polu podstawy i </w:t>
            </w:r>
            <w:r>
              <w:t xml:space="preserve">danej </w:t>
            </w:r>
            <w:r w:rsidRPr="00AF4E83">
              <w:t>wysokości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6C794A" w:rsidRPr="00C01E90" w:rsidRDefault="006C794A" w:rsidP="006C0154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C2DBC">
              <w:rPr>
                <w:sz w:val="20"/>
                <w:szCs w:val="20"/>
              </w:rPr>
              <w:t>oblicza objętość graniastosłupa prawidłowego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6C794A" w:rsidRPr="00826E46" w:rsidRDefault="006C794A" w:rsidP="006C0154">
            <w:pPr>
              <w:pStyle w:val="Tekstpodstawowywcity"/>
              <w:ind w:firstLine="0"/>
            </w:pPr>
            <w:r w:rsidRPr="00826E46">
              <w:t xml:space="preserve">zamienia jednostki objętości, wykorzystując zamianę jednostek długości  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6C794A" w:rsidRPr="00E1638E" w:rsidRDefault="006C794A" w:rsidP="006C0154">
            <w:pPr>
              <w:rPr>
                <w:color w:val="FF0000"/>
              </w:rPr>
            </w:pPr>
            <w:r w:rsidRPr="00770C2D">
              <w:rPr>
                <w:sz w:val="20"/>
                <w:szCs w:val="20"/>
              </w:rPr>
              <w:t>rozwiązuje proste zadania tekstowe z 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6C794A" w:rsidRPr="00C95A40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6C794A" w:rsidRPr="00C95A40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 xml:space="preserve">oblicza pole powierzchni graniastosłupa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C95A40">
              <w:rPr>
                <w:sz w:val="20"/>
                <w:szCs w:val="20"/>
              </w:rPr>
              <w:t>polu podstawy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6C794A" w:rsidRDefault="006C794A" w:rsidP="006C0154">
            <w:r w:rsidRPr="00C95A40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wysokość ostrosłupa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6C794A" w:rsidRPr="00C01E90" w:rsidRDefault="006C794A" w:rsidP="006C0154">
            <w:pPr>
              <w:pStyle w:val="Tekstpodstawowywcity"/>
              <w:ind w:firstLine="0"/>
            </w:pPr>
            <w:r w:rsidRPr="00AF4E83">
              <w:t>odczytuje dane z rysunku rzutu ostrosłupa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6C794A" w:rsidRPr="00AF4E83" w:rsidRDefault="006C794A" w:rsidP="006C0154">
            <w:pPr>
              <w:pStyle w:val="Tekstpodstawowywcity"/>
              <w:ind w:firstLine="0"/>
            </w:pPr>
            <w:r w:rsidRPr="00AF4E83">
              <w:t>rozwiązuje proste zadania tekstowe na obliczanie odcinków w ostrosłupach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6C794A" w:rsidRPr="00A1297E" w:rsidRDefault="006C794A" w:rsidP="006C0154">
            <w:pPr>
              <w:pStyle w:val="Tekstpodstawowywcity"/>
              <w:ind w:firstLine="0"/>
            </w:pPr>
            <w:r w:rsidRPr="00AF4E83">
              <w:t xml:space="preserve">oblicza objętość ostrosłupa o danym polu podstawy i </w:t>
            </w:r>
            <w:r>
              <w:t xml:space="preserve">danej </w:t>
            </w:r>
            <w:r w:rsidRPr="00AF4E83">
              <w:t>wysokości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6C794A" w:rsidRPr="00A1297E" w:rsidRDefault="006C794A" w:rsidP="006C0154">
            <w:pPr>
              <w:pStyle w:val="Tekstpodstawowywcity"/>
              <w:ind w:firstLine="0"/>
            </w:pPr>
            <w:r w:rsidRPr="00AF4E83">
              <w:t>oblicza objętość ostrosłupa prawidłowego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6C794A" w:rsidRPr="00A1297E" w:rsidRDefault="006C794A" w:rsidP="006C0154">
            <w:pPr>
              <w:pStyle w:val="Tekstpodstawowywcity"/>
              <w:ind w:firstLine="0"/>
            </w:pPr>
            <w:r w:rsidRPr="00AF4E83">
              <w:t xml:space="preserve">zamienia jednostki objętości  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6C794A" w:rsidRPr="00E04C36" w:rsidRDefault="006C794A" w:rsidP="006C0154">
            <w:pPr>
              <w:pStyle w:val="Tekstpodstawowywcity"/>
              <w:ind w:firstLine="0"/>
            </w:pPr>
            <w:r w:rsidRPr="00AF4E83">
              <w:t xml:space="preserve">rozwiązuje proste zadania tekstowe z wykorzystaniem </w:t>
            </w:r>
            <w:r w:rsidRPr="00770C2D">
              <w:t>objętości i odpowiednich</w:t>
            </w:r>
            <w:r w:rsidRPr="00E1638E">
              <w:t xml:space="preserve"> jednostek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6C794A" w:rsidRPr="004441D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6C794A" w:rsidRPr="004441D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 xml:space="preserve">oblicza pole powierzchni ostrosłupa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4441DA">
              <w:rPr>
                <w:sz w:val="20"/>
                <w:szCs w:val="20"/>
              </w:rPr>
              <w:t>polu podstawy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6C794A" w:rsidRDefault="006C794A" w:rsidP="006C0154">
            <w:r w:rsidRPr="004441DA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:rsidR="006C794A" w:rsidRPr="00A1297E" w:rsidRDefault="006C794A" w:rsidP="006C0154">
            <w:pPr>
              <w:pStyle w:val="Tekstpodstawowywcity"/>
              <w:ind w:firstLine="0"/>
            </w:pPr>
            <w:r w:rsidRPr="003D168A">
              <w:t xml:space="preserve">oblicza objętość </w:t>
            </w:r>
            <w:r>
              <w:t xml:space="preserve">i pole powierzchni </w:t>
            </w:r>
            <w:r w:rsidRPr="003D168A">
              <w:t xml:space="preserve">brył </w:t>
            </w:r>
            <w:r>
              <w:t>powstałych z połączenia graniastosłupów i ostrosłupów (</w:t>
            </w:r>
            <w:r w:rsidRPr="003D168A">
              <w:t>w prostych przypadkach</w:t>
            </w:r>
            <w:r>
              <w:t>)</w:t>
            </w:r>
          </w:p>
        </w:tc>
      </w:tr>
    </w:tbl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lastRenderedPageBreak/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8"/>
      </w:tblGrid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trudniejsze </w:t>
            </w:r>
            <w:r w:rsidRPr="003D168A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 graniastosłupów i ostrosłupów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6C794A" w:rsidRPr="00770C2D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>rozwiązuje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6C794A" w:rsidRPr="00ED2480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6C794A" w:rsidRPr="00ED2480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rozwiązuje wieloetapowe zadania tekstowe na obliczanie pola powierzchni graniastosłupa</w:t>
            </w:r>
            <w:r>
              <w:rPr>
                <w:sz w:val="20"/>
                <w:szCs w:val="20"/>
              </w:rPr>
              <w:t>, także w </w:t>
            </w:r>
            <w:r w:rsidRPr="00ED2480">
              <w:rPr>
                <w:sz w:val="20"/>
                <w:szCs w:val="20"/>
              </w:rPr>
              <w:t>sytuacjach praktycznych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6C794A" w:rsidRPr="00AF4E83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</w:tcPr>
          <w:p w:rsidR="006C794A" w:rsidRPr="00770C2D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>rozwiązuje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</w:tcPr>
          <w:p w:rsidR="006C794A" w:rsidRPr="0005168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</w:tcPr>
          <w:p w:rsidR="006C794A" w:rsidRPr="000516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rozwiązuje wieloetapowe zadania tekstowe na obliczanie pola powierzchni ostrosłupa</w:t>
            </w:r>
            <w:r>
              <w:rPr>
                <w:sz w:val="20"/>
                <w:szCs w:val="20"/>
              </w:rPr>
              <w:t>,</w:t>
            </w:r>
            <w:r w:rsidRPr="00051683">
              <w:rPr>
                <w:sz w:val="20"/>
                <w:szCs w:val="20"/>
              </w:rPr>
              <w:t xml:space="preserve"> także w sytuacjach praktycznych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</w:tcPr>
          <w:p w:rsidR="006C794A" w:rsidRPr="00051683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</w:tcPr>
          <w:p w:rsidR="006C794A" w:rsidRDefault="006C794A" w:rsidP="006C0154">
            <w:r w:rsidRPr="00051683">
              <w:rPr>
                <w:sz w:val="20"/>
                <w:szCs w:val="20"/>
              </w:rPr>
              <w:t>projektuje nietypowe siatki ostrosłupa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</w:tcPr>
          <w:p w:rsidR="006C794A" w:rsidRPr="005E6DB8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w złożonych przypadkach objętoś</w:t>
            </w:r>
            <w:r>
              <w:rPr>
                <w:sz w:val="20"/>
                <w:szCs w:val="20"/>
              </w:rPr>
              <w:t>ci</w:t>
            </w:r>
            <w:r w:rsidRPr="005E6DB8">
              <w:rPr>
                <w:sz w:val="20"/>
                <w:szCs w:val="20"/>
              </w:rPr>
              <w:t xml:space="preserve"> nietypowych brył </w:t>
            </w:r>
          </w:p>
        </w:tc>
      </w:tr>
      <w:tr w:rsidR="006C794A" w:rsidRPr="00E04C36" w:rsidTr="006C0154">
        <w:trPr>
          <w:trHeight w:val="238"/>
        </w:trPr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</w:tcPr>
          <w:p w:rsidR="006C794A" w:rsidRPr="005E6DB8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</w:t>
            </w:r>
            <w:r>
              <w:rPr>
                <w:sz w:val="20"/>
                <w:szCs w:val="20"/>
              </w:rPr>
              <w:t>a</w:t>
            </w:r>
            <w:r w:rsidRPr="005E6DB8">
              <w:rPr>
                <w:sz w:val="20"/>
                <w:szCs w:val="20"/>
              </w:rPr>
              <w:t xml:space="preserve"> powierzchni nietypowych brył </w:t>
            </w:r>
            <w:r>
              <w:rPr>
                <w:sz w:val="20"/>
                <w:szCs w:val="20"/>
              </w:rPr>
              <w:t>(</w:t>
            </w:r>
            <w:r w:rsidRPr="005E6DB8">
              <w:rPr>
                <w:sz w:val="20"/>
                <w:szCs w:val="20"/>
              </w:rPr>
              <w:t>w złożonych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6C794A" w:rsidRPr="00E04C36" w:rsidTr="006C0154">
        <w:trPr>
          <w:trHeight w:val="238"/>
        </w:trPr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</w:tcPr>
          <w:p w:rsidR="006C794A" w:rsidRPr="005E6DB8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6C794A" w:rsidRPr="00E04C36" w:rsidTr="006C0154">
        <w:trPr>
          <w:trHeight w:val="238"/>
        </w:trPr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</w:tcPr>
          <w:p w:rsidR="006C794A" w:rsidRDefault="006C794A" w:rsidP="006C0154">
            <w:r w:rsidRPr="005E6DB8">
              <w:rPr>
                <w:sz w:val="20"/>
                <w:szCs w:val="20"/>
              </w:rPr>
              <w:t>rozwiązuje wieloetapowe zadania tekstowe na obliczanie pola powierzchni ostrosłupa i graniastosłupa</w:t>
            </w:r>
            <w:r>
              <w:rPr>
                <w:sz w:val="20"/>
                <w:szCs w:val="20"/>
              </w:rPr>
              <w:t>,</w:t>
            </w:r>
            <w:r w:rsidRPr="005E6DB8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6C794A" w:rsidRPr="00E04C36" w:rsidRDefault="006C794A" w:rsidP="006C794A">
      <w:pPr>
        <w:spacing w:line="276" w:lineRule="auto"/>
        <w:rPr>
          <w:b/>
          <w:bCs/>
          <w:sz w:val="20"/>
          <w:szCs w:val="20"/>
        </w:rPr>
      </w:pPr>
    </w:p>
    <w:p w:rsidR="006C794A" w:rsidRPr="00E04C36" w:rsidRDefault="006C794A" w:rsidP="006C794A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  <w:r w:rsidRPr="00AF4E83">
        <w:rPr>
          <w:b/>
          <w:bCs/>
          <w:sz w:val="20"/>
          <w:szCs w:val="20"/>
        </w:rPr>
        <w:t xml:space="preserve">  </w:t>
      </w: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225"/>
      </w:tblGrid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odczytuje liczby naturalne dodatnie w systemie rzymskim (w zakresie do 3000</w:t>
            </w:r>
            <w:r>
              <w:rPr>
                <w:sz w:val="20"/>
                <w:szCs w:val="20"/>
              </w:rPr>
              <w:t>)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liczby przeciwne i odwrotne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6C794A" w:rsidRPr="0012583C" w:rsidTr="006C0154">
        <w:trPr>
          <w:trHeight w:val="272"/>
        </w:trPr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zaokrągla ułamki dziesiętne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</w:t>
            </w:r>
            <w:r>
              <w:rPr>
                <w:sz w:val="20"/>
                <w:szCs w:val="20"/>
              </w:rPr>
              <w:t xml:space="preserve">z </w:t>
            </w:r>
            <w:r w:rsidRPr="00AF4E83">
              <w:rPr>
                <w:sz w:val="20"/>
                <w:szCs w:val="20"/>
              </w:rPr>
              <w:t>wykorzystaniem cech podzielności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l</w:t>
            </w:r>
            <w:r>
              <w:rPr>
                <w:sz w:val="20"/>
                <w:szCs w:val="20"/>
              </w:rPr>
              <w:t>iczby pierwsze i liczby złożone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bezwzględną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 xml:space="preserve">różnia lata przestępne od </w:t>
            </w:r>
            <w:r>
              <w:rPr>
                <w:sz w:val="20"/>
                <w:szCs w:val="20"/>
              </w:rPr>
              <w:t xml:space="preserve">lat </w:t>
            </w:r>
            <w:r w:rsidRPr="00AF4E83">
              <w:rPr>
                <w:sz w:val="20"/>
                <w:szCs w:val="20"/>
              </w:rPr>
              <w:t>zwykłych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</w:t>
            </w:r>
            <w:r>
              <w:rPr>
                <w:sz w:val="20"/>
                <w:szCs w:val="20"/>
              </w:rPr>
              <w:t xml:space="preserve">adania na obliczenia pieniężne 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</w:tcPr>
          <w:p w:rsidR="006C794A" w:rsidRPr="008124F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w prostej sytuacji zadaniowej</w:t>
            </w:r>
            <w:r>
              <w:rPr>
                <w:sz w:val="20"/>
                <w:szCs w:val="20"/>
              </w:rPr>
              <w:t>:</w:t>
            </w:r>
            <w:r w:rsidRPr="008124F3">
              <w:rPr>
                <w:sz w:val="20"/>
                <w:szCs w:val="20"/>
              </w:rPr>
              <w:t xml:space="preserve"> oblicza procent danej liczby</w:t>
            </w:r>
            <w:r>
              <w:rPr>
                <w:sz w:val="20"/>
                <w:szCs w:val="20"/>
              </w:rPr>
              <w:t>; ustala</w:t>
            </w:r>
            <w:r w:rsidRPr="008124F3">
              <w:rPr>
                <w:sz w:val="20"/>
                <w:szCs w:val="20"/>
              </w:rPr>
              <w:t>, jakim procentem jednej liczby jest druga</w:t>
            </w:r>
            <w:r>
              <w:rPr>
                <w:sz w:val="20"/>
                <w:szCs w:val="20"/>
              </w:rPr>
              <w:t xml:space="preserve"> liczba; ustala</w:t>
            </w:r>
            <w:r w:rsidRPr="008124F3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</w:tcPr>
          <w:p w:rsidR="006C794A" w:rsidRPr="008124F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rozwiązuje proste zadania z wykorzystaniem zmniejszania i zwiększania danej liczby o </w:t>
            </w:r>
            <w:r>
              <w:rPr>
                <w:sz w:val="20"/>
                <w:szCs w:val="20"/>
              </w:rPr>
              <w:t>dany procent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</w:tcPr>
          <w:p w:rsidR="006C794A" w:rsidRDefault="006C794A" w:rsidP="006C0154">
            <w:r w:rsidRPr="008124F3"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</w:tcPr>
          <w:p w:rsidR="006C794A" w:rsidRPr="00303106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oblicza wartoś</w:t>
            </w:r>
            <w:r>
              <w:rPr>
                <w:sz w:val="20"/>
                <w:szCs w:val="20"/>
              </w:rPr>
              <w:t>ci</w:t>
            </w:r>
            <w:r w:rsidRPr="00303106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</w:tcPr>
          <w:p w:rsidR="006C794A" w:rsidRPr="00303106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</w:tcPr>
          <w:p w:rsidR="006C794A" w:rsidRPr="00303106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pierwiastki kwadratowe i sześcienne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</w:tcPr>
          <w:p w:rsidR="006C794A" w:rsidRPr="00AF548B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:rsidR="006C794A" w:rsidRPr="00AF548B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włącza liczby pod znak pierwiastka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</w:tcPr>
          <w:p w:rsidR="006C794A" w:rsidRPr="00AF548B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wyłącza liczby spod znaku pierwiastka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proste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prostych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za pomocą równań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 tym z obliczeniami procentowymi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</w:tcPr>
          <w:p w:rsidR="006C794A" w:rsidRPr="009E2C62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</w:tcPr>
          <w:p w:rsidR="006C794A" w:rsidRPr="009E2C62" w:rsidRDefault="006C794A" w:rsidP="006C0154">
            <w:pPr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</w:tcPr>
          <w:p w:rsidR="006C794A" w:rsidRPr="00E1638E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stosuje podział proporcjonalny (w prostych przypadkach)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</w:tcPr>
          <w:p w:rsidR="006C794A" w:rsidRPr="00E1638E" w:rsidRDefault="006C794A" w:rsidP="006C0154">
            <w:r w:rsidRPr="00E1638E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obwód wielo</w:t>
            </w:r>
            <w:r>
              <w:rPr>
                <w:sz w:val="20"/>
                <w:szCs w:val="20"/>
              </w:rPr>
              <w:t>kąta o danych długościach boków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na obliczanie pola</w:t>
            </w:r>
            <w:r>
              <w:rPr>
                <w:sz w:val="20"/>
                <w:szCs w:val="20"/>
              </w:rPr>
              <w:t>:</w:t>
            </w:r>
            <w:r w:rsidRPr="00AF4E83">
              <w:rPr>
                <w:sz w:val="20"/>
                <w:szCs w:val="20"/>
              </w:rPr>
              <w:t xml:space="preserve"> trójkąta, kwadratu, prostokąta, rombu, równoległoboku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trapezu, także w sytuacjach praktycznyc</w:t>
            </w:r>
            <w:r>
              <w:rPr>
                <w:sz w:val="20"/>
                <w:szCs w:val="20"/>
              </w:rPr>
              <w:t>h</w:t>
            </w:r>
          </w:p>
        </w:tc>
      </w:tr>
      <w:tr w:rsidR="006C794A" w:rsidRPr="0012583C" w:rsidTr="006C0154">
        <w:trPr>
          <w:trHeight w:val="238"/>
        </w:trPr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6C794A" w:rsidRPr="0012583C" w:rsidTr="006C0154">
        <w:trPr>
          <w:trHeight w:val="238"/>
        </w:trPr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</w:tcPr>
          <w:p w:rsidR="006C794A" w:rsidRPr="006C0A72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w układzie współrzędnych pola figur w przypadkach, gdy długoś</w:t>
            </w:r>
            <w:r>
              <w:rPr>
                <w:sz w:val="20"/>
                <w:szCs w:val="20"/>
              </w:rPr>
              <w:t>ci</w:t>
            </w:r>
            <w:r w:rsidRPr="006C0A72">
              <w:rPr>
                <w:sz w:val="20"/>
                <w:szCs w:val="20"/>
              </w:rPr>
              <w:t xml:space="preserve"> odcinków </w:t>
            </w:r>
            <w:r>
              <w:rPr>
                <w:sz w:val="20"/>
                <w:szCs w:val="20"/>
              </w:rPr>
              <w:t>można</w:t>
            </w:r>
            <w:r w:rsidRPr="006C0A72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6C794A" w:rsidRPr="0012583C" w:rsidTr="006C0154">
        <w:trPr>
          <w:trHeight w:val="238"/>
        </w:trPr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</w:tcPr>
          <w:p w:rsidR="006C794A" w:rsidRPr="006C0A72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6C794A" w:rsidRPr="0012583C" w:rsidTr="006C0154">
        <w:trPr>
          <w:trHeight w:val="238"/>
        </w:trPr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</w:tcPr>
          <w:p w:rsidR="006C794A" w:rsidRPr="006C0A72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6C794A" w:rsidRPr="0012583C" w:rsidTr="006C0154">
        <w:trPr>
          <w:trHeight w:val="238"/>
        </w:trPr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</w:tcPr>
          <w:p w:rsidR="006C794A" w:rsidRPr="006C0A72" w:rsidRDefault="006C794A" w:rsidP="006C01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6C794A" w:rsidRPr="0012583C" w:rsidTr="006C0154">
        <w:trPr>
          <w:trHeight w:val="238"/>
        </w:trPr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:rsidR="006C794A" w:rsidRPr="00E1638E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6C794A" w:rsidRPr="0012583C" w:rsidTr="006C0154">
        <w:trPr>
          <w:trHeight w:val="238"/>
        </w:trPr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mia</w:t>
            </w:r>
            <w:r>
              <w:rPr>
                <w:sz w:val="20"/>
                <w:szCs w:val="20"/>
              </w:rPr>
              <w:t>ry kątów wewnętrznych wielokąta</w:t>
            </w:r>
          </w:p>
        </w:tc>
      </w:tr>
      <w:tr w:rsidR="006C794A" w:rsidRPr="0012583C" w:rsidTr="006C0154">
        <w:trPr>
          <w:trHeight w:val="238"/>
        </w:trPr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objętość graniastosłupów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jednostki objętości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na obliczanie pola powierzchni graniastosłupa </w:t>
            </w:r>
            <w:r>
              <w:rPr>
                <w:sz w:val="20"/>
                <w:szCs w:val="20"/>
              </w:rPr>
              <w:t>i ostrosłupa</w:t>
            </w:r>
          </w:p>
        </w:tc>
      </w:tr>
      <w:tr w:rsidR="006C794A" w:rsidRPr="0012583C" w:rsidTr="006C0154">
        <w:trPr>
          <w:trHeight w:val="189"/>
        </w:trPr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</w:tcPr>
          <w:p w:rsidR="006C794A" w:rsidRPr="00B05235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średnią arytmetyczną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</w:tcPr>
          <w:p w:rsidR="006C794A" w:rsidRPr="00B05235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</w:tcPr>
          <w:p w:rsidR="006C794A" w:rsidRPr="00B05235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</w:tcPr>
          <w:p w:rsidR="006C794A" w:rsidRPr="00B05235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określa zdarzeni</w:t>
            </w:r>
            <w:r>
              <w:rPr>
                <w:sz w:val="20"/>
                <w:szCs w:val="20"/>
              </w:rPr>
              <w:t xml:space="preserve">a: </w:t>
            </w:r>
            <w:r w:rsidRPr="00B05235">
              <w:rPr>
                <w:sz w:val="20"/>
                <w:szCs w:val="20"/>
              </w:rPr>
              <w:t>pewne, możliwe i niemożliwe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Pr="0012583C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</w:tcPr>
          <w:p w:rsidR="006C794A" w:rsidRPr="00AF2534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</w:t>
            </w:r>
            <w:r w:rsidRPr="00AF2534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</w:tcPr>
          <w:p w:rsidR="006C794A" w:rsidRPr="00B32CB0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6C794A" w:rsidRPr="0012583C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</w:tcPr>
          <w:p w:rsidR="006C794A" w:rsidRPr="004C744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</w:t>
            </w:r>
            <w:r w:rsidRPr="00AF2534">
              <w:rPr>
                <w:sz w:val="20"/>
                <w:szCs w:val="20"/>
              </w:rPr>
              <w:t xml:space="preserve"> rozwiązanie złożonego zadania</w:t>
            </w:r>
          </w:p>
        </w:tc>
      </w:tr>
    </w:tbl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300"/>
      </w:tblGrid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np. stężenia</w:t>
            </w:r>
            <w:r>
              <w:rPr>
                <w:sz w:val="20"/>
                <w:szCs w:val="20"/>
              </w:rPr>
              <w:t>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również w przypadkach wielokrotnych podwyżek lub obniżek danej wielkości</w:t>
            </w:r>
            <w:r>
              <w:rPr>
                <w:sz w:val="20"/>
                <w:szCs w:val="20"/>
              </w:rPr>
              <w:t>, także z wykorzystaniem wyrażeń algebraicznych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obliczenia procentowe do rozwiązywania problemów w kontekście pra</w:t>
            </w:r>
            <w:r>
              <w:rPr>
                <w:sz w:val="20"/>
                <w:szCs w:val="20"/>
              </w:rPr>
              <w:t>ktycznym (np. podatek V</w:t>
            </w:r>
            <w:r w:rsidRPr="00AF4E83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interpretuje dane przedstawione za pomocą tabel, diagramów słupkowych</w:t>
            </w:r>
            <w:r>
              <w:rPr>
                <w:sz w:val="20"/>
                <w:szCs w:val="20"/>
              </w:rPr>
              <w:t xml:space="preserve"> </w:t>
            </w:r>
            <w:r w:rsidRPr="00AF4E83">
              <w:rPr>
                <w:sz w:val="20"/>
                <w:szCs w:val="20"/>
              </w:rPr>
              <w:t>i kołowych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przybliżone wartości pierwiastka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własności </w:t>
            </w:r>
            <w:r w:rsidRPr="00E1638E">
              <w:rPr>
                <w:sz w:val="20"/>
                <w:szCs w:val="20"/>
              </w:rPr>
              <w:t xml:space="preserve">pierwiastków </w:t>
            </w:r>
            <w:r>
              <w:rPr>
                <w:sz w:val="20"/>
                <w:szCs w:val="20"/>
              </w:rPr>
              <w:t>(</w:t>
            </w:r>
            <w:r w:rsidRPr="00E1638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trudniejszych zadaniach)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włącza liczby pod znak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wyłącza liczby spod znaku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skomplikowane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wieloetapowych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równania, które po prostych przekształceniach wyrażeń algebraicznych sprowadzają się do równań pierws</w:t>
            </w:r>
            <w:r>
              <w:rPr>
                <w:sz w:val="20"/>
                <w:szCs w:val="20"/>
              </w:rPr>
              <w:t>zego stopnia z jedną niewiadomą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6C794A" w:rsidRPr="00E04C36" w:rsidTr="006C0154">
        <w:trPr>
          <w:trHeight w:val="238"/>
        </w:trPr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6C794A" w:rsidRPr="00E04C36" w:rsidTr="006C0154">
        <w:trPr>
          <w:trHeight w:val="238"/>
        </w:trPr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6C794A" w:rsidRPr="00E04C36" w:rsidTr="006C0154">
        <w:trPr>
          <w:trHeight w:val="238"/>
        </w:trPr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6C794A" w:rsidRPr="00E04C36" w:rsidTr="006C0154">
        <w:trPr>
          <w:trHeight w:val="238"/>
        </w:trPr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</w:tcPr>
          <w:p w:rsidR="006C794A" w:rsidRPr="00F66E3F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6E3F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6C794A" w:rsidRPr="00E04C36" w:rsidTr="006C0154">
        <w:trPr>
          <w:trHeight w:val="238"/>
        </w:trPr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</w:tcPr>
          <w:p w:rsidR="006C794A" w:rsidRDefault="006C794A" w:rsidP="006C0154">
            <w:r w:rsidRPr="00F66E3F">
              <w:rPr>
                <w:sz w:val="20"/>
                <w:szCs w:val="20"/>
              </w:rPr>
              <w:t>oblicza pola figur w układzie współrzędnych</w:t>
            </w:r>
            <w:r>
              <w:rPr>
                <w:sz w:val="20"/>
                <w:szCs w:val="20"/>
              </w:rPr>
              <w:t>, dzieląc figury na części i</w:t>
            </w:r>
            <w:r w:rsidRPr="00F66E3F">
              <w:rPr>
                <w:sz w:val="20"/>
                <w:szCs w:val="20"/>
              </w:rPr>
              <w:t xml:space="preserve"> uzupełnia</w:t>
            </w:r>
            <w:r>
              <w:rPr>
                <w:sz w:val="20"/>
                <w:szCs w:val="20"/>
              </w:rPr>
              <w:t>jąc je</w:t>
            </w:r>
            <w:r w:rsidRPr="00F66E3F">
              <w:rPr>
                <w:sz w:val="20"/>
                <w:szCs w:val="20"/>
              </w:rPr>
              <w:t xml:space="preserve"> </w:t>
            </w:r>
          </w:p>
        </w:tc>
      </w:tr>
      <w:tr w:rsidR="006C794A" w:rsidRPr="00E04C36" w:rsidTr="006C0154">
        <w:trPr>
          <w:trHeight w:val="238"/>
        </w:trPr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zasadnia przystawanie trójkątów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z wykorzystaniem miar kątów i przystawania trójkątów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</w:tcPr>
          <w:p w:rsidR="006C794A" w:rsidRPr="00372E7D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</w:tcPr>
          <w:p w:rsidR="006C794A" w:rsidRPr="00372E7D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</w:tcPr>
          <w:p w:rsidR="006C794A" w:rsidRPr="00372E7D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</w:tcPr>
          <w:p w:rsidR="006C794A" w:rsidRPr="00372E7D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</w:tcPr>
          <w:p w:rsidR="006C794A" w:rsidRPr="00372E7D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</w:tcPr>
          <w:p w:rsidR="006C794A" w:rsidRPr="00EE6671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odpowiada na pytania na podstawie wykresu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6C794A" w:rsidRDefault="006C794A" w:rsidP="006C794A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6C794A" w:rsidRPr="00B30E6D" w:rsidRDefault="006C794A" w:rsidP="006C794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225"/>
      </w:tblGrid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pole koła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promień koła przy danym polu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C96D61" w:rsidRDefault="006C794A" w:rsidP="006C0154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</w:t>
            </w:r>
            <w:r w:rsidRPr="00AF4E83">
              <w:rPr>
                <w:bCs/>
                <w:sz w:val="20"/>
                <w:szCs w:val="20"/>
              </w:rPr>
              <w:t>blicza</w:t>
            </w:r>
            <w:r>
              <w:rPr>
                <w:bCs/>
                <w:sz w:val="20"/>
                <w:szCs w:val="20"/>
              </w:rPr>
              <w:t xml:space="preserve"> obwód koła przy danym polu</w:t>
            </w:r>
            <w:r w:rsidRPr="00AF4E8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6C794A" w:rsidRPr="00E04C36" w:rsidTr="006C0154">
        <w:trPr>
          <w:trHeight w:val="238"/>
        </w:trPr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C96D61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proste zadania tekstowe z wykorzystaniem </w:t>
            </w:r>
            <w:r>
              <w:rPr>
                <w:sz w:val="20"/>
                <w:szCs w:val="20"/>
              </w:rPr>
              <w:t>długości okręgu i pola koła</w:t>
            </w:r>
            <w:r w:rsidRPr="003D168A">
              <w:rPr>
                <w:sz w:val="20"/>
                <w:szCs w:val="20"/>
              </w:rPr>
              <w:t xml:space="preserve">  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osiowosymetryczne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rozpoznaje wielokąty </w:t>
            </w:r>
            <w:proofErr w:type="spellStart"/>
            <w:r w:rsidRPr="00AF4E83">
              <w:rPr>
                <w:sz w:val="20"/>
                <w:szCs w:val="20"/>
              </w:rPr>
              <w:t>środkowosymetryczne</w:t>
            </w:r>
            <w:proofErr w:type="spellEnd"/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symetralną odcinka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AF4E83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wykorzystując własności symetralnej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dwusieczną kąta</w:t>
            </w:r>
          </w:p>
        </w:tc>
      </w:tr>
    </w:tbl>
    <w:p w:rsidR="006C794A" w:rsidRDefault="006C794A" w:rsidP="006C794A">
      <w:pPr>
        <w:rPr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E04C36">
        <w:rPr>
          <w:sz w:val="20"/>
          <w:szCs w:val="20"/>
        </w:rPr>
        <w:lastRenderedPageBreak/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225"/>
      </w:tblGrid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>
              <w:rPr>
                <w:sz w:val="20"/>
                <w:szCs w:val="20"/>
              </w:rPr>
              <w:t>ach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</w:t>
            </w:r>
            <w:r>
              <w:rPr>
                <w:sz w:val="20"/>
                <w:szCs w:val="20"/>
              </w:rPr>
              <w:t>, w których</w:t>
            </w:r>
            <w:r w:rsidRPr="00AF4E83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:rsidR="006C794A" w:rsidRPr="00E1638E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 xml:space="preserve">podaje liczbę </w:t>
            </w:r>
            <w:r w:rsidRPr="00E1638E">
              <w:rPr>
                <w:sz w:val="20"/>
                <w:szCs w:val="20"/>
              </w:rPr>
              <w:t>osi symetrii figury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:rsidR="006C794A" w:rsidRDefault="006C794A" w:rsidP="006C794A">
      <w:pPr>
        <w:spacing w:line="276" w:lineRule="auto"/>
        <w:rPr>
          <w:b/>
          <w:bCs/>
          <w:sz w:val="20"/>
          <w:szCs w:val="20"/>
        </w:rPr>
      </w:pPr>
    </w:p>
    <w:p w:rsidR="006C794A" w:rsidRDefault="006C794A" w:rsidP="006C794A">
      <w:pPr>
        <w:spacing w:line="276" w:lineRule="auto"/>
        <w:rPr>
          <w:b/>
          <w:bCs/>
          <w:sz w:val="20"/>
          <w:szCs w:val="20"/>
        </w:rPr>
      </w:pPr>
    </w:p>
    <w:p w:rsidR="006C794A" w:rsidRPr="00B30E6D" w:rsidRDefault="006C794A" w:rsidP="006C794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6C794A" w:rsidRDefault="006C794A" w:rsidP="006C794A">
      <w:pPr>
        <w:spacing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225"/>
      </w:tblGrid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701B0D" w:rsidRDefault="006C794A" w:rsidP="006C0154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701B0D" w:rsidRDefault="006C794A" w:rsidP="006C0154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>
              <w:rPr>
                <w:sz w:val="20"/>
                <w:szCs w:val="20"/>
              </w:rPr>
              <w:t xml:space="preserve">, ile jest </w:t>
            </w:r>
            <w:r w:rsidRPr="003D168A">
              <w:rPr>
                <w:sz w:val="20"/>
                <w:szCs w:val="20"/>
              </w:rPr>
              <w:t>możliwości wyboru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AF4E83" w:rsidRDefault="006C794A" w:rsidP="006C0154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rozróżnia sytuacje, w których stosuje się regułę dodawania albo regułę </w:t>
            </w:r>
            <w:r w:rsidRPr="003D168A">
              <w:rPr>
                <w:sz w:val="20"/>
                <w:szCs w:val="20"/>
              </w:rPr>
              <w:t>mnożenia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trzech przypadków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kilkakrotnego losowania, </w:t>
            </w:r>
            <w:r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>
              <w:rPr>
                <w:sz w:val="20"/>
                <w:szCs w:val="20"/>
              </w:rPr>
              <w:t>ami są</w:t>
            </w:r>
            <w:r w:rsidRPr="00AF4E83">
              <w:rPr>
                <w:sz w:val="20"/>
                <w:szCs w:val="20"/>
              </w:rPr>
              <w:t xml:space="preserve"> para lub trójka np. liczb</w:t>
            </w:r>
            <w:bookmarkStart w:id="0" w:name="_GoBack"/>
            <w:bookmarkEnd w:id="0"/>
          </w:p>
        </w:tc>
      </w:tr>
      <w:tr w:rsidR="006C794A" w:rsidRPr="00E04C36" w:rsidTr="006C0154">
        <w:trPr>
          <w:trHeight w:val="238"/>
        </w:trPr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730745" w:rsidRDefault="006C794A" w:rsidP="006C0154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</w:t>
            </w:r>
            <w:r w:rsidRPr="00AF4E83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Pr="00AF4E83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doświadczenia: losowanie bez zwra</w:t>
            </w:r>
            <w:r>
              <w:rPr>
                <w:sz w:val="20"/>
                <w:szCs w:val="20"/>
              </w:rPr>
              <w:t>cania i losowanie ze zwracaniem</w:t>
            </w:r>
          </w:p>
        </w:tc>
      </w:tr>
      <w:tr w:rsidR="006C794A" w:rsidRPr="00E04C36" w:rsidTr="006C0154">
        <w:tc>
          <w:tcPr>
            <w:tcW w:w="409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przeprowadza proste doświadczenia losowe polegające na rzucie monetą lub sześcienną kostką do gry, analizuje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i oblicza prawdopodobieństwa zdarzeń w pr</w:t>
            </w:r>
            <w:r>
              <w:rPr>
                <w:sz w:val="20"/>
                <w:szCs w:val="20"/>
              </w:rPr>
              <w:t>ostych doświadczeniach losowych</w:t>
            </w:r>
          </w:p>
        </w:tc>
      </w:tr>
    </w:tbl>
    <w:p w:rsidR="006C794A" w:rsidRDefault="006C794A" w:rsidP="006C794A">
      <w:pPr>
        <w:rPr>
          <w:sz w:val="20"/>
          <w:szCs w:val="20"/>
        </w:rPr>
      </w:pPr>
    </w:p>
    <w:p w:rsidR="006C794A" w:rsidRDefault="006C794A" w:rsidP="006C794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9280"/>
      </w:tblGrid>
      <w:tr w:rsidR="006C794A" w:rsidRPr="00E04C36" w:rsidTr="006C0154">
        <w:tc>
          <w:tcPr>
            <w:tcW w:w="354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6C794A" w:rsidRPr="00AF4E83" w:rsidRDefault="006C794A" w:rsidP="006C0154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6C794A" w:rsidRPr="00E04C36" w:rsidTr="006C0154">
        <w:tc>
          <w:tcPr>
            <w:tcW w:w="354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:rsidR="006C794A" w:rsidRPr="00E1638E" w:rsidRDefault="006C794A" w:rsidP="006C015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 sytuacji zadaniowej bada, ile jest możliwości wyboru</w:t>
            </w:r>
          </w:p>
        </w:tc>
      </w:tr>
      <w:tr w:rsidR="006C794A" w:rsidRPr="00E04C36" w:rsidTr="006C0154">
        <w:tc>
          <w:tcPr>
            <w:tcW w:w="354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6C794A" w:rsidRPr="00AF4E83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niż: ile jest możliwych wyników lo</w:t>
            </w:r>
            <w:r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6C794A" w:rsidRPr="00E04C36" w:rsidTr="006C0154">
        <w:tc>
          <w:tcPr>
            <w:tcW w:w="354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6C794A" w:rsidRPr="00AF4E83" w:rsidRDefault="006C794A" w:rsidP="006C01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>
              <w:rPr>
                <w:sz w:val="20"/>
                <w:szCs w:val="20"/>
              </w:rPr>
              <w:t>ych rozważenia wielu przypadków</w:t>
            </w:r>
          </w:p>
        </w:tc>
      </w:tr>
      <w:tr w:rsidR="006C794A" w:rsidRPr="00E04C36" w:rsidTr="006C0154">
        <w:tc>
          <w:tcPr>
            <w:tcW w:w="354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6C794A" w:rsidRPr="00AF4E83" w:rsidRDefault="006C794A" w:rsidP="006C0154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>
              <w:rPr>
                <w:sz w:val="20"/>
                <w:szCs w:val="20"/>
              </w:rPr>
              <w:t>u dwóch elementów ze zwracaniem</w:t>
            </w:r>
          </w:p>
        </w:tc>
      </w:tr>
      <w:tr w:rsidR="006C794A" w:rsidRPr="00E04C36" w:rsidTr="006C0154">
        <w:tc>
          <w:tcPr>
            <w:tcW w:w="354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</w:tcPr>
          <w:p w:rsidR="006C794A" w:rsidRPr="00AF4E83" w:rsidRDefault="006C794A" w:rsidP="006C0154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zbiory obiektów, analizuje</w:t>
            </w:r>
            <w:r>
              <w:rPr>
                <w:sz w:val="20"/>
                <w:szCs w:val="20"/>
              </w:rPr>
              <w:t xml:space="preserve"> je</w:t>
            </w:r>
            <w:r w:rsidRPr="00AF4E8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ustala liczbę</w:t>
            </w:r>
            <w:r w:rsidRPr="00AF4E83">
              <w:rPr>
                <w:sz w:val="20"/>
                <w:szCs w:val="20"/>
              </w:rPr>
              <w:t xml:space="preserve"> obi</w:t>
            </w:r>
            <w:r>
              <w:rPr>
                <w:sz w:val="20"/>
                <w:szCs w:val="20"/>
              </w:rPr>
              <w:t>ektów o danej własności (w </w:t>
            </w:r>
            <w:r w:rsidRPr="00AF4E83">
              <w:rPr>
                <w:sz w:val="20"/>
                <w:szCs w:val="20"/>
              </w:rPr>
              <w:t>skomplikowanych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6C794A" w:rsidRPr="00E04C36" w:rsidTr="006C0154">
        <w:tc>
          <w:tcPr>
            <w:tcW w:w="354" w:type="dxa"/>
          </w:tcPr>
          <w:p w:rsidR="006C794A" w:rsidRPr="00E04C36" w:rsidRDefault="006C794A" w:rsidP="006C015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</w:tcPr>
          <w:p w:rsidR="006C794A" w:rsidRPr="00AF4E83" w:rsidRDefault="006C794A" w:rsidP="006C0154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</w:t>
            </w:r>
            <w:r>
              <w:rPr>
                <w:sz w:val="20"/>
                <w:szCs w:val="20"/>
              </w:rPr>
              <w:t>rzeń w doświadczeniach losowych</w:t>
            </w:r>
          </w:p>
        </w:tc>
      </w:tr>
    </w:tbl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6C794A" w:rsidRPr="00E04C36" w:rsidRDefault="006C794A" w:rsidP="006C794A">
      <w:pPr>
        <w:spacing w:line="276" w:lineRule="auto"/>
        <w:jc w:val="both"/>
        <w:rPr>
          <w:sz w:val="20"/>
          <w:szCs w:val="20"/>
        </w:rPr>
      </w:pPr>
    </w:p>
    <w:p w:rsidR="000F494C" w:rsidRDefault="006C794A" w:rsidP="000F494C">
      <w:r>
        <w:t xml:space="preserve">Na ocenę celującą </w:t>
      </w:r>
      <w:r w:rsidR="000F494C">
        <w:t xml:space="preserve">uczeń </w:t>
      </w:r>
      <w:r w:rsidR="000F494C">
        <w:rPr>
          <w:rFonts w:ascii="Cambria" w:hAnsi="Cambria" w:cs="CentSchbookEU-Normal"/>
          <w:color w:val="000000"/>
        </w:rPr>
        <w:t>stosuje znane</w:t>
      </w:r>
      <w:r w:rsidR="000F494C" w:rsidRPr="003E1BB5">
        <w:rPr>
          <w:rFonts w:ascii="Cambria" w:hAnsi="Cambria" w:cs="CentSchbookEU-Normal"/>
          <w:color w:val="000000"/>
        </w:rPr>
        <w:t xml:space="preserve"> wiadomości i umiejętności w sytuacjach trudnych, nietypowych, złożonych</w:t>
      </w:r>
      <w:r w:rsidR="000F494C">
        <w:rPr>
          <w:rFonts w:ascii="Cambria" w:hAnsi="Cambria" w:cs="CentSchbookEU-Normal"/>
          <w:color w:val="000000"/>
        </w:rPr>
        <w:t>; bierze udział w konkursach.</w:t>
      </w:r>
    </w:p>
    <w:p w:rsidR="00AB4DB3" w:rsidRDefault="00AB4DB3"/>
    <w:sectPr w:rsidR="00AB4DB3" w:rsidSect="00B30E6D">
      <w:footerReference w:type="default" r:id="rId7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03" w:rsidRDefault="00A95503" w:rsidP="006C794A">
      <w:r>
        <w:separator/>
      </w:r>
    </w:p>
  </w:endnote>
  <w:endnote w:type="continuationSeparator" w:id="0">
    <w:p w:rsidR="00A95503" w:rsidRDefault="00A95503" w:rsidP="006C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8E" w:rsidRPr="00AB62DB" w:rsidRDefault="00A95503" w:rsidP="00364186">
    <w:pPr>
      <w:pStyle w:val="Stopka"/>
      <w:jc w:val="center"/>
    </w:pPr>
    <w:r w:rsidRPr="00AB62DB">
      <w:tab/>
    </w:r>
  </w:p>
  <w:p w:rsidR="00E1638E" w:rsidRPr="00AB62DB" w:rsidRDefault="000F494C" w:rsidP="003641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03" w:rsidRDefault="00A95503" w:rsidP="006C794A">
      <w:r>
        <w:separator/>
      </w:r>
    </w:p>
  </w:footnote>
  <w:footnote w:type="continuationSeparator" w:id="0">
    <w:p w:rsidR="00A95503" w:rsidRDefault="00A95503" w:rsidP="006C7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94A"/>
    <w:rsid w:val="000F494C"/>
    <w:rsid w:val="006C794A"/>
    <w:rsid w:val="00A95503"/>
    <w:rsid w:val="00AB4DB3"/>
    <w:rsid w:val="00E0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C794A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6C794A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94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94A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C79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6C794A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7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79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9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C794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C7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794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94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7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94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7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94A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3230</Words>
  <Characters>19385</Characters>
  <Application>Microsoft Office Word</Application>
  <DocSecurity>0</DocSecurity>
  <Lines>161</Lines>
  <Paragraphs>45</Paragraphs>
  <ScaleCrop>false</ScaleCrop>
  <Company/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2</cp:revision>
  <dcterms:created xsi:type="dcterms:W3CDTF">2018-09-03T11:03:00Z</dcterms:created>
  <dcterms:modified xsi:type="dcterms:W3CDTF">2018-09-03T20:25:00Z</dcterms:modified>
</cp:coreProperties>
</file>