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1F" w:rsidRDefault="0082531F" w:rsidP="0082531F">
      <w:pPr>
        <w:spacing w:line="276" w:lineRule="auto"/>
        <w:jc w:val="center"/>
        <w:rPr>
          <w:b/>
        </w:rPr>
      </w:pPr>
      <w:r>
        <w:rPr>
          <w:b/>
        </w:rPr>
        <w:t>Wymagania na poszczególne oceny klasa VII</w:t>
      </w:r>
    </w:p>
    <w:p w:rsidR="0082531F" w:rsidRPr="00E04C36" w:rsidRDefault="0082531F" w:rsidP="0082531F">
      <w:pPr>
        <w:spacing w:line="276" w:lineRule="auto"/>
        <w:jc w:val="center"/>
        <w:rPr>
          <w:b/>
          <w:bCs/>
          <w:sz w:val="20"/>
          <w:szCs w:val="20"/>
        </w:rPr>
      </w:pPr>
    </w:p>
    <w:p w:rsidR="0082531F" w:rsidRDefault="0082531F" w:rsidP="0082531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LICZBY</w:t>
      </w:r>
    </w:p>
    <w:p w:rsidR="0082531F" w:rsidRDefault="0082531F" w:rsidP="0082531F">
      <w:pPr>
        <w:spacing w:line="276" w:lineRule="auto"/>
        <w:jc w:val="both"/>
        <w:rPr>
          <w:b/>
          <w:bCs/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cyfry używane do zapisu liczb w systemie rzymskim w zakresie do 3000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</w:t>
            </w:r>
            <w:r>
              <w:rPr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naturaln</w:t>
            </w:r>
            <w:r>
              <w:rPr>
                <w:sz w:val="20"/>
                <w:szCs w:val="20"/>
              </w:rPr>
              <w:t>e dodatnie</w:t>
            </w:r>
            <w:r w:rsidRPr="0012583C">
              <w:rPr>
                <w:sz w:val="20"/>
                <w:szCs w:val="20"/>
              </w:rPr>
              <w:t xml:space="preserve"> zapisane w systemie rzymskim w zakresie do 3000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naturaln</w:t>
            </w:r>
            <w:r>
              <w:rPr>
                <w:rFonts w:ascii="Times New Roman" w:hAnsi="Times New Roman"/>
                <w:sz w:val="20"/>
                <w:szCs w:val="20"/>
              </w:rPr>
              <w:t>e dodatnie w systemie rzymskim w zakresie do 3000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zaznacza ułamki zwykłe i dziesiętne na osi liczbowej 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ułamki zwykłe i dziesiętne zaznaczone na osi liczbowej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zaznacza na osi liczby wymierne</w:t>
            </w:r>
          </w:p>
        </w:tc>
      </w:tr>
      <w:tr w:rsidR="0082531F" w:rsidRPr="0012583C" w:rsidTr="00A0728F">
        <w:trPr>
          <w:trHeight w:val="238"/>
        </w:trPr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odczytuje liczby wymierne zaznaczone na osi liczbowej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dziesiętny na ułamek zwykły</w:t>
            </w:r>
            <w:r>
              <w:rPr>
                <w:sz w:val="20"/>
                <w:szCs w:val="20"/>
              </w:rPr>
              <w:t xml:space="preserve"> i ułamek zwykły na ułamek dziesiętny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zwykły o mianowniku 10, 100 itd. na ułamek dziesiętny dowolną metodą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długość okresu ułamka dziesiętnego okresowego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zaokrągla ułamki dziesiętne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ułamki zwykłe i dziesiętne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podzielne przez 2, 3, 4, 5, 9, 10, 25, 100, 1000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rozpoznaje wielokrotności danej liczby, jej kwadrat i sześcian 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pierwsze i liczby złożone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największy wspólny dzielnik (NWD)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najmniejszą wspólną wielokrotność dwóch liczb naturalnych metodą rozkładu na czynniki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wynik dzielenia z resztą liczby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przez liczbę </w:t>
            </w:r>
            <w:r w:rsidRPr="0012583C">
              <w:rPr>
                <w:i/>
                <w:iCs/>
                <w:sz w:val="20"/>
                <w:szCs w:val="20"/>
              </w:rPr>
              <w:t xml:space="preserve">b </w:t>
            </w:r>
            <w:r w:rsidRPr="0012583C">
              <w:rPr>
                <w:sz w:val="20"/>
                <w:szCs w:val="20"/>
              </w:rPr>
              <w:t xml:space="preserve">i zapisuje liczbę </w:t>
            </w:r>
            <w:r w:rsidRPr="0012583C">
              <w:rPr>
                <w:i/>
                <w:iCs/>
                <w:sz w:val="20"/>
                <w:szCs w:val="20"/>
              </w:rPr>
              <w:t>a</w:t>
            </w:r>
            <w:r w:rsidRPr="0012583C">
              <w:rPr>
                <w:sz w:val="20"/>
                <w:szCs w:val="20"/>
              </w:rPr>
              <w:t xml:space="preserve">  w postaci: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= </w:t>
            </w:r>
            <w:r w:rsidRPr="0012583C">
              <w:rPr>
                <w:i/>
                <w:iCs/>
                <w:sz w:val="20"/>
                <w:szCs w:val="20"/>
              </w:rPr>
              <w:t>b</w:t>
            </w:r>
            <w:r w:rsidRPr="0012583C">
              <w:rPr>
                <w:sz w:val="20"/>
                <w:szCs w:val="20"/>
              </w:rPr>
              <w:t xml:space="preserve"> · </w:t>
            </w:r>
            <w:r w:rsidRPr="0012583C">
              <w:rPr>
                <w:i/>
                <w:iCs/>
                <w:sz w:val="20"/>
                <w:szCs w:val="20"/>
              </w:rPr>
              <w:t xml:space="preserve">q </w:t>
            </w:r>
            <w:r w:rsidRPr="0012583C">
              <w:rPr>
                <w:sz w:val="20"/>
                <w:szCs w:val="20"/>
              </w:rPr>
              <w:t xml:space="preserve">+ </w:t>
            </w:r>
            <w:proofErr w:type="spellStart"/>
            <w:r w:rsidRPr="0012583C">
              <w:rPr>
                <w:i/>
                <w:iCs/>
                <w:sz w:val="20"/>
                <w:szCs w:val="20"/>
              </w:rPr>
              <w:t>r</w:t>
            </w:r>
            <w:proofErr w:type="spellEnd"/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ułamki zwykłe dodatnie i ujemne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ułamki zwykłe dodatnie i ujemne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dodatnie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ujemne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wielkości wprost proporcjonalnych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wartość przyjmowaną przez wielkość wprost proporcjonalną w </w:t>
            </w:r>
            <w:r>
              <w:rPr>
                <w:sz w:val="20"/>
                <w:szCs w:val="20"/>
              </w:rPr>
              <w:t>przypadku konkretnej zależności pr</w:t>
            </w:r>
            <w:r w:rsidRPr="0012583C">
              <w:rPr>
                <w:sz w:val="20"/>
                <w:szCs w:val="20"/>
              </w:rPr>
              <w:t>oporcjonalnej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podział proporcjonalny w prostych przykładach</w:t>
            </w:r>
          </w:p>
        </w:tc>
      </w:tr>
    </w:tbl>
    <w:p w:rsidR="0082531F" w:rsidRDefault="0082531F" w:rsidP="0082531F">
      <w:pPr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75"/>
      </w:tblGrid>
      <w:tr w:rsidR="0082531F" w:rsidRPr="00E04C36" w:rsidTr="00A0728F">
        <w:tc>
          <w:tcPr>
            <w:tcW w:w="40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82531F" w:rsidRPr="00E04C36" w:rsidTr="00A0728F">
        <w:tc>
          <w:tcPr>
            <w:tcW w:w="40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82531F" w:rsidRPr="00E04C36" w:rsidTr="00A0728F">
        <w:tc>
          <w:tcPr>
            <w:tcW w:w="40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82531F" w:rsidRPr="00E04C36" w:rsidRDefault="0082531F" w:rsidP="00A072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zaznacza na osi liczbowej liczby spełniające podane warunki</w:t>
            </w:r>
          </w:p>
        </w:tc>
      </w:tr>
      <w:tr w:rsidR="0082531F" w:rsidRPr="00E04C36" w:rsidTr="00A0728F">
        <w:tc>
          <w:tcPr>
            <w:tcW w:w="40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wyznacza cyfrę znajdującą się na podanym miejscu po przecinku w rozwinięciu dziesiętnym </w:t>
            </w:r>
            <w:r>
              <w:rPr>
                <w:sz w:val="20"/>
                <w:szCs w:val="20"/>
              </w:rPr>
              <w:t>wskazanej</w:t>
            </w:r>
            <w:r w:rsidRPr="00E04C36">
              <w:rPr>
                <w:sz w:val="20"/>
                <w:szCs w:val="20"/>
              </w:rPr>
              <w:t xml:space="preserve"> liczby</w:t>
            </w:r>
          </w:p>
        </w:tc>
      </w:tr>
      <w:tr w:rsidR="0082531F" w:rsidRPr="00E04C36" w:rsidTr="00A0728F">
        <w:tc>
          <w:tcPr>
            <w:tcW w:w="40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porównuje liczby wymierne zapisane w różnych postaciach</w:t>
            </w:r>
          </w:p>
        </w:tc>
      </w:tr>
      <w:tr w:rsidR="0082531F" w:rsidRPr="00E04C36" w:rsidTr="00A0728F">
        <w:trPr>
          <w:trHeight w:val="238"/>
        </w:trPr>
        <w:tc>
          <w:tcPr>
            <w:tcW w:w="40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rozpoznaje i odpowiada na pytania dotyczące liczebności zbiorów różnych rodzajów liczb wśród liczb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pewnego niewielkiego zakresu</w:t>
            </w:r>
          </w:p>
        </w:tc>
      </w:tr>
      <w:tr w:rsidR="0082531F" w:rsidRPr="00E04C36" w:rsidTr="00A0728F">
        <w:tc>
          <w:tcPr>
            <w:tcW w:w="40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82531F" w:rsidRPr="00E04C36" w:rsidRDefault="0082531F" w:rsidP="00A0728F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podzielności liczb przez 2, 3, 4, 5, 9, 10, 25, 100, 1000</w:t>
            </w:r>
          </w:p>
        </w:tc>
      </w:tr>
      <w:tr w:rsidR="0082531F" w:rsidRPr="00E04C36" w:rsidTr="00A0728F">
        <w:tc>
          <w:tcPr>
            <w:tcW w:w="40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NWW i NWD</w:t>
            </w:r>
          </w:p>
        </w:tc>
      </w:tr>
      <w:tr w:rsidR="0082531F" w:rsidRPr="00E04C36" w:rsidTr="00A0728F">
        <w:tc>
          <w:tcPr>
            <w:tcW w:w="40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całkowitych</w:t>
            </w:r>
          </w:p>
        </w:tc>
      </w:tr>
      <w:tr w:rsidR="0082531F" w:rsidRPr="00E04C36" w:rsidTr="00A0728F">
        <w:tc>
          <w:tcPr>
            <w:tcW w:w="40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82531F" w:rsidRPr="00E04C36" w:rsidTr="00A0728F">
        <w:tc>
          <w:tcPr>
            <w:tcW w:w="40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z wykorzystaniem podziału proporcjonalnego</w:t>
            </w:r>
          </w:p>
        </w:tc>
      </w:tr>
    </w:tbl>
    <w:p w:rsidR="0082531F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Default="0082531F" w:rsidP="0082531F">
      <w:pPr>
        <w:spacing w:line="276" w:lineRule="auto"/>
        <w:rPr>
          <w:b/>
          <w:bCs/>
          <w:sz w:val="20"/>
          <w:szCs w:val="20"/>
        </w:rPr>
      </w:pPr>
    </w:p>
    <w:p w:rsidR="0082531F" w:rsidRDefault="0082531F" w:rsidP="0082531F">
      <w:pPr>
        <w:spacing w:line="276" w:lineRule="auto"/>
        <w:rPr>
          <w:b/>
          <w:bCs/>
          <w:sz w:val="20"/>
          <w:szCs w:val="20"/>
        </w:rPr>
      </w:pPr>
    </w:p>
    <w:p w:rsidR="0082531F" w:rsidRPr="00E04C36" w:rsidRDefault="0082531F" w:rsidP="0082531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lastRenderedPageBreak/>
        <w:t xml:space="preserve">ROZDZIAŁ 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PROCENTY</w:t>
      </w:r>
    </w:p>
    <w:p w:rsidR="0082531F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ułamek danej liczby całkowitej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tekstowe z wykorzystaniem obliczania ułamka danej liczby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przedstawia część wielkości jako procent tej wielkości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 xml:space="preserve">oblicza, jaki procent danej liczby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stanowi liczba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100%, 50%, 25%,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10%, 1% danej wielkości jako całość, połowę, jedną czwartą, jedną dziesiątą, jedną setną część danej wielkości liczbowej 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zamienia ułamek na procent</w:t>
            </w:r>
          </w:p>
        </w:tc>
      </w:tr>
      <w:tr w:rsidR="0082531F" w:rsidRPr="00E04C36" w:rsidTr="00A0728F">
        <w:trPr>
          <w:trHeight w:val="238"/>
        </w:trPr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zamienia procent na ułamek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procent danej liczby w prostej sytuacji zadaniowej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liczbę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gdy dany jest jej procent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z wykorzystaniem obliczania liczby z danego jej procentu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zwiększa i zmniejsza liczbę o dany procent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zmniejszania i zwiększania liczby o dany procent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obliczeń procentowych w kontekście praktycznym</w:t>
            </w:r>
          </w:p>
        </w:tc>
      </w:tr>
    </w:tbl>
    <w:p w:rsidR="0082531F" w:rsidRDefault="0082531F" w:rsidP="0082531F">
      <w:pPr>
        <w:rPr>
          <w:sz w:val="20"/>
          <w:szCs w:val="20"/>
        </w:rPr>
      </w:pPr>
    </w:p>
    <w:p w:rsidR="0082531F" w:rsidRPr="00E04C36" w:rsidRDefault="0082531F" w:rsidP="0082531F">
      <w:pPr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"/>
        <w:gridCol w:w="8853"/>
      </w:tblGrid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obliczania ułamka danej liczby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podwyższonym stopniu trudności z wykorzystaniem obliczania, jaki procent danej liczby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 xml:space="preserve">stanowi liczba </w:t>
            </w:r>
            <w:r w:rsidRPr="00E04C36"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obliczenia procentowe do rozwiązywania trudniejszych problemów w kontekście praktycznym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Default="0082531F" w:rsidP="0082531F">
      <w:pPr>
        <w:spacing w:line="276" w:lineRule="auto"/>
        <w:rPr>
          <w:b/>
          <w:bCs/>
          <w:sz w:val="20"/>
          <w:szCs w:val="20"/>
        </w:rPr>
      </w:pPr>
    </w:p>
    <w:p w:rsidR="0082531F" w:rsidRPr="00E04C36" w:rsidRDefault="0082531F" w:rsidP="0082531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POTĘGI I PIERWIASTKI</w:t>
      </w:r>
    </w:p>
    <w:p w:rsidR="0082531F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1"/>
      </w:tblGrid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liczb naturalnych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ułamków zwykłych i dziesiętnych oraz liczb mieszanych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liczbę w postaci potęgi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oblicza wartości potęg liczb wymiernych o wykładnikach naturalnych 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określa znak potęgi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potęg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iloczyny potęg o takich samych podstawach</w:t>
            </w:r>
          </w:p>
        </w:tc>
      </w:tr>
      <w:tr w:rsidR="0082531F" w:rsidRPr="0012583C" w:rsidTr="00A0728F">
        <w:trPr>
          <w:trHeight w:val="238"/>
        </w:trPr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ilorazy potęg o takich samych podstawach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potęgę potęgi w postaci jednej potęgi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prostych wyrażeń arytmetycznych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 w notacji wykładniczej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w notacji wykładniczej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używa nazw dla liczb wielkich (do biliona)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notacji wykładniczej w kontekście praktycznym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kwadratowego z liczby nieujemnej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wyrażeń arytmetycznych, w których występują pierwiastki kwadratowe, pamiętając o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zasadach dotyczących kolejności wykonywania działań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kwadratowego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2583C">
              <w:rPr>
                <w:sz w:val="20"/>
                <w:szCs w:val="20"/>
              </w:rPr>
              <w:t>ozwiązuje proste zadania dotyczące pól kwadratów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pierwiastek kwadratowy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pierwiastki wymierne i niewymierne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iloczynu pierwiastków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ilorazu pierwiastków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pierwiastek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pierwiastek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proste wyrażenia zawierające pierwiastki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sześciennego z liczb ujemnych i nieujemnych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prostych wyrażeń arytmetycznych, w których występują pierwiastki sześcienne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sześciennego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prostych zadań dotyczących objętości sześcianów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sześciennego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8801" w:type="dxa"/>
            <w:shd w:val="clear" w:color="auto" w:fill="auto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czynnik pod znak pierwiastka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znak pierwiastka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pierwiastków kwadratowych i sześciennych z liczb, które są odpowiednio kwadratami lub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sześcianami liczb wymiernych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podnosi potęgę do potęgi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 dwóch liczb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liczbę przed znak pierwiastka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znak pierwiastka</w:t>
            </w:r>
          </w:p>
        </w:tc>
      </w:tr>
      <w:tr w:rsidR="0082531F" w:rsidRPr="0012583C" w:rsidTr="00A0728F">
        <w:tc>
          <w:tcPr>
            <w:tcW w:w="40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8801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mnoży i dzieli pierwiastki tego samego stopnia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wykorzystując odpowiedni wzór</w:t>
            </w:r>
          </w:p>
        </w:tc>
      </w:tr>
    </w:tbl>
    <w:p w:rsidR="0082531F" w:rsidRDefault="0082531F" w:rsidP="0082531F">
      <w:pPr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porównuje liczby zapisane w postaci potęg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zadania tekstowe o podwyższonym stopniu trudności z wykorzystaniem potęg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bardziej złożonych wyrażeń arytmetycznych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zapis notacji wykładniczej w sytuacjach praktycznych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prawa działań dla wykładników ujemnych</w:t>
            </w:r>
          </w:p>
        </w:tc>
      </w:tr>
      <w:tr w:rsidR="0082531F" w:rsidRPr="0012583C" w:rsidTr="00A0728F">
        <w:trPr>
          <w:trHeight w:val="238"/>
        </w:trPr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rozwiązuje zadania o podwyższonym stopniu trudności  z wykorzystaniem notacji wykładniczej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>kontekście praktycznym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kwadratowy do rozwiązywania złożonych zadań tekstowych dotyczących pól kwadratów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wyrażenia arytmetycznego zawierającego pierwiastki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wartości wyrażeń arytmetycznych zawierających pierwiastki kwadratowe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stosując własności działań na pierwiastkach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liczby, stosując własności działań na pierwiastkach drugiego stopnia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dodaje bardziej złożone wyrażenia zawierające pierwiastki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wartości bardziej złożonych wyrażeń arytmetycznych zawierających pierwiastki sześcienne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</w:t>
            </w:r>
            <w:r>
              <w:rPr>
                <w:sz w:val="20"/>
                <w:szCs w:val="20"/>
              </w:rPr>
              <w:t>rającego pierwiastki sześcienne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porównuje z daną liczbą wymierną wartość wyrażenia arytmetycznego zawierającego pierwiastki 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liczby wymierne większe lub mniejsze od wartości wyrażenia arytmetycznego zawierającego pierwiastki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zawierającego pierwiastki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usuwa niewymierność z mianownika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bardziej złożone zadania z wykorzystaniem potęg i pierwiastków</w:t>
            </w:r>
          </w:p>
        </w:tc>
      </w:tr>
    </w:tbl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Default="0082531F" w:rsidP="0082531F">
      <w:pPr>
        <w:spacing w:line="276" w:lineRule="auto"/>
        <w:rPr>
          <w:b/>
          <w:bCs/>
          <w:sz w:val="20"/>
          <w:szCs w:val="20"/>
        </w:rPr>
      </w:pPr>
    </w:p>
    <w:p w:rsidR="0082531F" w:rsidRDefault="0082531F" w:rsidP="0082531F">
      <w:pPr>
        <w:spacing w:line="276" w:lineRule="auto"/>
        <w:rPr>
          <w:b/>
          <w:bCs/>
          <w:sz w:val="20"/>
          <w:szCs w:val="20"/>
        </w:rPr>
      </w:pPr>
    </w:p>
    <w:p w:rsidR="0082531F" w:rsidRDefault="0082531F" w:rsidP="0082531F">
      <w:pPr>
        <w:spacing w:line="276" w:lineRule="auto"/>
        <w:rPr>
          <w:b/>
          <w:bCs/>
          <w:sz w:val="20"/>
          <w:szCs w:val="20"/>
        </w:rPr>
      </w:pPr>
    </w:p>
    <w:p w:rsidR="0082531F" w:rsidRDefault="0082531F" w:rsidP="0082531F">
      <w:pPr>
        <w:spacing w:line="276" w:lineRule="auto"/>
        <w:rPr>
          <w:b/>
          <w:bCs/>
          <w:sz w:val="20"/>
          <w:szCs w:val="20"/>
        </w:rPr>
      </w:pPr>
    </w:p>
    <w:p w:rsidR="0082531F" w:rsidRDefault="0082531F" w:rsidP="0082531F">
      <w:pPr>
        <w:spacing w:line="276" w:lineRule="auto"/>
        <w:rPr>
          <w:b/>
          <w:bCs/>
          <w:sz w:val="20"/>
          <w:szCs w:val="20"/>
        </w:rPr>
      </w:pPr>
    </w:p>
    <w:p w:rsidR="0082531F" w:rsidRDefault="0082531F" w:rsidP="0082531F">
      <w:pPr>
        <w:spacing w:line="276" w:lineRule="auto"/>
        <w:rPr>
          <w:b/>
          <w:bCs/>
          <w:sz w:val="20"/>
          <w:szCs w:val="20"/>
        </w:rPr>
      </w:pPr>
    </w:p>
    <w:p w:rsidR="0082531F" w:rsidRPr="00E04C36" w:rsidRDefault="0082531F" w:rsidP="0082531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lastRenderedPageBreak/>
        <w:t xml:space="preserve">ROZDZIAŁ IV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WYRAŻENIA ALGEBRAICZNE</w:t>
      </w:r>
    </w:p>
    <w:p w:rsidR="0082531F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wyrażenie algebraiczne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liczbową prostego wyrażenia algebraicznego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równe wyrażenia algebraiczne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przedstawione w zadaniach w postaci wyrażeń algebraicznych jednej zmiennej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rozwiązania prostych zadań w postaci wyrażeń algebraicznych</w:t>
            </w:r>
          </w:p>
        </w:tc>
      </w:tr>
      <w:tr w:rsidR="0082531F" w:rsidRPr="0012583C" w:rsidTr="00A0728F">
        <w:trPr>
          <w:trHeight w:val="238"/>
        </w:trPr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sumę, różnicę, iloczyn i iloraz zmiennych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nazywa proste wyrażenia algebraiczne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słowami proste wyrażenia algebraiczne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wyrażenia, które są jednomianami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jednomianów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współczynniki liczbowe jednomianów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porządkuje jednomiany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jednomiany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wypisuje wyrazy sumy algebraicznej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wskazuje wyrazy podobne w sumie algebraicznej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redukuje wyrazy podobne w sumie algebraicznej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dodaje proste sumy algebraiczne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bCs/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sumy algebraiczne przez jednomiany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mnożenie sumy algebraicznej przez jednomian do przekształcania wyrażeń algebraicznych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wykorzystuje wyrażenia algebraiczne w zadaniach dotyczących obliczeń procentowych, w tym wielokrotnych podwyżek i obniżek cen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tekstowe na porównywanie ilorazowe z wykorzystaniem procentów i wyrażeń algebraicznych</w:t>
            </w:r>
          </w:p>
        </w:tc>
      </w:tr>
    </w:tbl>
    <w:p w:rsidR="0082531F" w:rsidRDefault="0082531F" w:rsidP="0082531F">
      <w:pPr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wartość liczbową bardziej złożonego wyrażenia algebraicznego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</w:t>
            </w:r>
            <w:r>
              <w:rPr>
                <w:sz w:val="20"/>
                <w:szCs w:val="20"/>
              </w:rPr>
              <w:t xml:space="preserve"> algebraicznych kilku zmiennych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rozwiązania bardziej złożonych zadań w postaci wyrażeń algebraicznych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posługuje się wyrażeniami algebraicznymi przy zadaniach geometrycznych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posługuje się wyrażeniami algebraicznymi przy zadaniach wymagających obliczeń pieniężnych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azywa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zapisuje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bardziej złożone wyrażenia algebraiczne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 algebraicznych kilku zmiennych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dodaje jednomiany podobne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porządkuje otrzymane wyrażenia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odejmuje sumy algebraiczne, także w wyrażeniach zawierających nawiasy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związki między wielkościami za pomocą sum algebraicznych</w:t>
            </w:r>
          </w:p>
        </w:tc>
      </w:tr>
      <w:tr w:rsidR="0082531F" w:rsidRPr="00E04C36" w:rsidTr="00A0728F">
        <w:trPr>
          <w:trHeight w:val="238"/>
        </w:trPr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wykorzystuje mnożenie sumy algebraicznej przez jednomian w bardziej złożonych zadaniach geometrycznych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rPr>
          <w:b/>
          <w:bCs/>
          <w:sz w:val="20"/>
          <w:szCs w:val="20"/>
        </w:rPr>
      </w:pPr>
    </w:p>
    <w:p w:rsidR="0082531F" w:rsidRPr="00E04C36" w:rsidRDefault="0082531F" w:rsidP="0082531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RÓWNANIA</w:t>
      </w:r>
    </w:p>
    <w:p w:rsidR="0082531F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</w:t>
            </w:r>
            <w:r w:rsidRPr="00E04C36">
              <w:rPr>
                <w:sz w:val="20"/>
                <w:szCs w:val="20"/>
              </w:rPr>
              <w:t xml:space="preserve"> rozwiązanie</w:t>
            </w:r>
            <w:r>
              <w:rPr>
                <w:sz w:val="20"/>
                <w:szCs w:val="20"/>
              </w:rPr>
              <w:t xml:space="preserve"> prostego</w:t>
            </w:r>
            <w:r w:rsidRPr="00E04C36">
              <w:rPr>
                <w:sz w:val="20"/>
                <w:szCs w:val="20"/>
              </w:rPr>
              <w:t xml:space="preserve"> równania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sprawdza liczbę rozwiązań równania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równanie do prostego zadania tekstowego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równania równoważne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 liniowe z jedną niewiadomą, przekształcając je równoważnie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analizuje treść zadania i oznacza niewiadomą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równania wynikające z treści zadania, rozwiązuje je i podaje odpowiedź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Tekstpodstawowywcity"/>
              <w:ind w:firstLine="0"/>
              <w:rPr>
                <w:lang w:val="pl-PL"/>
              </w:rPr>
            </w:pPr>
            <w:r w:rsidRPr="00E04C36">
              <w:rPr>
                <w:lang w:val="pl-PL"/>
              </w:rPr>
              <w:t xml:space="preserve">rozwiązuje proste zadania tekstowe z treścią geometryczną za pomocą równań pierwszego stopnia z jedną niewiadomą 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tekstowe z obliczeniami procentowymi za pomocą równań pierwszego stopnia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jedną niewiadomą 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geometrycznych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fizycznych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wyznacza wskazaną wielkość z podanych wzorów, w tym wzorów wyrażających zależności fizyczne i</w:t>
            </w:r>
            <w:r>
              <w:t> </w:t>
            </w:r>
            <w:r w:rsidRPr="00E04C36">
              <w:rPr>
                <w:sz w:val="20"/>
                <w:szCs w:val="20"/>
              </w:rPr>
              <w:t>geometryczne</w:t>
            </w:r>
          </w:p>
        </w:tc>
      </w:tr>
    </w:tbl>
    <w:p w:rsidR="0082531F" w:rsidRPr="00E04C36" w:rsidRDefault="0082531F" w:rsidP="0082531F">
      <w:pPr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i rozwiązuje równanie do bardziej złożonego zadania tekstowego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, które </w:t>
            </w:r>
            <w:r>
              <w:rPr>
                <w:sz w:val="20"/>
                <w:szCs w:val="20"/>
              </w:rPr>
              <w:t>jest</w:t>
            </w:r>
            <w:r w:rsidRPr="00E04C36">
              <w:rPr>
                <w:sz w:val="20"/>
                <w:szCs w:val="20"/>
              </w:rPr>
              <w:t xml:space="preserve"> iloczynem czynników liniowych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rozwiązanie równania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równania, które po prostych przekształceniach wyrażeń algebraicznych sprowadzają się do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równań pierwszego stopnia z jedną niewiadomą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podniesionym stopniu trudności za 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 xml:space="preserve">jedną niewiadomą 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geometryczne zadania tekstowe o podniesionym stopniu trudności za pomocą równań pierwszego stopnia z jedną niewiadomą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podniesionym stopniu trudności </w:t>
            </w:r>
            <w:r>
              <w:rPr>
                <w:sz w:val="20"/>
                <w:szCs w:val="20"/>
              </w:rPr>
              <w:t>dotyczące</w:t>
            </w:r>
            <w:r w:rsidRPr="00E04C36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ń</w:t>
            </w:r>
            <w:r w:rsidRPr="00E04C36">
              <w:rPr>
                <w:sz w:val="20"/>
                <w:szCs w:val="20"/>
              </w:rPr>
              <w:t xml:space="preserve"> procentowy</w:t>
            </w:r>
            <w:r>
              <w:rPr>
                <w:sz w:val="20"/>
                <w:szCs w:val="20"/>
              </w:rPr>
              <w:t>ch</w:t>
            </w:r>
            <w:r w:rsidRPr="00E04C36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jedną niewiadomą</w:t>
            </w:r>
          </w:p>
        </w:tc>
      </w:tr>
      <w:tr w:rsidR="0082531F" w:rsidRPr="00E04C36" w:rsidTr="00A0728F">
        <w:trPr>
          <w:trHeight w:val="238"/>
        </w:trPr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rozwiązywaniu</w:t>
            </w:r>
            <w:r w:rsidRPr="00E04C36">
              <w:rPr>
                <w:sz w:val="20"/>
                <w:szCs w:val="20"/>
              </w:rPr>
              <w:t xml:space="preserve"> zadania tekstowego przekształca wzory, aby wyznaczyć zadaną wielkość we wzorach fizycznych 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przy przekształcaniu wzorów podaje konieczne założenia</w:t>
            </w:r>
          </w:p>
        </w:tc>
      </w:tr>
    </w:tbl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rPr>
          <w:b/>
          <w:bCs/>
          <w:sz w:val="20"/>
          <w:szCs w:val="20"/>
        </w:rPr>
      </w:pPr>
    </w:p>
    <w:p w:rsidR="0082531F" w:rsidRPr="00E04C36" w:rsidRDefault="0082531F" w:rsidP="0082531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TRÓJKĄTY PROSTOKĄTNE</w:t>
      </w:r>
    </w:p>
    <w:p w:rsidR="0082531F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twierdzenie Pitagorasa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pomiędzy bokami trójkąta prostokątnego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oblicza długość jednego z boków trójkąta prostokątnego, mając dane długości dwóch pozostałych boków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pacing w:val="-4"/>
                <w:sz w:val="20"/>
                <w:szCs w:val="20"/>
              </w:rPr>
              <w:t>oblicza pole jednego z kwadratów zbudowanych na bokach trójkąta prostokątnego, mając dane pola dwóch pozostałych kwadratów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 xml:space="preserve">stosuje w prostych przypadkach </w:t>
            </w:r>
            <w:r w:rsidRPr="0012583C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rozwiązuje proste zadania tekstowe z wykorzystaniem twierdzenia Pitagorasa </w:t>
            </w:r>
          </w:p>
        </w:tc>
      </w:tr>
      <w:tr w:rsidR="0082531F" w:rsidRPr="0012583C" w:rsidTr="00A0728F">
        <w:trPr>
          <w:trHeight w:val="238"/>
        </w:trPr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stosuje twierdzenie Pitagorasa do rozwiązywania prostych zadań dotyczących czworokątów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wzory na pole trójkąta, prostokąta, kwadratu, równoległoboku, rombu, trapezu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 prostych sytuacjach wzory na pola figur do wyznaczania długości odcinków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długość przekątnej kwadratu, mając dan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długość boku kwadratu lub jego obwód 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kwadratu, mając daną długość jego przekątnej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poznane wzory do rozwiązywania prostych zadań tekstowych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wysokość trójkąta równobocznego, mając daną długość jego boku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trójkąta równobocznego, mając daną jego wysokość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pole i obwód trójkąta równobocznego, mając dan</w:t>
            </w:r>
            <w:r>
              <w:rPr>
                <w:sz w:val="20"/>
                <w:szCs w:val="20"/>
              </w:rPr>
              <w:t>e</w:t>
            </w:r>
            <w:r w:rsidRPr="0012583C">
              <w:rPr>
                <w:sz w:val="20"/>
                <w:szCs w:val="20"/>
              </w:rPr>
              <w:t xml:space="preserve"> długość boku lub wysokość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wyznacza długości pozostałych boków t</w:t>
            </w:r>
            <w:r w:rsidRPr="0012583C">
              <w:rPr>
                <w:sz w:val="20"/>
                <w:szCs w:val="20"/>
              </w:rPr>
              <w:t>rójkąta o 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, mając </w:t>
            </w:r>
            <w:r>
              <w:rPr>
                <w:sz w:val="20"/>
                <w:szCs w:val="20"/>
              </w:rPr>
              <w:t xml:space="preserve">daną </w:t>
            </w:r>
            <w:r w:rsidRPr="0012583C">
              <w:rPr>
                <w:sz w:val="20"/>
                <w:szCs w:val="20"/>
              </w:rPr>
              <w:t>długość jednego z jego boków</w:t>
            </w:r>
          </w:p>
        </w:tc>
      </w:tr>
      <w:tr w:rsidR="0082531F" w:rsidRPr="0012583C" w:rsidTr="00A0728F">
        <w:tc>
          <w:tcPr>
            <w:tcW w:w="359" w:type="dxa"/>
          </w:tcPr>
          <w:p w:rsidR="0082531F" w:rsidRPr="0012583C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82531F" w:rsidRPr="0012583C" w:rsidRDefault="0082531F" w:rsidP="00A0728F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własności trójkątów o 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</w:t>
            </w:r>
            <w:r w:rsidRPr="0012583C">
              <w:rPr>
                <w:position w:val="-10"/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do rozwiązywania prostych zadań tekstowych</w:t>
            </w:r>
          </w:p>
        </w:tc>
      </w:tr>
    </w:tbl>
    <w:p w:rsidR="0082531F" w:rsidRDefault="0082531F" w:rsidP="0082531F">
      <w:pPr>
        <w:rPr>
          <w:sz w:val="20"/>
          <w:szCs w:val="20"/>
        </w:rPr>
      </w:pPr>
    </w:p>
    <w:p w:rsidR="0082531F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pacing w:val="-4"/>
                <w:sz w:val="20"/>
                <w:szCs w:val="20"/>
              </w:rPr>
              <w:t xml:space="preserve">stosuje w złożonych przypadkach </w:t>
            </w:r>
            <w:r w:rsidRPr="00E04C36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twierdzenia Pitagorasa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 w:rsidRPr="00E04C36">
              <w:rPr>
                <w:sz w:val="20"/>
                <w:szCs w:val="20"/>
              </w:rPr>
              <w:t xml:space="preserve">o podwyższonym stopniu trudności </w:t>
            </w:r>
            <w:r w:rsidRPr="00E04C36">
              <w:rPr>
                <w:bCs/>
                <w:sz w:val="20"/>
                <w:szCs w:val="20"/>
              </w:rPr>
              <w:t xml:space="preserve">dotyczących </w:t>
            </w:r>
            <w:r w:rsidRPr="00E04C36">
              <w:rPr>
                <w:bCs/>
                <w:sz w:val="20"/>
                <w:szCs w:val="20"/>
              </w:rPr>
              <w:lastRenderedPageBreak/>
              <w:t>czworokątów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wzory na pola figur do wyznaczania długości odcinków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wyprowadza poznane wzory</w:t>
            </w:r>
          </w:p>
        </w:tc>
      </w:tr>
      <w:tr w:rsidR="0082531F" w:rsidRPr="00E04C36" w:rsidTr="00A0728F">
        <w:trPr>
          <w:trHeight w:val="238"/>
        </w:trPr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poznane wzory do rozwiązywania zadań tekstowych o podwyższonym stopniu trudności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własności trójkątów o kątach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lub 30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60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do rozwiązywania zadań tekstowych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podwyższonym stopniu trudności</w:t>
            </w:r>
          </w:p>
        </w:tc>
      </w:tr>
    </w:tbl>
    <w:p w:rsidR="0082531F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UKŁAD WSPÓŁRZĘDNYCH  </w:t>
      </w:r>
    </w:p>
    <w:p w:rsidR="0082531F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odtwarza figury narysowane na kartce w kratkę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proste równoległe w różnych położeniach na kartce w kratkę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różnych położeniach proste prostopadłe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dokonuje podziału wielokątów na mniejsze wielokąty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aby obliczyć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pole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rysuje prostokątny układ współrzędnych 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rPr>
                <w:bCs/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odczytuje współrzędne punktów zaznaczonych w 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82531F" w:rsidRPr="00E04C36" w:rsidTr="00A0728F">
        <w:trPr>
          <w:trHeight w:val="238"/>
        </w:trPr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zaznacza punkty w </w:t>
            </w:r>
            <w:r w:rsidRPr="00E04C36">
              <w:rPr>
                <w:sz w:val="20"/>
                <w:szCs w:val="20"/>
              </w:rPr>
              <w:t>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długość narysowanego odcinka, którego końce są danymi punktami kratowymi w układzie współrzędnych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wykonuje proste obliczenia dotyczące pól</w:t>
            </w:r>
            <w:r w:rsidRPr="00E04C36">
              <w:rPr>
                <w:bCs/>
                <w:sz w:val="20"/>
                <w:szCs w:val="20"/>
              </w:rPr>
              <w:t xml:space="preserve"> wielokątów, mając dane współrzędne ich wierzchołków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rozpoznaje w układzie współrzędnych równe odcinki 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</w:t>
            </w:r>
            <w:r>
              <w:rPr>
                <w:sz w:val="20"/>
                <w:szCs w:val="20"/>
              </w:rPr>
              <w:t>dzie współrzędnych odcinki równoległe</w:t>
            </w:r>
            <w:r w:rsidRPr="00E04C36">
              <w:rPr>
                <w:sz w:val="20"/>
                <w:szCs w:val="20"/>
              </w:rPr>
              <w:t xml:space="preserve"> i prostopadłe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znajduje środek odcinka, którego końce mają dane współrzędne (całkowite lub wymierne) 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oblicza długość odcinka, którego końce są danymi punktami kratowymi </w:t>
            </w:r>
            <w:r>
              <w:rPr>
                <w:sz w:val="20"/>
                <w:szCs w:val="20"/>
              </w:rPr>
              <w:t>w układzie współrzędnych</w:t>
            </w:r>
            <w:r w:rsidRPr="00E04C36">
              <w:rPr>
                <w:sz w:val="20"/>
                <w:szCs w:val="20"/>
              </w:rPr>
              <w:t xml:space="preserve"> </w:t>
            </w:r>
          </w:p>
        </w:tc>
      </w:tr>
      <w:tr w:rsidR="0082531F" w:rsidRPr="00E04C36" w:rsidTr="00A0728F">
        <w:tc>
          <w:tcPr>
            <w:tcW w:w="359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2531F" w:rsidRPr="00E04C36" w:rsidRDefault="0082531F" w:rsidP="00A07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dla danych punktów kratowych </w:t>
            </w:r>
            <w:r w:rsidRPr="00E04C36">
              <w:rPr>
                <w:i/>
                <w:iCs/>
                <w:sz w:val="20"/>
                <w:szCs w:val="20"/>
              </w:rPr>
              <w:t xml:space="preserve">A </w:t>
            </w:r>
            <w:r w:rsidRPr="00E04C36">
              <w:rPr>
                <w:sz w:val="20"/>
                <w:szCs w:val="20"/>
              </w:rPr>
              <w:t xml:space="preserve">i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>znajduje inne punkty kratowe należące do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prostej </w:t>
            </w:r>
            <w:r w:rsidRPr="00E04C36">
              <w:rPr>
                <w:i/>
                <w:iCs/>
                <w:sz w:val="20"/>
                <w:szCs w:val="20"/>
              </w:rPr>
              <w:t>AB</w:t>
            </w:r>
          </w:p>
        </w:tc>
      </w:tr>
    </w:tbl>
    <w:p w:rsidR="0082531F" w:rsidRDefault="0082531F" w:rsidP="0082531F">
      <w:pPr>
        <w:rPr>
          <w:sz w:val="20"/>
          <w:szCs w:val="20"/>
        </w:rPr>
      </w:pPr>
    </w:p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figury na kartce w kratkę zgodnie z instrukcją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wielokąty</w:t>
            </w:r>
            <w:r w:rsidRPr="00E04C36">
              <w:rPr>
                <w:sz w:val="20"/>
                <w:szCs w:val="20"/>
              </w:rPr>
              <w:t xml:space="preserve"> do większych wielokątów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aby obliczyć pole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układzie współrzędnych figury o podanych współrzędnych wierzchołków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w złożonych przypadkach oblicza pola wielokątów, mając dane współrzędne ich wierzchołków</w:t>
            </w:r>
          </w:p>
        </w:tc>
      </w:tr>
      <w:tr w:rsidR="0082531F" w:rsidRPr="00E04C36" w:rsidTr="00A0728F">
        <w:tc>
          <w:tcPr>
            <w:tcW w:w="354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2531F" w:rsidRPr="00E04C36" w:rsidRDefault="0082531F" w:rsidP="00A072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znajduje współrzędne drugiego końca odcinka, gdy dan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E04C36">
              <w:rPr>
                <w:sz w:val="20"/>
                <w:szCs w:val="20"/>
              </w:rPr>
              <w:t xml:space="preserve"> jeden koniec i środek</w:t>
            </w:r>
          </w:p>
        </w:tc>
      </w:tr>
    </w:tbl>
    <w:p w:rsidR="0082531F" w:rsidRPr="00E04C36" w:rsidRDefault="0082531F" w:rsidP="0082531F">
      <w:pPr>
        <w:spacing w:line="276" w:lineRule="auto"/>
        <w:jc w:val="both"/>
        <w:rPr>
          <w:sz w:val="20"/>
          <w:szCs w:val="20"/>
        </w:rPr>
      </w:pPr>
    </w:p>
    <w:p w:rsidR="007D5F22" w:rsidRDefault="007D5F22"/>
    <w:sectPr w:rsidR="007D5F22" w:rsidSect="002B367A">
      <w:footerReference w:type="default" r:id="rId4"/>
      <w:pgSz w:w="11906" w:h="16838" w:code="9"/>
      <w:pgMar w:top="1440" w:right="1080" w:bottom="1440" w:left="1080" w:header="709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83" w:rsidRDefault="0082531F" w:rsidP="00D77F6D">
    <w:pPr>
      <w:pStyle w:val="Stopka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Pr="00EA0D24">
      <w:rPr>
        <w:bCs/>
        <w:sz w:val="14"/>
      </w:rPr>
      <w:t>Copyright by Nowa Era Sp. z o.o.</w:t>
    </w:r>
  </w:p>
  <w:p w:rsidR="00324883" w:rsidRDefault="0082531F" w:rsidP="00D77F6D">
    <w:pPr>
      <w:pStyle w:val="Stopka"/>
      <w:jc w:val="center"/>
    </w:pPr>
  </w:p>
  <w:p w:rsidR="00324883" w:rsidRDefault="0082531F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82531F"/>
    <w:rsid w:val="007D5F22"/>
    <w:rsid w:val="0082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3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2531F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5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3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2535</Words>
  <Characters>15212</Characters>
  <Application>Microsoft Office Word</Application>
  <DocSecurity>0</DocSecurity>
  <Lines>126</Lines>
  <Paragraphs>35</Paragraphs>
  <ScaleCrop>false</ScaleCrop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Marcinkowice</dc:creator>
  <cp:keywords/>
  <dc:description/>
  <cp:lastModifiedBy>SP Marcinkowice</cp:lastModifiedBy>
  <cp:revision>1</cp:revision>
  <cp:lastPrinted>2017-09-07T07:15:00Z</cp:lastPrinted>
  <dcterms:created xsi:type="dcterms:W3CDTF">2017-09-07T07:14:00Z</dcterms:created>
  <dcterms:modified xsi:type="dcterms:W3CDTF">2017-09-07T07:17:00Z</dcterms:modified>
</cp:coreProperties>
</file>