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70" w:rsidRPr="00B5303B" w:rsidRDefault="00371270" w:rsidP="00371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DYREKTOR PRZEDSZKOLA </w:t>
      </w:r>
      <w:r w:rsidR="005827C6" w:rsidRPr="00B530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SZAMORZĄDOWEGO NR 2 W PASŁĘKU</w:t>
      </w:r>
      <w:r w:rsidRPr="00B530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OGŁASZA NABÓR NA STANOWISKO: </w:t>
      </w:r>
      <w:r w:rsidR="00B530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</w:r>
      <w:r w:rsidRPr="00B530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NAUCZYCIEL WYCHOWANIA PRZEDSZKOLNEGO.</w:t>
      </w:r>
    </w:p>
    <w:p w:rsidR="005827C6" w:rsidRPr="00B5303B" w:rsidRDefault="005827C6" w:rsidP="00371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70" w:rsidRPr="00B5303B" w:rsidRDefault="00371270" w:rsidP="003712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371270" w:rsidRPr="00B5303B" w:rsidRDefault="00371270" w:rsidP="003712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Wykształcenie zgodne z </w:t>
      </w:r>
      <w:r w:rsidRPr="00B53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rozporządzeniem Ministra Edukacji Narodowej z dnia 1 sierpnia 2017 r. w sprawie szczegółowych kwalifikacji wymaganych od nauczycieli (Dz. U. poz. 1575, z późn. zm.)</w:t>
      </w: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czyli kwalifikacje do zajmowania stanowiska nauczyciela w przedszkolu posiada osoba, która ukończyła: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drugiego stopnia lub jednolite studia magisterskie, na kierunku (specjalności) zgodnym z nauczanym przedmiotem lub prowadzonymi zajęciami, oraz posiada przygotowanie pedagogiczne,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studia drugiego stopnia lub jednolite studia magisterskie,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studia drugiego stopnia lub jednolite studia magisterskie, na kierunku (specjalności) innym niż wymieniony w pkt 1) i 2), i studia podyplomowe w zakresie nauczanego przedmiotu lub prowadzonych zajęć oraz posiada przygotowanie pedagogiczne,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studia pierwszego stopnia na kierunku (specjalności) zgodnym z nauczanym przedmiotem lub prowadzonymi zajęciami oraz posiada przygotowanie pedagogiczne,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studia pierwszego stopnia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studia pierwszego stopnia na kierunku (specjalności) innym niż wymieniony w pkt 4 i 5  oraz studia podyplomowe lub kurs kwalifikacyjny w zakresie nauczanego przedmiotu lub prowadzonych zajęć, oraz posiada przygotowanie pedagogiczne,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zakład kształcenia nauczycieli w specjalności odpowiadającej nauczanemu przedmiotowi lub prowadzonym zajęciom,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zakład kształcenia nauczycieli w specjalności innej niż wymieniona w pkt 7 oraz kurs kwalifikacyjny w zakresie nauczanego przedmiotu lub prowadzonych zajęć,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studia pierwszego stopnia, studia drugiego stopnia lub jednolite studia magisterskie, na kierunku pedagogika w specjalności przygotowującej do pracy z dziećmi w wieku przedszkolnym lub wczesnoszkolnym,</w:t>
      </w:r>
    </w:p>
    <w:p w:rsidR="00371270" w:rsidRPr="00B5303B" w:rsidRDefault="00371270" w:rsidP="003712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B5303B"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</w:t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nauczycieli w specjalności przygotowującej do pracy z dziećmi w wieku przedszkolnym lub wczesnoszkolnym.</w:t>
      </w:r>
    </w:p>
    <w:p w:rsidR="00371270" w:rsidRPr="00B5303B" w:rsidRDefault="00371270" w:rsidP="003712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posiadanie polskiego obywatelstwa,</w:t>
      </w:r>
    </w:p>
    <w:p w:rsidR="00371270" w:rsidRPr="00B5303B" w:rsidRDefault="00371270" w:rsidP="003712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pełna zdolność do wykonywania czynności prawnych</w:t>
      </w:r>
    </w:p>
    <w:p w:rsidR="00371270" w:rsidRPr="00B5303B" w:rsidRDefault="00371270" w:rsidP="003712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korzystanie z pełni praw publicznych,</w:t>
      </w:r>
    </w:p>
    <w:p w:rsidR="00371270" w:rsidRPr="00B5303B" w:rsidRDefault="00371270" w:rsidP="003712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brak prawomocnego wyroku sądu za umyślne przestępstwo ścigane z oskarżenia publicznego lub umyślne przestępstwo skarbowe,</w:t>
      </w:r>
    </w:p>
    <w:p w:rsidR="00371270" w:rsidRPr="00B5303B" w:rsidRDefault="00371270" w:rsidP="003712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przestrzeganie podstawowych zasad moralnych,</w:t>
      </w:r>
    </w:p>
    <w:p w:rsidR="00371270" w:rsidRPr="00B5303B" w:rsidRDefault="00371270" w:rsidP="003712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spełnianie warunków zdrowotnych niezbędnych do wykonywania pracy na stanowisku nauczyciela wychowania przedszkolnego,</w:t>
      </w:r>
    </w:p>
    <w:p w:rsidR="00371270" w:rsidRPr="00B5303B" w:rsidRDefault="00371270" w:rsidP="0037127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znajomość przepisów prawa oświatowego w zakresie dotyczącym przedszkoli publicznych.</w:t>
      </w:r>
    </w:p>
    <w:p w:rsidR="00371270" w:rsidRPr="00B5303B" w:rsidRDefault="00371270" w:rsidP="003712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371270" w:rsidRPr="00B5303B" w:rsidRDefault="00371270" w:rsidP="00371270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w tym cierpliwość i opanowanie,</w:t>
      </w:r>
    </w:p>
    <w:p w:rsidR="00371270" w:rsidRPr="00B5303B" w:rsidRDefault="00371270" w:rsidP="00371270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kontaktu z dziećmi,</w:t>
      </w:r>
    </w:p>
    <w:p w:rsidR="00371270" w:rsidRPr="00B5303B" w:rsidRDefault="00371270" w:rsidP="00371270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i innowacyjność,</w:t>
      </w:r>
    </w:p>
    <w:p w:rsidR="00371270" w:rsidRPr="00B5303B" w:rsidRDefault="00371270" w:rsidP="00371270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371270" w:rsidRPr="00B5303B" w:rsidRDefault="00371270" w:rsidP="00371270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 i rzetelność wykonywania powierzonych obowiązków i zadań,</w:t>
      </w:r>
    </w:p>
    <w:p w:rsidR="00371270" w:rsidRDefault="00B5303B" w:rsidP="00371270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komputera,</w:t>
      </w:r>
      <w:r w:rsidR="00661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29C" w:rsidRPr="0066129C" w:rsidRDefault="0066129C" w:rsidP="00371270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66129C">
        <w:rPr>
          <w:rFonts w:ascii="Times New Roman" w:hAnsi="Times New Roman" w:cs="Times New Roman"/>
          <w:sz w:val="24"/>
          <w:szCs w:val="24"/>
          <w:shd w:val="clear" w:color="auto" w:fill="FFFFFF"/>
        </w:rPr>
        <w:t>miejętność wykorzystywania w pracy technologii informacyjnyc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h,</w:t>
      </w:r>
      <w:bookmarkStart w:id="0" w:name="_GoBack"/>
      <w:bookmarkEnd w:id="0"/>
    </w:p>
    <w:p w:rsidR="00B5303B" w:rsidRPr="00B5303B" w:rsidRDefault="00B5303B" w:rsidP="00B5303B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5303B">
        <w:rPr>
          <w:rFonts w:ascii="Times New Roman" w:hAnsi="Times New Roman" w:cs="Times New Roman"/>
          <w:sz w:val="24"/>
          <w:szCs w:val="24"/>
          <w:shd w:val="clear" w:color="auto" w:fill="FFFFFF"/>
        </w:rPr>
        <w:t>ile widziane kwalifikacje do nauczania języka angielskiego w przedszkolu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1270" w:rsidRPr="00B5303B" w:rsidRDefault="00371270" w:rsidP="0037127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Ogólny zakres obowiązków:</w:t>
      </w:r>
    </w:p>
    <w:p w:rsidR="005827C6" w:rsidRPr="00B5303B" w:rsidRDefault="00371270" w:rsidP="005827C6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pracy dydaktyczn</w:t>
      </w:r>
      <w:r w:rsidR="005827C6"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o-wychowawczej i opiekuńczej z dziećmi lub na ich rzecz,  z pełną odpowiedzialnością za jakość i wyniki tej pracy,</w:t>
      </w:r>
    </w:p>
    <w:p w:rsidR="00371270" w:rsidRPr="00B5303B" w:rsidRDefault="005827C6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podstawy programowej,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i zdrowie wychowanków,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optymalnego rozwoju każdego dziecka we wszystkich sferach jego rozwoju,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potrzeb, możliwości, zdolności i zainteresowań wychowanków, uwzględnianie wniosków wynikających z przeprowadzonej diagnozy w dalszej pracy z dziećmi,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wyników obserwacji pedagogicznych (monitoring rozwoju dziecka),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obowiązującej dokumentacji,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w sprawach wychowania i nauczania dzieci,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pracach rady pedagogicznej oraz realizacja jej postanowień i uchwał,</w:t>
      </w:r>
    </w:p>
    <w:p w:rsidR="00371270" w:rsidRPr="00B5303B" w:rsidRDefault="00371270" w:rsidP="0037127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i czynności wynikających ze statutu przedszkola i wewnętrznych regulaminów oraz procedur.</w:t>
      </w:r>
    </w:p>
    <w:p w:rsidR="00371270" w:rsidRPr="00B5303B" w:rsidRDefault="00371270" w:rsidP="003712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371270" w:rsidRPr="00B5303B" w:rsidRDefault="00371270" w:rsidP="0037127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 w:rsidR="005827C6"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pracy: Przedszkole Samorządowe nr 2 w Pasłęku</w:t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1270" w:rsidRPr="00B5303B" w:rsidRDefault="00371270" w:rsidP="0037127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na czas określony od </w:t>
      </w:r>
      <w:r w:rsidR="005827C6"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2019 r. do 30 sierpnia</w:t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r.,</w:t>
      </w:r>
    </w:p>
    <w:p w:rsidR="00371270" w:rsidRPr="00B5303B" w:rsidRDefault="00371270" w:rsidP="0037127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pełny etat (25 godzin tygodniowo).</w:t>
      </w:r>
    </w:p>
    <w:p w:rsidR="00371270" w:rsidRPr="00B5303B" w:rsidRDefault="00371270" w:rsidP="0037127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kopia dokumentu potwierdzającego tożsamość,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wymagane wykształcenie,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pracy,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stopień awansu zawodowego (jeśli kandydat posiada),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inne kwalifikacje i umiejętności,</w:t>
      </w:r>
    </w:p>
    <w:p w:rsidR="00371270" w:rsidRPr="00B5303B" w:rsidRDefault="00371270" w:rsidP="00371270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umyślne przestępstwo ścigane z oskarżenia publicznego lub umyślne przestępstwo skarbowe oraz o korzystaniu z pełni praw publicznych i posiadaniu pełnej  zdolności  do  czynności prawnych,</w:t>
      </w:r>
    </w:p>
    <w:p w:rsidR="004F72D9" w:rsidRPr="00B5303B" w:rsidRDefault="00371270" w:rsidP="004F72D9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 stanowisku nauczyciela.</w:t>
      </w:r>
    </w:p>
    <w:p w:rsidR="00481470" w:rsidRPr="00B5303B" w:rsidRDefault="00481470" w:rsidP="004F72D9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wyrażeniu zgody na przetwarzanie danych osobowych, zgodnie z obowiązującą ustawą o ochronie danych osobowych.</w:t>
      </w:r>
    </w:p>
    <w:p w:rsidR="00481470" w:rsidRPr="00B5303B" w:rsidRDefault="00481470" w:rsidP="0048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70" w:rsidRPr="00B5303B" w:rsidRDefault="00371270" w:rsidP="0037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Kserokopie muszą być poświadczone za zgodność z oryginałem przez kandydata.</w:t>
      </w:r>
    </w:p>
    <w:p w:rsidR="00371270" w:rsidRPr="00B5303B" w:rsidRDefault="00371270" w:rsidP="0037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 motywacyjny i CV powinny być opatrzone klauzulą:</w:t>
      </w:r>
    </w:p>
    <w:p w:rsidR="00371270" w:rsidRPr="00B5303B" w:rsidRDefault="00371270" w:rsidP="0037127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</w:t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 </w:t>
      </w:r>
      <w:r w:rsidRPr="00B530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ustawą z dnia 10 maja 2018 r. o ochronie danych osobowych (Dz. U. poz. 1000, z późn. zm.).</w:t>
      </w:r>
    </w:p>
    <w:p w:rsidR="00371270" w:rsidRPr="00B5303B" w:rsidRDefault="00371270" w:rsidP="0037127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371270" w:rsidRPr="00B5303B" w:rsidRDefault="00371270" w:rsidP="0037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zamkniętych kopertach z podanym adresem zwrotnym i dopiskiem: </w:t>
      </w: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„Nabór na stanowisko nauczyciela wychowania przedszk</w:t>
      </w:r>
      <w:r w:rsidR="005827C6"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olnego w Przedszkolu Samorządowym nr 2 w Pasłęku</w:t>
      </w:r>
      <w:r w:rsidRPr="00B53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 </w:t>
      </w:r>
      <w:r w:rsidR="00A916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do dnia 30</w:t>
      </w:r>
      <w:r w:rsidR="005827C6" w:rsidRPr="00B53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lipca 2019 r. do godziny 14</w:t>
      </w:r>
      <w:r w:rsidRPr="00B53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:00</w:t>
      </w:r>
      <w:r w:rsidR="005827C6"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 w siedzibie Przedszkola Samorządowego nr 2 w Pasłęku</w:t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przesłania dokumentów za pośrednictwem poczty </w:t>
      </w:r>
      <w:r w:rsidRPr="00B53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liczy się data wpływu przesyłki do przedszkola</w:t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270" w:rsidRPr="00B5303B" w:rsidRDefault="00371270" w:rsidP="0037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wymagań formalnych lub dostarczone po upływie ww. terminu nie będą rozpatrywane.</w:t>
      </w:r>
    </w:p>
    <w:p w:rsidR="00371270" w:rsidRPr="00B5303B" w:rsidRDefault="00371270" w:rsidP="0037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do kolejnego etapu naboru zostaną powiadomieni telefonicznie </w:t>
      </w:r>
      <w:r w:rsidR="00A916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przeprowadzenia rozmowy kwalifikacyjnej. </w:t>
      </w:r>
    </w:p>
    <w:p w:rsidR="00371270" w:rsidRPr="00B5303B" w:rsidRDefault="00371270" w:rsidP="0037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2 tygodni po ogłoszeniu wyników naboru należy odebrać złożone dokumenty. Po upływie tego terminu dokumenty zostaną komisyjnie zniszczone.</w:t>
      </w:r>
    </w:p>
    <w:p w:rsidR="00371270" w:rsidRPr="00B5303B" w:rsidRDefault="00371270" w:rsidP="0037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</w:t>
      </w:r>
      <w:r w:rsidR="005827C6"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d numerem telefonu 55/ 248 30-13</w:t>
      </w:r>
      <w:r w:rsidRPr="00B53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35E5" w:rsidRPr="00B5303B" w:rsidRDefault="00CD35E5">
      <w:pPr>
        <w:rPr>
          <w:rFonts w:ascii="Times New Roman" w:hAnsi="Times New Roman" w:cs="Times New Roman"/>
          <w:sz w:val="24"/>
          <w:szCs w:val="24"/>
        </w:rPr>
      </w:pPr>
    </w:p>
    <w:sectPr w:rsidR="00CD35E5" w:rsidRPr="00B5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FB" w:rsidRDefault="007D02FB" w:rsidP="005827C6">
      <w:pPr>
        <w:spacing w:after="0" w:line="240" w:lineRule="auto"/>
      </w:pPr>
      <w:r>
        <w:separator/>
      </w:r>
    </w:p>
  </w:endnote>
  <w:endnote w:type="continuationSeparator" w:id="0">
    <w:p w:rsidR="007D02FB" w:rsidRDefault="007D02FB" w:rsidP="0058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FB" w:rsidRDefault="007D02FB" w:rsidP="005827C6">
      <w:pPr>
        <w:spacing w:after="0" w:line="240" w:lineRule="auto"/>
      </w:pPr>
      <w:r>
        <w:separator/>
      </w:r>
    </w:p>
  </w:footnote>
  <w:footnote w:type="continuationSeparator" w:id="0">
    <w:p w:rsidR="007D02FB" w:rsidRDefault="007D02FB" w:rsidP="0058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E6A"/>
    <w:multiLevelType w:val="multilevel"/>
    <w:tmpl w:val="5E9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755"/>
    <w:multiLevelType w:val="multilevel"/>
    <w:tmpl w:val="0ECCF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40241"/>
    <w:multiLevelType w:val="multilevel"/>
    <w:tmpl w:val="42B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5133E"/>
    <w:multiLevelType w:val="multilevel"/>
    <w:tmpl w:val="B11E5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66245"/>
    <w:multiLevelType w:val="multilevel"/>
    <w:tmpl w:val="7F0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84310"/>
    <w:multiLevelType w:val="multilevel"/>
    <w:tmpl w:val="1C286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B2B91"/>
    <w:multiLevelType w:val="multilevel"/>
    <w:tmpl w:val="45CCF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040D"/>
    <w:multiLevelType w:val="multilevel"/>
    <w:tmpl w:val="08D4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A0D01"/>
    <w:multiLevelType w:val="multilevel"/>
    <w:tmpl w:val="269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718D7"/>
    <w:multiLevelType w:val="multilevel"/>
    <w:tmpl w:val="706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F2FEA"/>
    <w:multiLevelType w:val="multilevel"/>
    <w:tmpl w:val="A8F424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35786"/>
    <w:multiLevelType w:val="multilevel"/>
    <w:tmpl w:val="F9D2A6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72B1B"/>
    <w:multiLevelType w:val="multilevel"/>
    <w:tmpl w:val="C0B43D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E6AED"/>
    <w:multiLevelType w:val="multilevel"/>
    <w:tmpl w:val="B8A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8"/>
    <w:lvlOverride w:ilvl="0">
      <w:startOverride w:val="5"/>
    </w:lvlOverride>
  </w:num>
  <w:num w:numId="8">
    <w:abstractNumId w:val="8"/>
    <w:lvlOverride w:ilvl="0">
      <w:startOverride w:val="6"/>
    </w:lvlOverride>
  </w:num>
  <w:num w:numId="9">
    <w:abstractNumId w:val="8"/>
    <w:lvlOverride w:ilvl="0">
      <w:startOverride w:val="7"/>
    </w:lvlOverride>
  </w:num>
  <w:num w:numId="10">
    <w:abstractNumId w:val="8"/>
    <w:lvlOverride w:ilvl="0">
      <w:startOverride w:val="8"/>
    </w:lvlOverride>
  </w:num>
  <w:num w:numId="11">
    <w:abstractNumId w:val="10"/>
    <w:lvlOverride w:ilvl="0">
      <w:startOverride w:val="2"/>
    </w:lvlOverride>
  </w:num>
  <w:num w:numId="12">
    <w:abstractNumId w:val="4"/>
  </w:num>
  <w:num w:numId="13">
    <w:abstractNumId w:val="12"/>
    <w:lvlOverride w:ilvl="0">
      <w:startOverride w:val="3"/>
    </w:lvlOverride>
  </w:num>
  <w:num w:numId="14">
    <w:abstractNumId w:val="0"/>
  </w:num>
  <w:num w:numId="15">
    <w:abstractNumId w:val="1"/>
    <w:lvlOverride w:ilvl="0">
      <w:startOverride w:val="4"/>
    </w:lvlOverride>
  </w:num>
  <w:num w:numId="16">
    <w:abstractNumId w:val="2"/>
  </w:num>
  <w:num w:numId="17">
    <w:abstractNumId w:val="11"/>
    <w:lvlOverride w:ilvl="0">
      <w:startOverride w:val="5"/>
    </w:lvlOverride>
  </w:num>
  <w:num w:numId="18">
    <w:abstractNumId w:val="9"/>
  </w:num>
  <w:num w:numId="19">
    <w:abstractNumId w:val="3"/>
    <w:lvlOverride w:ilvl="0">
      <w:startOverride w:val="6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70"/>
    <w:rsid w:val="003250BE"/>
    <w:rsid w:val="00371270"/>
    <w:rsid w:val="00481470"/>
    <w:rsid w:val="004815B6"/>
    <w:rsid w:val="004F72D9"/>
    <w:rsid w:val="005827C6"/>
    <w:rsid w:val="0066129C"/>
    <w:rsid w:val="00725D5E"/>
    <w:rsid w:val="007D02FB"/>
    <w:rsid w:val="00A91695"/>
    <w:rsid w:val="00B5303B"/>
    <w:rsid w:val="00BB3CF5"/>
    <w:rsid w:val="00CD35E5"/>
    <w:rsid w:val="00D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C063-63AF-4D0D-B5A9-3074FC2A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Dąbrowska</dc:creator>
  <cp:keywords/>
  <dc:description/>
  <cp:lastModifiedBy>Krystyna Dąbrowska</cp:lastModifiedBy>
  <cp:revision>4</cp:revision>
  <cp:lastPrinted>2019-07-17T09:56:00Z</cp:lastPrinted>
  <dcterms:created xsi:type="dcterms:W3CDTF">2019-07-17T08:04:00Z</dcterms:created>
  <dcterms:modified xsi:type="dcterms:W3CDTF">2019-07-18T14:54:00Z</dcterms:modified>
</cp:coreProperties>
</file>