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B9" w:rsidRPr="004730E8" w:rsidRDefault="004730E8" w:rsidP="004730E8">
      <w:pPr>
        <w:jc w:val="center"/>
        <w:rPr>
          <w:b/>
          <w:bCs/>
          <w:sz w:val="28"/>
          <w:szCs w:val="28"/>
        </w:rPr>
      </w:pPr>
      <w:r w:rsidRPr="004730E8">
        <w:rPr>
          <w:b/>
          <w:bCs/>
          <w:sz w:val="28"/>
          <w:szCs w:val="28"/>
        </w:rPr>
        <w:t>PROCEDURA POSTĘPOWANIA NA WYPADEK UCZNIA                                      BĘDĄCEGO OFIARĄ CZYNU KARALNEGO</w:t>
      </w:r>
    </w:p>
    <w:p w:rsidR="004730E8" w:rsidRDefault="004730E8" w:rsidP="004730E8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 w:rsidRPr="004730E8">
        <w:rPr>
          <w:rFonts w:asciiTheme="minorHAnsi" w:hAnsiTheme="minorHAnsi"/>
          <w:u w:val="single"/>
        </w:rPr>
        <w:t>CEL:</w:t>
      </w: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4730E8">
        <w:rPr>
          <w:rFonts w:asciiTheme="minorHAnsi" w:hAnsiTheme="minorHAnsi"/>
        </w:rPr>
        <w:t xml:space="preserve">Zapewnienie bezpieczeństwa fizycznego w szkole na wypadek zidentyfikowania w szkole ucznia będącego ofiarą czynu karalnego ucznia oraz udzielenie pomocy uczniowi - ofierze czynu karalnego. </w:t>
      </w:r>
    </w:p>
    <w:p w:rsid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 w:rsidRPr="004730E8">
        <w:rPr>
          <w:rFonts w:asciiTheme="minorHAnsi" w:hAnsiTheme="minorHAnsi"/>
          <w:bCs/>
          <w:u w:val="single"/>
        </w:rPr>
        <w:t>PODSTAWY URUCHOMIENIA DZIAŁAŃ</w:t>
      </w:r>
      <w:r>
        <w:rPr>
          <w:rFonts w:asciiTheme="minorHAnsi" w:hAnsiTheme="minorHAnsi"/>
          <w:bCs/>
          <w:u w:val="single"/>
        </w:rPr>
        <w:t>:</w:t>
      </w:r>
      <w:r w:rsidRPr="004730E8">
        <w:rPr>
          <w:rFonts w:asciiTheme="minorHAnsi" w:hAnsiTheme="minorHAnsi"/>
          <w:bCs/>
          <w:u w:val="single"/>
        </w:rPr>
        <w:t xml:space="preserve"> </w:t>
      </w:r>
    </w:p>
    <w:p w:rsid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4730E8">
        <w:rPr>
          <w:rFonts w:asciiTheme="minorHAnsi" w:hAnsiTheme="minorHAnsi"/>
        </w:rPr>
        <w:t xml:space="preserve">Sytuacja, w której uczeń stał się ofiarą czynu karalnego zabronionego przez ustawę o postępowaniu w sprawach nieletnich. </w:t>
      </w: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bCs/>
          <w:u w:val="single"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4730E8">
        <w:rPr>
          <w:rFonts w:asciiTheme="minorHAnsi" w:hAnsiTheme="minorHAnsi"/>
          <w:bCs/>
          <w:u w:val="single"/>
        </w:rPr>
        <w:t>OSOBY ODPOWIEDZIALNE ZA ZARZĄDZANIE:</w:t>
      </w: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4730E8">
        <w:rPr>
          <w:rFonts w:asciiTheme="minorHAnsi" w:hAnsiTheme="minorHAnsi"/>
        </w:rPr>
        <w:t xml:space="preserve">Dyrektor lub wicedyrektor szkoły. osoba wyznaczona w przypadku nieobecności.                            W przypadku ich nieobecności – osoba przez nich upoważniona. </w:t>
      </w:r>
    </w:p>
    <w:p w:rsid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bCs/>
          <w:u w:val="single"/>
        </w:rPr>
        <w:t>SPOSÓB DZIAŁANIA:</w:t>
      </w:r>
    </w:p>
    <w:p w:rsidR="004730E8" w:rsidRPr="004730E8" w:rsidRDefault="004730E8" w:rsidP="00DD7AB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</w:rPr>
      </w:pPr>
    </w:p>
    <w:p w:rsidR="004730E8" w:rsidRDefault="004730E8" w:rsidP="00DD7AB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4730E8">
        <w:rPr>
          <w:rFonts w:asciiTheme="minorHAnsi" w:hAnsiTheme="minorHAnsi"/>
        </w:rPr>
        <w:t>osoba będąca świadkiem, która dostrzegła zagrożenie, winna udzielić ofierze czynu karalnego pi</w:t>
      </w:r>
      <w:r>
        <w:rPr>
          <w:rFonts w:asciiTheme="minorHAnsi" w:hAnsiTheme="minorHAnsi"/>
        </w:rPr>
        <w:t>erwszej pomocy (</w:t>
      </w:r>
      <w:proofErr w:type="spellStart"/>
      <w:r>
        <w:rPr>
          <w:rFonts w:asciiTheme="minorHAnsi" w:hAnsiTheme="minorHAnsi"/>
        </w:rPr>
        <w:t>przedmedycznej</w:t>
      </w:r>
      <w:proofErr w:type="spellEnd"/>
      <w:r>
        <w:rPr>
          <w:rFonts w:asciiTheme="minorHAnsi" w:hAnsiTheme="minorHAnsi"/>
        </w:rPr>
        <w:t>) i</w:t>
      </w:r>
      <w:r w:rsidRPr="004730E8">
        <w:rPr>
          <w:rFonts w:asciiTheme="minorHAnsi" w:hAnsiTheme="minorHAnsi"/>
        </w:rPr>
        <w:t xml:space="preserve"> wezwać pielęgniarkę szkolną </w:t>
      </w:r>
    </w:p>
    <w:p w:rsidR="004730E8" w:rsidRPr="004730E8" w:rsidRDefault="004730E8" w:rsidP="00DD7AB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4730E8">
        <w:rPr>
          <w:rFonts w:asciiTheme="minorHAnsi" w:hAnsiTheme="minorHAnsi"/>
        </w:rPr>
        <w:t xml:space="preserve">w następnej kolejności  świadek powinien powiadomić o sytuacji dyrektora szkoły </w:t>
      </w:r>
    </w:p>
    <w:p w:rsidR="004730E8" w:rsidRPr="004730E8" w:rsidRDefault="004730E8" w:rsidP="00DD7AB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730E8">
        <w:rPr>
          <w:rFonts w:asciiTheme="minorHAnsi" w:hAnsiTheme="minorHAnsi"/>
        </w:rPr>
        <w:t>bowiązkiem dyrektora szkoły jest niezwłoczne powiadomienie rodziców</w:t>
      </w:r>
      <w:r>
        <w:rPr>
          <w:rFonts w:asciiTheme="minorHAnsi" w:hAnsiTheme="minorHAnsi"/>
        </w:rPr>
        <w:t xml:space="preserve"> (opiekunów prawnych) </w:t>
      </w:r>
      <w:r w:rsidRPr="004730E8">
        <w:rPr>
          <w:rFonts w:asciiTheme="minorHAnsi" w:hAnsiTheme="minorHAnsi"/>
        </w:rPr>
        <w:t xml:space="preserve"> u</w:t>
      </w:r>
      <w:r>
        <w:rPr>
          <w:rFonts w:asciiTheme="minorHAnsi" w:hAnsiTheme="minorHAnsi"/>
        </w:rPr>
        <w:t>cznia - ofiary czynu karalnego</w:t>
      </w:r>
    </w:p>
    <w:p w:rsidR="004730E8" w:rsidRPr="004730E8" w:rsidRDefault="004730E8" w:rsidP="00DD7AB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n</w:t>
      </w:r>
      <w:r w:rsidRPr="004730E8">
        <w:rPr>
          <w:rFonts w:asciiTheme="minorHAnsi" w:hAnsiTheme="minorHAnsi"/>
        </w:rPr>
        <w:t xml:space="preserve">astępnie dyrektor szkoły winien niezwłocznie wezwać Policję, szczególnie w przypadku, kiedy istnieje konieczność profesjonalnego zabezpieczenia śladów przestępstwa, ustalenia okoliczności i ewentualnych świadków zdarzenia </w:t>
      </w:r>
    </w:p>
    <w:p w:rsidR="004730E8" w:rsidRPr="004730E8" w:rsidRDefault="004730E8" w:rsidP="00DD7AB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lastRenderedPageBreak/>
        <w:t>w</w:t>
      </w:r>
      <w:r w:rsidRPr="004730E8">
        <w:rPr>
          <w:rFonts w:asciiTheme="minorHAnsi" w:hAnsiTheme="minorHAnsi"/>
        </w:rPr>
        <w:t xml:space="preserve"> dalszej kolejności ofiara czynu karalnego powinna otrzymać</w:t>
      </w:r>
      <w:r>
        <w:rPr>
          <w:rFonts w:asciiTheme="minorHAnsi" w:hAnsiTheme="minorHAnsi"/>
        </w:rPr>
        <w:t xml:space="preserve"> pomoc psychologiczną oraz </w:t>
      </w:r>
      <w:r w:rsidRPr="004730E8">
        <w:rPr>
          <w:rFonts w:asciiTheme="minorHAnsi" w:hAnsiTheme="minorHAnsi"/>
        </w:rPr>
        <w:t xml:space="preserve"> wsparcie</w:t>
      </w:r>
      <w:r>
        <w:rPr>
          <w:rFonts w:asciiTheme="minorHAnsi" w:hAnsiTheme="minorHAnsi"/>
        </w:rPr>
        <w:t xml:space="preserve"> na terenie szkoły</w:t>
      </w:r>
      <w:r w:rsidRPr="004730E8">
        <w:rPr>
          <w:rFonts w:asciiTheme="minorHAnsi" w:hAnsiTheme="minorHAnsi"/>
        </w:rPr>
        <w:t xml:space="preserve">. </w:t>
      </w:r>
    </w:p>
    <w:p w:rsidR="004730E8" w:rsidRPr="004730E8" w:rsidRDefault="004730E8" w:rsidP="00DD7AB9">
      <w:pPr>
        <w:spacing w:line="360" w:lineRule="auto"/>
        <w:jc w:val="both"/>
        <w:rPr>
          <w:sz w:val="24"/>
          <w:szCs w:val="24"/>
        </w:rPr>
      </w:pPr>
    </w:p>
    <w:p w:rsidR="004730E8" w:rsidRPr="004730E8" w:rsidRDefault="004730E8" w:rsidP="00DD7AB9">
      <w:pPr>
        <w:spacing w:line="360" w:lineRule="auto"/>
        <w:jc w:val="both"/>
        <w:rPr>
          <w:sz w:val="24"/>
          <w:szCs w:val="24"/>
        </w:rPr>
      </w:pPr>
    </w:p>
    <w:sectPr w:rsidR="004730E8" w:rsidRPr="004730E8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EC5"/>
    <w:multiLevelType w:val="hybridMultilevel"/>
    <w:tmpl w:val="5156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30E8"/>
    <w:rsid w:val="004730E8"/>
    <w:rsid w:val="00927F0B"/>
    <w:rsid w:val="00BD1DB9"/>
    <w:rsid w:val="00D678C7"/>
    <w:rsid w:val="00DD7AB9"/>
    <w:rsid w:val="00D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0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2019-05-21T08:37:00Z</dcterms:created>
  <dcterms:modified xsi:type="dcterms:W3CDTF">2019-05-24T07:25:00Z</dcterms:modified>
</cp:coreProperties>
</file>