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078"/>
        <w:tblW w:w="10980" w:type="dxa"/>
        <w:tblLook w:val="01E0" w:firstRow="1" w:lastRow="1" w:firstColumn="1" w:lastColumn="1" w:noHBand="0" w:noVBand="0"/>
      </w:tblPr>
      <w:tblGrid>
        <w:gridCol w:w="1980"/>
        <w:gridCol w:w="9000"/>
      </w:tblGrid>
      <w:tr w:rsidR="00D5643E" w:rsidRPr="00604FC1" w:rsidTr="008D1E7E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:rsidR="00D5643E" w:rsidRPr="00604FC1" w:rsidRDefault="00D5643E" w:rsidP="008D1E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F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1BB22C" wp14:editId="738F2543">
                  <wp:extent cx="876300" cy="876300"/>
                  <wp:effectExtent l="0" t="0" r="0" b="0"/>
                  <wp:docPr id="1" name="Obraz 1" descr="logo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43E" w:rsidRPr="00604FC1" w:rsidRDefault="00D5643E" w:rsidP="008D1E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:rsidR="00D5643E" w:rsidRPr="00604FC1" w:rsidRDefault="00D5643E" w:rsidP="008D1E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POWIATOW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 STACJA SANITARNO-EPIDEMIOLOGICZNA </w:t>
            </w:r>
          </w:p>
          <w:p w:rsidR="00D5643E" w:rsidRPr="00604FC1" w:rsidRDefault="00D5643E" w:rsidP="008D1E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GRAJEWIE</w:t>
            </w:r>
          </w:p>
          <w:p w:rsidR="00D5643E" w:rsidRPr="00604FC1" w:rsidRDefault="00D5643E" w:rsidP="008D1E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20"/>
                <w:lang w:eastAsia="pl-PL"/>
              </w:rPr>
            </w:pPr>
          </w:p>
          <w:p w:rsidR="00D5643E" w:rsidRPr="00604FC1" w:rsidRDefault="00D5643E" w:rsidP="008D1E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200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Grajewo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Plac Niepodległości 12</w:t>
            </w:r>
          </w:p>
          <w:p w:rsidR="00D5643E" w:rsidRPr="00604FC1" w:rsidRDefault="00D5643E" w:rsidP="008D1E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</w:pP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tel. sekr. (8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6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)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272-26-00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, </w:t>
            </w:r>
            <w:r w:rsidR="00D7186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272-20-34</w:t>
            </w:r>
          </w:p>
          <w:p w:rsidR="00D5643E" w:rsidRPr="00604FC1" w:rsidRDefault="00D5643E" w:rsidP="00D718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it-IT" w:eastAsia="pl-PL"/>
              </w:rPr>
            </w:pP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fax. (8</w:t>
            </w:r>
            <w:r w:rsidR="00D7186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6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) </w:t>
            </w:r>
            <w:r w:rsidR="00D7186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272-61-00</w:t>
            </w:r>
            <w:r w:rsidRPr="00604FC1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 xml:space="preserve">, e-mail: </w:t>
            </w:r>
            <w:r w:rsidR="00D7186A">
              <w:rPr>
                <w:rFonts w:ascii="Arial" w:eastAsia="Times New Roman" w:hAnsi="Arial" w:cs="Arial"/>
                <w:b/>
                <w:sz w:val="20"/>
                <w:szCs w:val="20"/>
                <w:lang w:val="it-IT" w:eastAsia="pl-PL"/>
              </w:rPr>
              <w:t>psse_gw@op.pl</w:t>
            </w:r>
          </w:p>
        </w:tc>
      </w:tr>
    </w:tbl>
    <w:p w:rsidR="00E5168D" w:rsidRPr="00E5168D" w:rsidRDefault="00E5168D" w:rsidP="003B3144">
      <w:pPr>
        <w:spacing w:after="160"/>
        <w:ind w:firstLine="708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B3144" w:rsidRDefault="003B3144" w:rsidP="003B3144">
      <w:pPr>
        <w:spacing w:after="16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8D">
        <w:rPr>
          <w:rFonts w:ascii="Times New Roman" w:hAnsi="Times New Roman" w:cs="Times New Roman"/>
          <w:b/>
          <w:sz w:val="24"/>
          <w:szCs w:val="24"/>
        </w:rPr>
        <w:t xml:space="preserve">Państwowy Powiatowy Inspektor Sanitarny w Grajewie informuje o zbliżających się obchodach </w:t>
      </w:r>
      <w:r w:rsidRPr="00E5168D">
        <w:rPr>
          <w:rFonts w:ascii="Times New Roman" w:hAnsi="Times New Roman" w:cs="Times New Roman"/>
          <w:b/>
          <w:sz w:val="24"/>
          <w:szCs w:val="24"/>
          <w:u w:val="single"/>
        </w:rPr>
        <w:t>Europejskiego Tygodnia Szczepień</w:t>
      </w:r>
      <w:r w:rsidRPr="00E5168D">
        <w:rPr>
          <w:rFonts w:ascii="Times New Roman" w:hAnsi="Times New Roman" w:cs="Times New Roman"/>
          <w:b/>
          <w:sz w:val="24"/>
          <w:szCs w:val="24"/>
        </w:rPr>
        <w:t>.</w:t>
      </w:r>
    </w:p>
    <w:p w:rsidR="006809E9" w:rsidRPr="006809E9" w:rsidRDefault="006809E9" w:rsidP="003B3144">
      <w:pPr>
        <w:spacing w:after="160"/>
        <w:ind w:firstLine="708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3B3144" w:rsidRPr="00E5168D" w:rsidRDefault="003B3144" w:rsidP="00E5168D">
      <w:pPr>
        <w:pStyle w:val="NormalnyWeb"/>
        <w:spacing w:before="0" w:beforeAutospacing="0" w:after="240" w:afterAutospacing="0" w:line="276" w:lineRule="auto"/>
        <w:ind w:firstLine="708"/>
        <w:jc w:val="both"/>
        <w:rPr>
          <w:sz w:val="22"/>
        </w:rPr>
      </w:pPr>
      <w:r w:rsidRPr="00E5168D">
        <w:rPr>
          <w:sz w:val="22"/>
        </w:rPr>
        <w:t>W dniach 24-30 kwietnia 2019 r. obchodzimy kolejną już edycję</w:t>
      </w:r>
      <w:r w:rsidRPr="00E5168D">
        <w:rPr>
          <w:rStyle w:val="Pogrubienie"/>
          <w:sz w:val="22"/>
        </w:rPr>
        <w:t xml:space="preserve"> </w:t>
      </w:r>
      <w:r w:rsidRPr="00E5168D">
        <w:rPr>
          <w:rStyle w:val="Pogrubienie"/>
          <w:b w:val="0"/>
          <w:sz w:val="22"/>
        </w:rPr>
        <w:t>Europejskiego Tygodnia Szczepień</w:t>
      </w:r>
      <w:r w:rsidRPr="00E5168D">
        <w:rPr>
          <w:sz w:val="22"/>
        </w:rPr>
        <w:t xml:space="preserve">. W tym roku motywem przewodnim są hasła: </w:t>
      </w:r>
      <w:r w:rsidRPr="00E5168D">
        <w:rPr>
          <w:b/>
          <w:sz w:val="22"/>
        </w:rPr>
        <w:t>Poznaj i udostępnij f</w:t>
      </w:r>
      <w:bookmarkStart w:id="0" w:name="_GoBack"/>
      <w:bookmarkEnd w:id="0"/>
      <w:r w:rsidRPr="00E5168D">
        <w:rPr>
          <w:b/>
          <w:sz w:val="22"/>
        </w:rPr>
        <w:t>akty na temat szczepień</w:t>
      </w:r>
      <w:r w:rsidRPr="00E5168D">
        <w:rPr>
          <w:sz w:val="22"/>
        </w:rPr>
        <w:t xml:space="preserve"> oraz </w:t>
      </w:r>
      <w:r w:rsidRPr="00E5168D">
        <w:rPr>
          <w:b/>
          <w:sz w:val="22"/>
        </w:rPr>
        <w:t>Bohaterowie szczepień</w:t>
      </w:r>
      <w:r w:rsidRPr="00E5168D">
        <w:rPr>
          <w:sz w:val="22"/>
        </w:rPr>
        <w:t>.</w:t>
      </w:r>
    </w:p>
    <w:p w:rsidR="003B3144" w:rsidRPr="00E5168D" w:rsidRDefault="003B3144" w:rsidP="00E5168D">
      <w:pPr>
        <w:pStyle w:val="NormalnyWeb"/>
        <w:spacing w:before="0" w:beforeAutospacing="0" w:after="240" w:afterAutospacing="0" w:line="276" w:lineRule="auto"/>
        <w:ind w:firstLine="708"/>
        <w:jc w:val="both"/>
        <w:rPr>
          <w:b/>
          <w:sz w:val="22"/>
        </w:rPr>
      </w:pPr>
      <w:r w:rsidRPr="00E5168D">
        <w:rPr>
          <w:sz w:val="22"/>
        </w:rPr>
        <w:t xml:space="preserve">Inicjatywie patronuje Światowa Organizacja Zdrowia. </w:t>
      </w:r>
      <w:r w:rsidRPr="00E5168D">
        <w:rPr>
          <w:b/>
          <w:sz w:val="22"/>
        </w:rPr>
        <w:t>C</w:t>
      </w:r>
      <w:r w:rsidR="00E5168D" w:rsidRPr="00E5168D">
        <w:rPr>
          <w:b/>
          <w:sz w:val="22"/>
        </w:rPr>
        <w:t>elem jest  zwiększenie wiedzy i </w:t>
      </w:r>
      <w:r w:rsidRPr="00E5168D">
        <w:rPr>
          <w:b/>
          <w:sz w:val="22"/>
        </w:rPr>
        <w:t xml:space="preserve">świadomości społeczeństwa o szczepieniach ochronnych oraz ich znaczenia dla naszego zdrowia. </w:t>
      </w:r>
    </w:p>
    <w:p w:rsidR="003B3144" w:rsidRPr="00E5168D" w:rsidRDefault="003B3144" w:rsidP="00E5168D">
      <w:pPr>
        <w:pStyle w:val="NormalnyWeb"/>
        <w:spacing w:before="0" w:beforeAutospacing="0" w:after="240" w:afterAutospacing="0" w:line="276" w:lineRule="auto"/>
        <w:ind w:firstLine="708"/>
        <w:jc w:val="both"/>
        <w:rPr>
          <w:sz w:val="22"/>
        </w:rPr>
      </w:pPr>
      <w:r w:rsidRPr="00E5168D">
        <w:rPr>
          <w:sz w:val="22"/>
        </w:rPr>
        <w:t>Temat tegorocznej edycji Tygodnia Szczepień dotyczy przekazu oraz udostępniania faktów na temat szczepień. Europejski Tydzień Szczepień jest okazją do podkreślenia znaczenia osób, które w</w:t>
      </w:r>
      <w:r w:rsidR="00E5168D">
        <w:rPr>
          <w:sz w:val="22"/>
        </w:rPr>
        <w:t> </w:t>
      </w:r>
      <w:r w:rsidRPr="00E5168D">
        <w:rPr>
          <w:sz w:val="22"/>
        </w:rPr>
        <w:t xml:space="preserve">różny sposób na co dzień umożliwiają i wspierają szczepienia. Nazwano ich </w:t>
      </w:r>
      <w:r w:rsidRPr="00E5168D">
        <w:rPr>
          <w:b/>
          <w:sz w:val="22"/>
        </w:rPr>
        <w:t>„Bohaterami szczepień”.</w:t>
      </w:r>
      <w:r w:rsidRPr="00E5168D">
        <w:rPr>
          <w:sz w:val="22"/>
        </w:rPr>
        <w:t xml:space="preserve"> Należy tu wymienić </w:t>
      </w:r>
      <w:r w:rsidRPr="00E5168D">
        <w:rPr>
          <w:b/>
          <w:sz w:val="22"/>
        </w:rPr>
        <w:t>naukowców</w:t>
      </w:r>
      <w:r w:rsidRPr="00E5168D">
        <w:rPr>
          <w:sz w:val="22"/>
        </w:rPr>
        <w:t xml:space="preserve">, którzy opracowują bezpieczne i skuteczne szczepionki, </w:t>
      </w:r>
      <w:r w:rsidRPr="00E5168D">
        <w:rPr>
          <w:b/>
          <w:sz w:val="22"/>
        </w:rPr>
        <w:t>pracowników ochrony zdrowia</w:t>
      </w:r>
      <w:r w:rsidRPr="00E5168D">
        <w:rPr>
          <w:sz w:val="22"/>
        </w:rPr>
        <w:t xml:space="preserve">, którzy są wiarygodnym źródłem informacji na temat szczepień dla swoich pacjentów, </w:t>
      </w:r>
      <w:r w:rsidRPr="00E5168D">
        <w:rPr>
          <w:b/>
          <w:sz w:val="22"/>
        </w:rPr>
        <w:t>rodziców</w:t>
      </w:r>
      <w:r w:rsidRPr="00E5168D">
        <w:rPr>
          <w:sz w:val="22"/>
        </w:rPr>
        <w:t xml:space="preserve">, którzy decydując się na szczepienia swoich dzieci, chronią również tych których nie można zaszczepić, </w:t>
      </w:r>
      <w:r w:rsidRPr="00E5168D">
        <w:rPr>
          <w:b/>
          <w:sz w:val="22"/>
        </w:rPr>
        <w:t>decydentów</w:t>
      </w:r>
      <w:r w:rsidRPr="00E5168D">
        <w:rPr>
          <w:sz w:val="22"/>
        </w:rPr>
        <w:t xml:space="preserve">, których działania zapewniają jak najszerszy dostęp do szczepień oraz </w:t>
      </w:r>
      <w:r w:rsidRPr="00E5168D">
        <w:rPr>
          <w:b/>
          <w:sz w:val="22"/>
        </w:rPr>
        <w:t>każdego kto poszukuje i udostępnia oparte na faktach naukowych informacje na temat szczepień</w:t>
      </w:r>
      <w:r w:rsidRPr="00E5168D">
        <w:rPr>
          <w:sz w:val="22"/>
        </w:rPr>
        <w:t>.</w:t>
      </w:r>
    </w:p>
    <w:p w:rsidR="003B3144" w:rsidRPr="003B3144" w:rsidRDefault="003B3144" w:rsidP="00E5168D">
      <w:pPr>
        <w:spacing w:after="100" w:afterAutospacing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B3144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Pamiętaj:</w:t>
      </w:r>
    </w:p>
    <w:p w:rsidR="003B3144" w:rsidRPr="003B3144" w:rsidRDefault="003B3144" w:rsidP="003B31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516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poznaj fakty oraz </w:t>
      </w:r>
      <w:proofErr w:type="spellStart"/>
      <w:r w:rsidRPr="003B314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dostępni</w:t>
      </w:r>
      <w:r w:rsidRPr="00E516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aj</w:t>
      </w:r>
      <w:proofErr w:type="spellEnd"/>
      <w:r w:rsidRPr="00E516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fakty na temat szczepień,</w:t>
      </w:r>
    </w:p>
    <w:p w:rsidR="003B3144" w:rsidRPr="003B3144" w:rsidRDefault="003B3144" w:rsidP="003B31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516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</w:t>
      </w:r>
      <w:r w:rsidRPr="003B314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zczepienia chronią życie, zapobiegają chorobom, są mocnym fundamentem dł</w:t>
      </w:r>
      <w:r w:rsidRPr="00E516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ugowieczności i życia w zdrowiu,</w:t>
      </w:r>
    </w:p>
    <w:p w:rsidR="003B3144" w:rsidRPr="00E5168D" w:rsidRDefault="003B3144" w:rsidP="003B31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516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</w:t>
      </w:r>
      <w:r w:rsidRPr="003B314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zczepienia przeciw chorobom zakaźnym chronią nie tylko osobę zaszczepioną, ale także osoby</w:t>
      </w:r>
      <w:r w:rsidRPr="00E516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,</w:t>
      </w:r>
      <w:r w:rsidRPr="003B314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które ze względu na wiek lub stan zdrowia nie mogą być zaszczepione</w:t>
      </w:r>
      <w:r w:rsidRPr="00E516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,</w:t>
      </w:r>
    </w:p>
    <w:p w:rsidR="00E5168D" w:rsidRPr="003B3144" w:rsidRDefault="00E5168D" w:rsidP="003B31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szczepienia są tańsze, niż leczenie powikłań chorób zakaźnych,</w:t>
      </w:r>
    </w:p>
    <w:p w:rsidR="003B3144" w:rsidRPr="003B3144" w:rsidRDefault="003B3144" w:rsidP="003B31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516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k</w:t>
      </w:r>
      <w:r w:rsidRPr="003B314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ażdy może przyczynić się do podniesienia świadomości na temat szczepień. </w:t>
      </w:r>
      <w:r w:rsidRPr="003B314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Pracujmy razem!</w:t>
      </w:r>
    </w:p>
    <w:p w:rsidR="003B3144" w:rsidRPr="00E5168D" w:rsidRDefault="003B3144" w:rsidP="003B3144">
      <w:pPr>
        <w:spacing w:after="160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E5168D">
        <w:rPr>
          <w:rFonts w:ascii="Times New Roman" w:eastAsia="Times New Roman" w:hAnsi="Times New Roman" w:cs="Times New Roman"/>
          <w:szCs w:val="24"/>
          <w:lang w:eastAsia="pl-PL"/>
        </w:rPr>
        <w:t>Mając na uwadze rozpowszechnienie wiedzy na temat szczepień ochronnych Państwowy</w:t>
      </w:r>
      <w:r w:rsidRPr="00E5168D">
        <w:rPr>
          <w:rFonts w:ascii="Times New Roman" w:hAnsi="Times New Roman" w:cs="Times New Roman"/>
          <w:szCs w:val="24"/>
        </w:rPr>
        <w:t xml:space="preserve"> Powiatowy Inspektor Sanitarny w Grajewie zaprasza </w:t>
      </w:r>
      <w:r w:rsidR="00E5168D" w:rsidRPr="00E5168D">
        <w:rPr>
          <w:rFonts w:ascii="Times New Roman" w:hAnsi="Times New Roman" w:cs="Times New Roman"/>
          <w:b/>
          <w:szCs w:val="24"/>
        </w:rPr>
        <w:t>30 kwietnia 2019 r. w </w:t>
      </w:r>
      <w:r w:rsidRPr="00E5168D">
        <w:rPr>
          <w:rFonts w:ascii="Times New Roman" w:hAnsi="Times New Roman" w:cs="Times New Roman"/>
          <w:b/>
          <w:szCs w:val="24"/>
        </w:rPr>
        <w:t>godzinach 9</w:t>
      </w:r>
      <w:r w:rsidRPr="00E5168D">
        <w:rPr>
          <w:rFonts w:ascii="Times New Roman" w:hAnsi="Times New Roman" w:cs="Times New Roman"/>
          <w:b/>
          <w:szCs w:val="24"/>
          <w:vertAlign w:val="superscript"/>
        </w:rPr>
        <w:t>00</w:t>
      </w:r>
      <w:r w:rsidRPr="00E5168D">
        <w:rPr>
          <w:rFonts w:ascii="Times New Roman" w:hAnsi="Times New Roman" w:cs="Times New Roman"/>
          <w:b/>
          <w:szCs w:val="24"/>
        </w:rPr>
        <w:t xml:space="preserve"> do 14</w:t>
      </w:r>
      <w:r w:rsidRPr="00E5168D">
        <w:rPr>
          <w:rFonts w:ascii="Times New Roman" w:hAnsi="Times New Roman" w:cs="Times New Roman"/>
          <w:b/>
          <w:szCs w:val="24"/>
          <w:vertAlign w:val="superscript"/>
        </w:rPr>
        <w:t>00</w:t>
      </w:r>
      <w:r w:rsidRPr="00E5168D">
        <w:rPr>
          <w:rFonts w:ascii="Times New Roman" w:hAnsi="Times New Roman" w:cs="Times New Roman"/>
          <w:b/>
          <w:szCs w:val="24"/>
        </w:rPr>
        <w:t xml:space="preserve"> do Powiatowej Stacji Sanitarno-Epidemiologicznej w Grajewie do PUNKTU INFORMACYJNEGO DLA RODZICÓW, OPIEKUNÓW I OSÓB ZAINTERESOWANYCH</w:t>
      </w:r>
      <w:r w:rsidRPr="00E5168D">
        <w:rPr>
          <w:rFonts w:ascii="Times New Roman" w:hAnsi="Times New Roman" w:cs="Times New Roman"/>
          <w:szCs w:val="24"/>
        </w:rPr>
        <w:t xml:space="preserve"> </w:t>
      </w:r>
      <w:r w:rsidRPr="00E5168D">
        <w:rPr>
          <w:rFonts w:ascii="Times New Roman" w:hAnsi="Times New Roman" w:cs="Times New Roman"/>
          <w:b/>
          <w:szCs w:val="24"/>
        </w:rPr>
        <w:t>problematyką szczepień, w tym szczepień ochronnych ujętych w kalendarzu szczepień</w:t>
      </w:r>
      <w:r w:rsidR="00E5168D" w:rsidRPr="00E5168D">
        <w:rPr>
          <w:rFonts w:ascii="Times New Roman" w:hAnsi="Times New Roman" w:cs="Times New Roman"/>
          <w:b/>
          <w:szCs w:val="24"/>
        </w:rPr>
        <w:t xml:space="preserve"> jako obowiązkowe oraz zalecane.</w:t>
      </w:r>
    </w:p>
    <w:p w:rsidR="00D300E0" w:rsidRDefault="00D300E0" w:rsidP="00D300E0">
      <w:pPr>
        <w:spacing w:after="1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Informacje można uzyskać również telefonicznie pod nr tel.: </w:t>
      </w:r>
      <w:r w:rsidRPr="00E5168D">
        <w:rPr>
          <w:rFonts w:ascii="Times New Roman" w:hAnsi="Times New Roman" w:cs="Times New Roman"/>
          <w:b/>
          <w:szCs w:val="24"/>
        </w:rPr>
        <w:t>86 272 26 00 wew. 15</w:t>
      </w:r>
      <w:r>
        <w:rPr>
          <w:rFonts w:ascii="Times New Roman" w:hAnsi="Times New Roman" w:cs="Times New Roman"/>
          <w:szCs w:val="24"/>
        </w:rPr>
        <w:t>.</w:t>
      </w:r>
    </w:p>
    <w:p w:rsidR="00887293" w:rsidRDefault="00D7216A" w:rsidP="00887293">
      <w:pPr>
        <w:spacing w:after="160"/>
        <w:ind w:firstLine="708"/>
        <w:jc w:val="both"/>
        <w:rPr>
          <w:rFonts w:ascii="Times New Roman" w:hAnsi="Times New Roman" w:cs="Times New Roman"/>
          <w:szCs w:val="24"/>
        </w:rPr>
      </w:pPr>
      <w:r w:rsidRPr="00E5168D">
        <w:rPr>
          <w:rFonts w:ascii="Times New Roman" w:hAnsi="Times New Roman" w:cs="Times New Roman"/>
          <w:szCs w:val="24"/>
        </w:rPr>
        <w:t xml:space="preserve">Jednocześnie zachęcamy do zapoznania się z informacjami zamieszczonymi w Biuletynie Informacji Publicznej – </w:t>
      </w:r>
      <w:r w:rsidRPr="00E5168D">
        <w:rPr>
          <w:rFonts w:ascii="Times New Roman" w:hAnsi="Times New Roman" w:cs="Times New Roman"/>
          <w:b/>
          <w:szCs w:val="24"/>
        </w:rPr>
        <w:t>www.psse-grajewo.bip.gov.pl/aktualnosci/</w:t>
      </w:r>
      <w:r w:rsidRPr="00E5168D">
        <w:rPr>
          <w:rFonts w:ascii="Times New Roman" w:hAnsi="Times New Roman" w:cs="Times New Roman"/>
          <w:szCs w:val="24"/>
        </w:rPr>
        <w:t>, gdzie dostępne są również edukacyjne materiały graficzne do pobrania i dalszego wykorzystania, np. w mediach społecznościowych.</w:t>
      </w:r>
      <w:r w:rsidR="00887293">
        <w:rPr>
          <w:rFonts w:ascii="Times New Roman" w:hAnsi="Times New Roman" w:cs="Times New Roman"/>
          <w:szCs w:val="24"/>
        </w:rPr>
        <w:t xml:space="preserve">          </w:t>
      </w:r>
    </w:p>
    <w:p w:rsidR="00E5168D" w:rsidRPr="00887293" w:rsidRDefault="00887293" w:rsidP="00887293">
      <w:pPr>
        <w:spacing w:before="240" w:after="0"/>
        <w:ind w:left="4956" w:firstLine="708"/>
        <w:jc w:val="center"/>
        <w:rPr>
          <w:rFonts w:ascii="Times New Roman" w:hAnsi="Times New Roman" w:cs="Times New Roman"/>
          <w:b/>
          <w:szCs w:val="24"/>
        </w:rPr>
      </w:pPr>
      <w:r w:rsidRPr="00887293">
        <w:rPr>
          <w:rFonts w:ascii="Times New Roman" w:hAnsi="Times New Roman" w:cs="Times New Roman"/>
          <w:b/>
          <w:szCs w:val="24"/>
        </w:rPr>
        <w:t xml:space="preserve">             </w:t>
      </w:r>
      <w:r w:rsidR="00E5168D" w:rsidRPr="00887293">
        <w:rPr>
          <w:rFonts w:ascii="Times New Roman" w:hAnsi="Times New Roman" w:cs="Times New Roman"/>
          <w:b/>
          <w:szCs w:val="24"/>
        </w:rPr>
        <w:t>Państwowy Powiatowy</w:t>
      </w:r>
    </w:p>
    <w:p w:rsidR="00E5168D" w:rsidRPr="00887293" w:rsidRDefault="00E5168D" w:rsidP="00E5168D">
      <w:pPr>
        <w:spacing w:after="0"/>
        <w:ind w:left="4956" w:firstLine="708"/>
        <w:jc w:val="right"/>
        <w:rPr>
          <w:rFonts w:ascii="Times New Roman" w:hAnsi="Times New Roman" w:cs="Times New Roman"/>
          <w:b/>
          <w:szCs w:val="24"/>
        </w:rPr>
      </w:pPr>
      <w:r w:rsidRPr="00887293">
        <w:rPr>
          <w:rFonts w:ascii="Times New Roman" w:hAnsi="Times New Roman" w:cs="Times New Roman"/>
          <w:b/>
          <w:szCs w:val="24"/>
        </w:rPr>
        <w:t>Inspektor Sanitarny w Grajewie</w:t>
      </w:r>
    </w:p>
    <w:sectPr w:rsidR="00E5168D" w:rsidRPr="008872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75" w:rsidRDefault="00A41C75">
      <w:pPr>
        <w:spacing w:after="0" w:line="240" w:lineRule="auto"/>
      </w:pPr>
      <w:r>
        <w:separator/>
      </w:r>
    </w:p>
  </w:endnote>
  <w:endnote w:type="continuationSeparator" w:id="0">
    <w:p w:rsidR="00A41C75" w:rsidRDefault="00A4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74" w:rsidRDefault="00A56331" w:rsidP="00A417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00AD2F4C" wp14:editId="0EFC3747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1219200" cy="658495"/>
          <wp:effectExtent l="0" t="0" r="0" b="825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84864" behindDoc="1" locked="0" layoutInCell="1" allowOverlap="1" wp14:anchorId="27BB9EC6" wp14:editId="63C6D164">
          <wp:simplePos x="0" y="0"/>
          <wp:positionH relativeFrom="column">
            <wp:posOffset>-213995</wp:posOffset>
          </wp:positionH>
          <wp:positionV relativeFrom="paragraph">
            <wp:posOffset>13970</wp:posOffset>
          </wp:positionV>
          <wp:extent cx="2635250" cy="671195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86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83DC34F" wp14:editId="247AAF07">
              <wp:simplePos x="0" y="0"/>
              <wp:positionH relativeFrom="column">
                <wp:posOffset>577215</wp:posOffset>
              </wp:positionH>
              <wp:positionV relativeFrom="paragraph">
                <wp:posOffset>-106350</wp:posOffset>
              </wp:positionV>
              <wp:extent cx="4580255" cy="0"/>
              <wp:effectExtent l="0" t="0" r="2984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02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85F856" id="Łącznik prostoliniowy 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-8.35pt" to="406.1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" strokecolor="gray [1629]" strokeweight=".25pt">
              <v:stroke joinstyle="miter"/>
            </v:line>
          </w:pict>
        </mc:Fallback>
      </mc:AlternateContent>
    </w:r>
    <w:r w:rsidR="00D7186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79744" behindDoc="0" locked="0" layoutInCell="1" allowOverlap="1" wp14:anchorId="3F4CCC27" wp14:editId="0040D7D4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86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78720" behindDoc="0" locked="0" layoutInCell="1" allowOverlap="1" wp14:anchorId="52A48375" wp14:editId="0C53F620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86A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0C15EA97" wp14:editId="3FD568D7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7" name="Obraz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86A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923CC9B" wp14:editId="6D6D419A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86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37AB559" wp14:editId="658BC94F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86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B6BB75" wp14:editId="03425698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86A">
      <w:tab/>
    </w:r>
  </w:p>
  <w:p w:rsidR="00EA5574" w:rsidRDefault="00D718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2300A597" wp14:editId="6ADD5750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486B9784" wp14:editId="62A07BBE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1B80B3B" wp14:editId="4C939CCA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2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5F2E0BA" wp14:editId="61A41643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EF6E83F" wp14:editId="1138A5E9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9" name="Obraz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45419A36" wp14:editId="00C5D6CC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0CE0708" wp14:editId="3AF09D38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BCC2E15" wp14:editId="2310B313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2B29267" wp14:editId="27A76398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BA48074" wp14:editId="50E0D1DC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BDFB817" wp14:editId="30A63C06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4597AB5" wp14:editId="27C56B5D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BB4A121" wp14:editId="3B9660BB">
          <wp:simplePos x="0" y="0"/>
          <wp:positionH relativeFrom="column">
            <wp:posOffset>1480185</wp:posOffset>
          </wp:positionH>
          <wp:positionV relativeFrom="paragraph">
            <wp:posOffset>9744075</wp:posOffset>
          </wp:positionV>
          <wp:extent cx="4590415" cy="3810"/>
          <wp:effectExtent l="19050" t="19050" r="19685" b="152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3810"/>
                  </a:xfrm>
                  <a:prstGeom prst="rect">
                    <a:avLst/>
                  </a:prstGeom>
                  <a:noFill/>
                  <a:ln w="0" cap="flat" cmpd="sng">
                    <a:solidFill>
                      <a:schemeClr val="bg2">
                        <a:lumMod val="100000"/>
                        <a:lumOff val="0"/>
                      </a:schemeClr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309B570" wp14:editId="76823272">
          <wp:simplePos x="0" y="0"/>
          <wp:positionH relativeFrom="column">
            <wp:posOffset>2155190</wp:posOffset>
          </wp:positionH>
          <wp:positionV relativeFrom="paragraph">
            <wp:posOffset>9880600</wp:posOffset>
          </wp:positionV>
          <wp:extent cx="3243580" cy="7943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75" w:rsidRDefault="00A41C75">
      <w:pPr>
        <w:spacing w:after="0" w:line="240" w:lineRule="auto"/>
      </w:pPr>
      <w:r>
        <w:separator/>
      </w:r>
    </w:p>
  </w:footnote>
  <w:footnote w:type="continuationSeparator" w:id="0">
    <w:p w:rsidR="00A41C75" w:rsidRDefault="00A4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064B"/>
    <w:multiLevelType w:val="multilevel"/>
    <w:tmpl w:val="32CA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B6208"/>
    <w:multiLevelType w:val="hybridMultilevel"/>
    <w:tmpl w:val="C312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E"/>
    <w:rsid w:val="000014BB"/>
    <w:rsid w:val="00014DDF"/>
    <w:rsid w:val="000355BC"/>
    <w:rsid w:val="00070AB5"/>
    <w:rsid w:val="00084E86"/>
    <w:rsid w:val="0009293B"/>
    <w:rsid w:val="000973C9"/>
    <w:rsid w:val="000A6666"/>
    <w:rsid w:val="000C30F1"/>
    <w:rsid w:val="00104C32"/>
    <w:rsid w:val="00126F6B"/>
    <w:rsid w:val="0014175A"/>
    <w:rsid w:val="00144385"/>
    <w:rsid w:val="00201E5E"/>
    <w:rsid w:val="00244A33"/>
    <w:rsid w:val="0029264E"/>
    <w:rsid w:val="002950FD"/>
    <w:rsid w:val="002A5185"/>
    <w:rsid w:val="002B6C59"/>
    <w:rsid w:val="002D7EC1"/>
    <w:rsid w:val="002E4E19"/>
    <w:rsid w:val="00303DA5"/>
    <w:rsid w:val="00332F4D"/>
    <w:rsid w:val="00362221"/>
    <w:rsid w:val="0039105E"/>
    <w:rsid w:val="003B3144"/>
    <w:rsid w:val="00422B13"/>
    <w:rsid w:val="004C24B5"/>
    <w:rsid w:val="005443F7"/>
    <w:rsid w:val="00561301"/>
    <w:rsid w:val="005A5B71"/>
    <w:rsid w:val="005D134F"/>
    <w:rsid w:val="0065342E"/>
    <w:rsid w:val="006809E9"/>
    <w:rsid w:val="00681BF1"/>
    <w:rsid w:val="00682B43"/>
    <w:rsid w:val="006B46DC"/>
    <w:rsid w:val="00797123"/>
    <w:rsid w:val="007E2F82"/>
    <w:rsid w:val="0081399E"/>
    <w:rsid w:val="008250C8"/>
    <w:rsid w:val="008332C0"/>
    <w:rsid w:val="00887293"/>
    <w:rsid w:val="008E0AA0"/>
    <w:rsid w:val="00926A5D"/>
    <w:rsid w:val="009953A6"/>
    <w:rsid w:val="009A662A"/>
    <w:rsid w:val="00A025F5"/>
    <w:rsid w:val="00A25FB3"/>
    <w:rsid w:val="00A40933"/>
    <w:rsid w:val="00A41C75"/>
    <w:rsid w:val="00A518B6"/>
    <w:rsid w:val="00A56331"/>
    <w:rsid w:val="00A71135"/>
    <w:rsid w:val="00AA2573"/>
    <w:rsid w:val="00AC4F4E"/>
    <w:rsid w:val="00AD359A"/>
    <w:rsid w:val="00AE60E9"/>
    <w:rsid w:val="00B1521E"/>
    <w:rsid w:val="00B15C47"/>
    <w:rsid w:val="00B83951"/>
    <w:rsid w:val="00B902C2"/>
    <w:rsid w:val="00BB27FE"/>
    <w:rsid w:val="00BD4A66"/>
    <w:rsid w:val="00BF7F15"/>
    <w:rsid w:val="00C14E11"/>
    <w:rsid w:val="00C32C45"/>
    <w:rsid w:val="00C87B49"/>
    <w:rsid w:val="00CF7DFB"/>
    <w:rsid w:val="00D20443"/>
    <w:rsid w:val="00D300E0"/>
    <w:rsid w:val="00D5643E"/>
    <w:rsid w:val="00D7186A"/>
    <w:rsid w:val="00D7216A"/>
    <w:rsid w:val="00DA4FF0"/>
    <w:rsid w:val="00DC0D45"/>
    <w:rsid w:val="00DD414D"/>
    <w:rsid w:val="00DE23EF"/>
    <w:rsid w:val="00E5168D"/>
    <w:rsid w:val="00E57A5B"/>
    <w:rsid w:val="00E83EA1"/>
    <w:rsid w:val="00E86154"/>
    <w:rsid w:val="00EF5CCC"/>
    <w:rsid w:val="00F82E27"/>
    <w:rsid w:val="00F83EC5"/>
    <w:rsid w:val="00FA67C1"/>
    <w:rsid w:val="00FB5590"/>
    <w:rsid w:val="00FC50EE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8540B3-A521-4580-841D-31FDB576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4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43E"/>
  </w:style>
  <w:style w:type="paragraph" w:styleId="Tekstdymka">
    <w:name w:val="Balloon Text"/>
    <w:basedOn w:val="Normalny"/>
    <w:link w:val="TekstdymkaZnak"/>
    <w:uiPriority w:val="99"/>
    <w:semiHidden/>
    <w:unhideWhenUsed/>
    <w:rsid w:val="00AE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B71"/>
  </w:style>
  <w:style w:type="paragraph" w:styleId="Akapitzlist">
    <w:name w:val="List Paragraph"/>
    <w:basedOn w:val="Normalny"/>
    <w:uiPriority w:val="34"/>
    <w:qFormat/>
    <w:rsid w:val="00C14E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66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6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6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62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B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314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3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412D-C83A-4DC6-91B5-7584AA15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Grajewo</dc:creator>
  <cp:keywords/>
  <dc:description/>
  <cp:lastModifiedBy>Magdalena Rogowska</cp:lastModifiedBy>
  <cp:revision>5</cp:revision>
  <cp:lastPrinted>2019-04-18T08:37:00Z</cp:lastPrinted>
  <dcterms:created xsi:type="dcterms:W3CDTF">2019-04-18T08:25:00Z</dcterms:created>
  <dcterms:modified xsi:type="dcterms:W3CDTF">2019-04-18T08:45:00Z</dcterms:modified>
</cp:coreProperties>
</file>