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5A" w:rsidRPr="00CA1F03" w:rsidRDefault="00A34BA3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Theme="majorHAnsi" w:eastAsia="Verdana-Bold" w:hAnsiTheme="majorHAnsi" w:cs="Verdana-Bold"/>
          <w:sz w:val="32"/>
          <w:szCs w:val="32"/>
          <w:lang w:eastAsia="sk-SK"/>
        </w:rPr>
      </w:pP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Pokyny n</w:t>
      </w:r>
      <w:r w:rsidR="006B7DB1">
        <w:rPr>
          <w:rFonts w:asciiTheme="majorHAnsi" w:eastAsia="Verdana-Bold" w:hAnsiTheme="majorHAnsi" w:cs="Verdana-Bold"/>
          <w:sz w:val="32"/>
          <w:szCs w:val="32"/>
          <w:lang w:eastAsia="sk-SK"/>
        </w:rPr>
        <w:t>a</w:t>
      </w: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 xml:space="preserve"> vypl</w:t>
      </w:r>
      <w:r w:rsidR="00ED555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ň</w:t>
      </w: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ova</w:t>
      </w:r>
      <w:r w:rsidR="002C69F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nie prihlá</w:t>
      </w:r>
      <w:r w:rsidR="00ED555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šky na VŠ</w:t>
      </w:r>
      <w:r w:rsidR="003366D8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 xml:space="preserve"> </w:t>
      </w:r>
    </w:p>
    <w:p w:rsidR="00D5117B" w:rsidRPr="00CA1F03" w:rsidRDefault="00D5117B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Theme="majorHAnsi" w:eastAsia="Verdana-Bold" w:hAnsiTheme="majorHAnsi" w:cs="Verdana-Bold"/>
          <w:sz w:val="32"/>
          <w:szCs w:val="32"/>
          <w:lang w:eastAsia="sk-SK"/>
        </w:rPr>
      </w:pPr>
    </w:p>
    <w:p w:rsidR="003020C2" w:rsidRPr="000605E4" w:rsidRDefault="003020C2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</w:p>
    <w:p w:rsidR="00C85864" w:rsidRDefault="001234EB" w:rsidP="00C85864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formulár prihlášky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si môžete stiahnuť na stránke </w:t>
      </w:r>
      <w:hyperlink r:id="rId6" w:history="1">
        <w:r w:rsidR="00C85864" w:rsidRPr="0003773E">
          <w:rPr>
            <w:rStyle w:val="Hypertextovodkaz"/>
            <w:rFonts w:ascii="Times New Roman" w:eastAsia="Verdana-Bold" w:hAnsi="Times New Roman" w:cs="Times New Roman"/>
            <w:b w:val="0"/>
            <w:bCs w:val="0"/>
            <w:lang w:eastAsia="sk-SK"/>
          </w:rPr>
          <w:t>https://www.portalvs.sk/sk/dokumenty-na-stiahnutie/21</w:t>
        </w:r>
      </w:hyperlink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, alebo </w:t>
      </w:r>
      <w:hyperlink r:id="rId7" w:history="1">
        <w:r w:rsidR="00C85864" w:rsidRPr="0003773E">
          <w:rPr>
            <w:rStyle w:val="Hypertextovodkaz"/>
            <w:rFonts w:ascii="Times New Roman" w:eastAsia="Verdana-Bold" w:hAnsi="Times New Roman" w:cs="Times New Roman"/>
            <w:b w:val="0"/>
            <w:bCs w:val="0"/>
            <w:lang w:eastAsia="sk-SK"/>
          </w:rPr>
          <w:t>https://oavranov.edupage.org/text/?text=text/text9&amp;subpage=1</w:t>
        </w:r>
      </w:hyperlink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C85864" w:rsidRPr="00C85864" w:rsidRDefault="00C85864" w:rsidP="00C858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ind w:left="360"/>
        <w:rPr>
          <w:rFonts w:ascii="Times New Roman" w:eastAsia="Verdana-Bold" w:hAnsi="Times New Roman" w:cs="Times New Roman"/>
          <w:b w:val="0"/>
          <w:bCs w:val="0"/>
          <w:lang w:eastAsia="sk-SK"/>
        </w:rPr>
      </w:pPr>
    </w:p>
    <w:p w:rsidR="000C751C" w:rsidRDefault="00ED555A" w:rsidP="00C85864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vyplniť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prihlášku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lang w:eastAsia="sk-SK"/>
        </w:rPr>
        <w:t>veľkým tlačeným písmom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(na stránke našej školy nájdete aj prázdne tlačivo prihlášky, </w:t>
      </w:r>
      <w:r w:rsidR="00C85864" w:rsidRPr="00C85864">
        <w:rPr>
          <w:rFonts w:ascii="Times New Roman" w:eastAsia="Verdana-Bold" w:hAnsi="Times New Roman" w:cs="Times New Roman"/>
          <w:b w:val="0"/>
          <w:bCs w:val="0"/>
          <w:lang w:eastAsia="sk-SK"/>
        </w:rPr>
        <w:t>ktoré</w:t>
      </w:r>
      <w:r w:rsidR="00C85864" w:rsidRPr="00C85864">
        <w:rPr>
          <w:rFonts w:ascii="Times New Roman" w:eastAsia="Verdana-Bold" w:hAnsi="Times New Roman" w:cs="Times New Roman"/>
          <w:bCs w:val="0"/>
          <w:lang w:eastAsia="sk-SK"/>
        </w:rPr>
        <w:t xml:space="preserve"> môžete vyplniť na počítači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</w:p>
    <w:p w:rsidR="00C36EB0" w:rsidRDefault="00C36EB0" w:rsidP="00C36EB0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hlásite sa </w:t>
      </w:r>
      <w:r w:rsidRPr="00196AEB">
        <w:rPr>
          <w:rFonts w:ascii="Times New Roman" w:eastAsia="Verdana-Bold" w:hAnsi="Times New Roman" w:cs="Times New Roman"/>
          <w:bCs w:val="0"/>
          <w:lang w:eastAsia="sk-SK"/>
        </w:rPr>
        <w:t>na bakalársku formu štúdia – prvý stupeň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0A3FC1">
        <w:rPr>
          <w:rFonts w:ascii="Times New Roman" w:eastAsia="Verdana-Bold" w:hAnsi="Times New Roman" w:cs="Times New Roman"/>
          <w:b w:val="0"/>
          <w:bCs w:val="0"/>
          <w:lang w:eastAsia="sk-SK"/>
        </w:rPr>
        <w:t>(spájajúce prvý a druhý stupeň prečiarknite)</w:t>
      </w:r>
      <w:r w:rsidR="00F75884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C36EB0" w:rsidRDefault="00D04601" w:rsidP="00C36EB0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 xml:space="preserve">VŠ štúdium na </w:t>
      </w:r>
      <w:r w:rsidR="00C36EB0" w:rsidRPr="00196AEB">
        <w:rPr>
          <w:rFonts w:ascii="Times New Roman" w:eastAsia="Verdana-Bold" w:hAnsi="Times New Roman" w:cs="Times New Roman"/>
          <w:bCs w:val="0"/>
          <w:lang w:eastAsia="sk-SK"/>
        </w:rPr>
        <w:t>akademický rok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>: 2019/2020</w:t>
      </w:r>
    </w:p>
    <w:p w:rsidR="00760091" w:rsidRDefault="00760091" w:rsidP="00C36EB0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osobné údaje vyplňte podľa požiadaviek</w:t>
      </w:r>
    </w:p>
    <w:p w:rsidR="00ED555A" w:rsidRPr="000C751C" w:rsidRDefault="00ED555A" w:rsidP="000C751C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uviesť presný </w:t>
      </w:r>
      <w:r w:rsidRPr="00196AEB">
        <w:rPr>
          <w:rFonts w:ascii="Times New Roman" w:eastAsia="Verdana-Bold" w:hAnsi="Times New Roman" w:cs="Times New Roman"/>
          <w:bCs w:val="0"/>
          <w:lang w:eastAsia="sk-SK"/>
        </w:rPr>
        <w:t>názov VŠ, fakulty,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760091">
        <w:rPr>
          <w:rFonts w:ascii="Times New Roman" w:eastAsia="Verdana-Bold" w:hAnsi="Times New Roman" w:cs="Times New Roman"/>
          <w:lang w:eastAsia="sk-SK"/>
        </w:rPr>
        <w:t>študijného programu ( za správnosť údajov o uchádzačovi a vysokej škole zodpovedáte vy, nie stredná škola),</w:t>
      </w:r>
    </w:p>
    <w:p w:rsidR="00FD0F9B" w:rsidRPr="00196AEB" w:rsidRDefault="00C36EB0" w:rsidP="000C751C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 w:rsidRPr="00C36EB0">
        <w:rPr>
          <w:rFonts w:ascii="Times New Roman" w:eastAsia="Verdana-Bold" w:hAnsi="Times New Roman" w:cs="Times New Roman"/>
          <w:b w:val="0"/>
          <w:bCs w:val="0"/>
          <w:lang w:eastAsia="sk-SK"/>
        </w:rPr>
        <w:t>ak vypĺňate</w:t>
      </w:r>
      <w:r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1234EB">
        <w:rPr>
          <w:rFonts w:ascii="Times New Roman" w:eastAsia="Verdana-Bold" w:hAnsi="Times New Roman" w:cs="Times New Roman"/>
          <w:bCs w:val="0"/>
          <w:lang w:eastAsia="sk-SK"/>
        </w:rPr>
        <w:t>prihlášku</w:t>
      </w:r>
      <w:r w:rsidR="00FD0F9B">
        <w:rPr>
          <w:rFonts w:ascii="Times New Roman" w:eastAsia="Verdana-Bold" w:hAnsi="Times New Roman" w:cs="Times New Roman"/>
          <w:bCs w:val="0"/>
          <w:lang w:eastAsia="sk-SK"/>
        </w:rPr>
        <w:t xml:space="preserve"> v elektronickej podobe je potrebné</w:t>
      </w:r>
      <w:r>
        <w:rPr>
          <w:rFonts w:ascii="Times New Roman" w:eastAsia="Verdana-Bold" w:hAnsi="Times New Roman" w:cs="Times New Roman"/>
          <w:bCs w:val="0"/>
          <w:lang w:eastAsia="sk-SK"/>
        </w:rPr>
        <w:t xml:space="preserve"> ju</w:t>
      </w:r>
      <w:r w:rsidR="00FD0F9B">
        <w:rPr>
          <w:rFonts w:ascii="Times New Roman" w:eastAsia="Verdana-Bold" w:hAnsi="Times New Roman" w:cs="Times New Roman"/>
          <w:bCs w:val="0"/>
          <w:lang w:eastAsia="sk-SK"/>
        </w:rPr>
        <w:t xml:space="preserve"> vytlačiť a dať</w:t>
      </w:r>
      <w:r w:rsidR="00FD0F9B" w:rsidRPr="00FD0F9B"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1234EB">
        <w:rPr>
          <w:rFonts w:ascii="Times New Roman" w:eastAsia="Verdana-Bold" w:hAnsi="Times New Roman" w:cs="Times New Roman"/>
          <w:bCs w:val="0"/>
          <w:lang w:eastAsia="sk-SK"/>
        </w:rPr>
        <w:t>v škole potvrdiť</w:t>
      </w:r>
      <w:r w:rsidR="001234EB" w:rsidRPr="00C36EB0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správnosť údajov</w:t>
      </w:r>
      <w:r w:rsidR="00FD0F9B" w:rsidRPr="00C36EB0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ED555A" w:rsidRPr="000C751C" w:rsidRDefault="00562C58" w:rsidP="000C751C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zistiť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 či je možné uviesť na jednej prihláške</w:t>
      </w:r>
      <w:r w:rsidR="00196A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viac fakúlt,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koľko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študijných programov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 pod.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(napr. na Filozofickú fakultu sa v prihláške môže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uviesť iba jeden študijný program, na Ekonomickú univerzitu sa dáva samostatná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prihláška na každú fakultu,...),</w:t>
      </w:r>
    </w:p>
    <w:p w:rsidR="00ED555A" w:rsidRPr="000C751C" w:rsidRDefault="00ED555A" w:rsidP="000C751C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Cs w:val="0"/>
          <w:lang w:eastAsia="sk-SK"/>
        </w:rPr>
        <w:t>doplniť jazyk,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ak prijímacie pohovory sú aj z cudzieho jazyka a nejdete ho študovať</w:t>
      </w:r>
      <w:r w:rsid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ako študijný program,</w:t>
      </w:r>
    </w:p>
    <w:p w:rsidR="00ED555A" w:rsidRPr="000C751C" w:rsidRDefault="00ED555A" w:rsidP="000C751C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položke </w:t>
      </w:r>
      <w:r w:rsidRPr="000C751C">
        <w:rPr>
          <w:rFonts w:ascii="Times New Roman" w:eastAsia="Verdana-Bold" w:hAnsi="Times New Roman" w:cs="Times New Roman"/>
          <w:lang w:eastAsia="sk-SK"/>
        </w:rPr>
        <w:t xml:space="preserve">Forma štúdia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treba doplniť slovom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denná </w:t>
      </w:r>
      <w:r w:rsidRPr="00293E79">
        <w:rPr>
          <w:rFonts w:ascii="Times New Roman" w:eastAsia="Verdana-Bold" w:hAnsi="Times New Roman" w:cs="Times New Roman"/>
          <w:b w:val="0"/>
          <w:bCs w:val="0"/>
          <w:lang w:eastAsia="sk-SK"/>
        </w:rPr>
        <w:t>alebo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 externá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podľa informácie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o možnostiach štúdia,</w:t>
      </w:r>
    </w:p>
    <w:p w:rsidR="00ED555A" w:rsidRPr="000C751C" w:rsidRDefault="00ED555A" w:rsidP="000C751C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položke </w:t>
      </w:r>
      <w:r w:rsidRPr="000C751C">
        <w:rPr>
          <w:rFonts w:ascii="Times New Roman" w:eastAsia="Verdana-Bold" w:hAnsi="Times New Roman" w:cs="Times New Roman"/>
          <w:lang w:eastAsia="sk-SK"/>
        </w:rPr>
        <w:t xml:space="preserve">Metóda štúdia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doplňte slovom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prezenčná </w:t>
      </w:r>
      <w:r w:rsidRPr="00293E79">
        <w:rPr>
          <w:rFonts w:ascii="Times New Roman" w:eastAsia="Verdana-Bold" w:hAnsi="Times New Roman" w:cs="Times New Roman"/>
          <w:b w:val="0"/>
          <w:bCs w:val="0"/>
          <w:lang w:eastAsia="sk-SK"/>
        </w:rPr>
        <w:t>alebo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 dištančná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 alebo</w:t>
      </w:r>
      <w:r w:rsid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kombinovaná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podľa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informácie o možnostiach štúdia,</w:t>
      </w:r>
    </w:p>
    <w:p w:rsidR="002523EB" w:rsidRDefault="00293E79" w:rsidP="000C751C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523EB">
        <w:rPr>
          <w:rFonts w:ascii="Times New Roman" w:eastAsia="Verdana-Bold" w:hAnsi="Times New Roman" w:cs="Times New Roman"/>
          <w:bCs w:val="0"/>
          <w:lang w:eastAsia="sk-SK"/>
        </w:rPr>
        <w:t xml:space="preserve">predmety vypísať </w:t>
      </w:r>
      <w:r w:rsidR="00ED555A" w:rsidRPr="002523EB">
        <w:rPr>
          <w:rFonts w:ascii="Times New Roman" w:eastAsia="Verdana-Bold" w:hAnsi="Times New Roman" w:cs="Times New Roman"/>
          <w:bCs w:val="0"/>
          <w:lang w:eastAsia="sk-SK"/>
        </w:rPr>
        <w:t>podľa</w:t>
      </w:r>
      <w:r w:rsidR="00CB5388" w:rsidRPr="002523EB">
        <w:rPr>
          <w:rFonts w:ascii="Times New Roman" w:eastAsia="Verdana-Bold" w:hAnsi="Times New Roman" w:cs="Times New Roman"/>
          <w:bCs w:val="0"/>
          <w:lang w:eastAsia="sk-SK"/>
        </w:rPr>
        <w:t xml:space="preserve"> zoznamu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 xml:space="preserve"> predmetov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="002523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2523EB" w:rsidRPr="002523EB">
        <w:rPr>
          <w:rFonts w:ascii="Times New Roman" w:eastAsia="Verdana-Bold" w:hAnsi="Times New Roman" w:cs="Times New Roman"/>
          <w:bCs w:val="0"/>
          <w:lang w:eastAsia="sk-SK"/>
        </w:rPr>
        <w:t>známky za II. polrok</w:t>
      </w:r>
      <w:r w:rsidR="002523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podľa koncoročných vysvedčení,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alebo katalógového listu žiaka,</w:t>
      </w:r>
    </w:p>
    <w:p w:rsidR="002523EB" w:rsidRDefault="002523EB" w:rsidP="002523EB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hAnsi="Times New Roman"/>
        </w:rPr>
      </w:pPr>
      <w:r w:rsidRPr="002523EB">
        <w:rPr>
          <w:rFonts w:ascii="Times New Roman" w:hAnsi="Times New Roman"/>
          <w:b w:val="0"/>
        </w:rPr>
        <w:t>uvádzate</w:t>
      </w:r>
      <w:r w:rsidRPr="002523EB">
        <w:rPr>
          <w:rFonts w:ascii="Times New Roman" w:hAnsi="Times New Roman"/>
        </w:rPr>
        <w:t xml:space="preserve"> prospech zo štúdia na strednej škole v rozsahu, ktorý požaduje vysoká škola alebo fakulta. Uchádzač maturu</w:t>
      </w:r>
      <w:r w:rsidRPr="002523EB">
        <w:rPr>
          <w:rFonts w:ascii="Times New Roman" w:hAnsi="Times New Roman"/>
        </w:rPr>
        <w:softHyphen/>
        <w:t xml:space="preserve">júci v bežnom školskom roku nevyplní prospech v poslednom ročníku. </w:t>
      </w:r>
      <w:r w:rsidRPr="002523EB">
        <w:rPr>
          <w:rFonts w:ascii="Times New Roman" w:hAnsi="Times New Roman"/>
          <w:b w:val="0"/>
        </w:rPr>
        <w:t>(tzn. že vypĺňate</w:t>
      </w:r>
      <w:r w:rsidRPr="002523EB">
        <w:rPr>
          <w:rFonts w:ascii="Times New Roman" w:hAnsi="Times New Roman"/>
        </w:rPr>
        <w:t xml:space="preserve"> iba známky z koncoročného vysvedčenia I. – III. ročník, ak vysoká škola nevyžaduje prospech za 1.polrok IV. ročníka).</w:t>
      </w:r>
    </w:p>
    <w:p w:rsidR="002523EB" w:rsidRDefault="002523EB" w:rsidP="002523EB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 xml:space="preserve">správanie -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nepíše</w:t>
      </w:r>
      <w:r>
        <w:rPr>
          <w:rFonts w:ascii="Times New Roman" w:eastAsia="Verdana-Bold" w:hAnsi="Times New Roman" w:cs="Times New Roman"/>
          <w:bCs w:val="0"/>
          <w:lang w:eastAsia="sk-SK"/>
        </w:rPr>
        <w:t>me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vyčiarknuť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políčka, ak ste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v určitom roku predmet nemali a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 nepíšeme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známku,</w:t>
      </w:r>
    </w:p>
    <w:p w:rsidR="00196AEB" w:rsidRPr="00196AEB" w:rsidRDefault="00293E79" w:rsidP="00196AEB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zistiť, či daná</w:t>
      </w:r>
      <w:r w:rsidR="00196AEB" w:rsidRPr="00196AEB">
        <w:rPr>
          <w:rFonts w:ascii="Times New Roman" w:eastAsia="Verdana-Bold" w:hAnsi="Times New Roman" w:cs="Times New Roman"/>
          <w:bCs w:val="0"/>
          <w:lang w:eastAsia="sk-SK"/>
        </w:rPr>
        <w:t xml:space="preserve"> VŠ vyžaduje potvrdenie od lekára,</w:t>
      </w:r>
    </w:p>
    <w:p w:rsidR="00ED555A" w:rsidRPr="000C751C" w:rsidRDefault="00EF5B54" w:rsidP="000C751C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nezabudnúť prílohy</w:t>
      </w:r>
      <w:r w:rsidR="00196AEB">
        <w:rPr>
          <w:rFonts w:ascii="Times New Roman" w:eastAsia="Verdana-Bold" w:hAnsi="Times New Roman" w:cs="Times New Roman"/>
          <w:b w:val="0"/>
          <w:bCs w:val="0"/>
          <w:lang w:eastAsia="sk-SK"/>
        </w:rPr>
        <w:t>: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Cs w:val="0"/>
          <w:lang w:eastAsia="sk-SK"/>
        </w:rPr>
        <w:t>ústrižok poštového poukazu o zaplatení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manipulačného poplatku</w:t>
      </w:r>
      <w:r w:rsidR="00196A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, resp. </w:t>
      </w:r>
      <w:r w:rsidR="00196AEB" w:rsidRPr="00196AEB">
        <w:rPr>
          <w:rFonts w:ascii="Times New Roman" w:eastAsia="Verdana-Bold" w:hAnsi="Times New Roman" w:cs="Times New Roman"/>
          <w:bCs w:val="0"/>
          <w:lang w:eastAsia="sk-SK"/>
        </w:rPr>
        <w:t>výpis z bankového účtu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(kópiu si odložiť),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EF5B54">
        <w:rPr>
          <w:rFonts w:ascii="Times New Roman" w:eastAsia="Verdana-Bold" w:hAnsi="Times New Roman" w:cs="Times New Roman"/>
          <w:bCs w:val="0"/>
          <w:lang w:eastAsia="sk-SK"/>
        </w:rPr>
        <w:t>životopis,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(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ak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VŠ žiada napr. overenú kópiu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vysvedčenia – nezabudnúť </w:t>
      </w:r>
      <w:r w:rsidRPr="00EF5B54">
        <w:rPr>
          <w:rFonts w:ascii="Times New Roman" w:eastAsia="Verdana-Bold" w:hAnsi="Times New Roman" w:cs="Times New Roman"/>
          <w:bCs w:val="0"/>
          <w:lang w:eastAsia="sk-SK"/>
        </w:rPr>
        <w:t>uviesť ako ďalšiu prílohu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...)</w:t>
      </w:r>
    </w:p>
    <w:p w:rsidR="00ED555A" w:rsidRPr="00293E79" w:rsidRDefault="00845A91" w:rsidP="000C751C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nezabudnúť na 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>podpis a dátum,</w:t>
      </w:r>
    </w:p>
    <w:p w:rsidR="00293E79" w:rsidRPr="000C751C" w:rsidRDefault="00293E79" w:rsidP="000C751C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vyplnenú prihlášku VYTLA</w:t>
      </w:r>
      <w:r w:rsidR="007B6071">
        <w:rPr>
          <w:rFonts w:ascii="Times New Roman" w:eastAsia="Verdana-Bold" w:hAnsi="Times New Roman" w:cs="Times New Roman"/>
          <w:bCs w:val="0"/>
          <w:lang w:eastAsia="sk-SK"/>
        </w:rPr>
        <w:t>ČIŤ OBOJSTRANNE</w:t>
      </w:r>
    </w:p>
    <w:p w:rsidR="00293E79" w:rsidRDefault="001234EB" w:rsidP="00A97098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vyplnenú</w:t>
      </w:r>
      <w:r w:rsidR="00293E79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prihláš</w:t>
      </w:r>
      <w:r w:rsidR="002C69F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ku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293E79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ODOVZDAŤ </w:t>
      </w:r>
      <w:r w:rsidR="00293E79">
        <w:rPr>
          <w:rFonts w:ascii="Times New Roman" w:eastAsia="Verdana-Bold" w:hAnsi="Times New Roman" w:cs="Times New Roman"/>
          <w:bCs w:val="0"/>
          <w:lang w:eastAsia="sk-SK"/>
        </w:rPr>
        <w:t>na potvrdenie</w:t>
      </w:r>
      <w:r w:rsidR="00ED555A"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A97098">
        <w:rPr>
          <w:rFonts w:ascii="Times New Roman" w:eastAsia="Verdana-Bold" w:hAnsi="Times New Roman" w:cs="Times New Roman"/>
          <w:bCs w:val="0"/>
          <w:lang w:eastAsia="sk-SK"/>
        </w:rPr>
        <w:t>výchovnej poradkyni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 xml:space="preserve"> v dostatočnom časovom predstihu pred jej odoslaním</w:t>
      </w:r>
      <w:r w:rsidR="00760091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. </w:t>
      </w:r>
      <w:r w:rsidR="00760091" w:rsidRPr="00254BEA">
        <w:rPr>
          <w:rFonts w:ascii="Times New Roman" w:eastAsia="Verdana-Bold" w:hAnsi="Times New Roman" w:cs="Times New Roman"/>
          <w:bCs w:val="0"/>
          <w:lang w:eastAsia="sk-SK"/>
        </w:rPr>
        <w:t>Priemery známok za jednotlivé roky štúdia</w:t>
      </w:r>
      <w:r w:rsidR="00293E79" w:rsidRPr="00254BEA">
        <w:rPr>
          <w:rFonts w:ascii="Times New Roman" w:eastAsia="Verdana-Bold" w:hAnsi="Times New Roman" w:cs="Times New Roman"/>
          <w:bCs w:val="0"/>
          <w:lang w:eastAsia="sk-SK"/>
        </w:rPr>
        <w:t xml:space="preserve"> dopln</w:t>
      </w:r>
      <w:r w:rsidR="00760091" w:rsidRPr="00254BEA">
        <w:rPr>
          <w:rFonts w:ascii="Times New Roman" w:eastAsia="Verdana-Bold" w:hAnsi="Times New Roman" w:cs="Times New Roman"/>
          <w:bCs w:val="0"/>
          <w:lang w:eastAsia="sk-SK"/>
        </w:rPr>
        <w:t>í výchovná poradkyňa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>,</w:t>
      </w:r>
    </w:p>
    <w:p w:rsidR="00196AEB" w:rsidRPr="000C751C" w:rsidRDefault="00196AEB" w:rsidP="000C751C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54BEA">
        <w:rPr>
          <w:rFonts w:ascii="Times New Roman" w:eastAsia="Verdana-Bold" w:hAnsi="Times New Roman" w:cs="Times New Roman"/>
          <w:bCs w:val="0"/>
          <w:lang w:eastAsia="sk-SK"/>
        </w:rPr>
        <w:t>potvrdenú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prihlášku </w:t>
      </w:r>
      <w:r w:rsidRPr="00254BEA">
        <w:rPr>
          <w:rFonts w:ascii="Times New Roman" w:eastAsia="Verdana-Bold" w:hAnsi="Times New Roman" w:cs="Times New Roman"/>
          <w:bCs w:val="0"/>
          <w:lang w:eastAsia="sk-SK"/>
        </w:rPr>
        <w:t xml:space="preserve">si prevezmete osobne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od výchovnej </w:t>
      </w:r>
      <w:r w:rsidR="007B6071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poradkyne </w:t>
      </w:r>
      <w:r w:rsidRPr="009E08B0">
        <w:rPr>
          <w:rFonts w:ascii="Times New Roman" w:eastAsia="Verdana-Bold" w:hAnsi="Times New Roman" w:cs="Times New Roman"/>
          <w:bCs w:val="0"/>
          <w:lang w:eastAsia="sk-SK"/>
        </w:rPr>
        <w:t>v čase podľa dohody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ED555A" w:rsidRPr="000C751C" w:rsidRDefault="00ED555A" w:rsidP="000C751C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pokiaľ </w:t>
      </w:r>
      <w:r w:rsidRPr="00254BEA">
        <w:rPr>
          <w:rFonts w:ascii="Times New Roman" w:eastAsia="Verdana-Bold" w:hAnsi="Times New Roman" w:cs="Times New Roman"/>
          <w:bCs w:val="0"/>
          <w:lang w:eastAsia="sk-SK"/>
        </w:rPr>
        <w:t>prihlášku na VŠ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neodnesiete osobne</w:t>
      </w:r>
      <w:r w:rsidR="00A97098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na príslušnú vysokú školu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 po</w:t>
      </w:r>
      <w:r w:rsidR="002C69FA" w:rsidRPr="000C751C">
        <w:rPr>
          <w:rFonts w:ascii="Times New Roman" w:eastAsia="Verdana-Bold" w:hAnsi="Times New Roman" w:cs="Times New Roman"/>
          <w:bCs w:val="0"/>
          <w:lang w:eastAsia="sk-SK"/>
        </w:rPr>
        <w:t>šlite ju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 ako doporučený list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.</w:t>
      </w:r>
      <w:r w:rsidR="0095280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CA1F03">
        <w:rPr>
          <w:rFonts w:ascii="Times New Roman" w:eastAsia="Verdana-Bold" w:hAnsi="Times New Roman" w:cs="Times New Roman"/>
          <w:b w:val="0"/>
          <w:bCs w:val="0"/>
          <w:lang w:eastAsia="sk-SK"/>
        </w:rPr>
        <w:t>Poštou p</w:t>
      </w:r>
      <w:r w:rsidR="00952804">
        <w:rPr>
          <w:rFonts w:ascii="Times New Roman" w:eastAsia="Verdana-Bold" w:hAnsi="Times New Roman" w:cs="Times New Roman"/>
          <w:b w:val="0"/>
          <w:bCs w:val="0"/>
          <w:lang w:eastAsia="sk-SK"/>
        </w:rPr>
        <w:t>otvrdený podací lístok si odložte.</w:t>
      </w:r>
    </w:p>
    <w:sectPr w:rsidR="00ED555A" w:rsidRPr="000C751C" w:rsidSect="00E2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66E"/>
      </v:shape>
    </w:pict>
  </w:numPicBullet>
  <w:abstractNum w:abstractNumId="0">
    <w:nsid w:val="0A7B385D"/>
    <w:multiLevelType w:val="hybridMultilevel"/>
    <w:tmpl w:val="44B43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136F"/>
    <w:multiLevelType w:val="hybridMultilevel"/>
    <w:tmpl w:val="9FECB3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1B10"/>
    <w:multiLevelType w:val="hybridMultilevel"/>
    <w:tmpl w:val="E988B6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EA75363"/>
    <w:multiLevelType w:val="hybridMultilevel"/>
    <w:tmpl w:val="8AD0C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837AE"/>
    <w:multiLevelType w:val="hybridMultilevel"/>
    <w:tmpl w:val="818A214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25CDF"/>
    <w:multiLevelType w:val="hybridMultilevel"/>
    <w:tmpl w:val="3A263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55A"/>
    <w:rsid w:val="000133F4"/>
    <w:rsid w:val="0002484A"/>
    <w:rsid w:val="000605E4"/>
    <w:rsid w:val="00070BCE"/>
    <w:rsid w:val="000828D8"/>
    <w:rsid w:val="00082BF9"/>
    <w:rsid w:val="000A3FC1"/>
    <w:rsid w:val="000A7A8B"/>
    <w:rsid w:val="000C751C"/>
    <w:rsid w:val="000F3818"/>
    <w:rsid w:val="001015CF"/>
    <w:rsid w:val="001234EB"/>
    <w:rsid w:val="00130C6C"/>
    <w:rsid w:val="001602EC"/>
    <w:rsid w:val="00190928"/>
    <w:rsid w:val="001941E2"/>
    <w:rsid w:val="00196AEB"/>
    <w:rsid w:val="001B3308"/>
    <w:rsid w:val="001E2AA0"/>
    <w:rsid w:val="001E6837"/>
    <w:rsid w:val="00211FA6"/>
    <w:rsid w:val="002267D1"/>
    <w:rsid w:val="00231C53"/>
    <w:rsid w:val="002523EB"/>
    <w:rsid w:val="002544C2"/>
    <w:rsid w:val="00254BEA"/>
    <w:rsid w:val="00261D12"/>
    <w:rsid w:val="0026370A"/>
    <w:rsid w:val="00293E79"/>
    <w:rsid w:val="002A4DE2"/>
    <w:rsid w:val="002B3B0C"/>
    <w:rsid w:val="002C69FA"/>
    <w:rsid w:val="002F4049"/>
    <w:rsid w:val="003020C2"/>
    <w:rsid w:val="0031346E"/>
    <w:rsid w:val="003366D8"/>
    <w:rsid w:val="003A78D9"/>
    <w:rsid w:val="004378AF"/>
    <w:rsid w:val="004540B1"/>
    <w:rsid w:val="00495E0A"/>
    <w:rsid w:val="004C49D7"/>
    <w:rsid w:val="004E3BDC"/>
    <w:rsid w:val="00522FE1"/>
    <w:rsid w:val="00560AD9"/>
    <w:rsid w:val="00562C58"/>
    <w:rsid w:val="00621883"/>
    <w:rsid w:val="00626774"/>
    <w:rsid w:val="00674B74"/>
    <w:rsid w:val="00682DF1"/>
    <w:rsid w:val="006B7DB1"/>
    <w:rsid w:val="00706E84"/>
    <w:rsid w:val="00732080"/>
    <w:rsid w:val="00750693"/>
    <w:rsid w:val="00760091"/>
    <w:rsid w:val="007839C1"/>
    <w:rsid w:val="007B6071"/>
    <w:rsid w:val="007F5961"/>
    <w:rsid w:val="008118A1"/>
    <w:rsid w:val="00836BDE"/>
    <w:rsid w:val="00845A91"/>
    <w:rsid w:val="008B1A22"/>
    <w:rsid w:val="008C62D5"/>
    <w:rsid w:val="00931B6B"/>
    <w:rsid w:val="00936961"/>
    <w:rsid w:val="00952804"/>
    <w:rsid w:val="00974398"/>
    <w:rsid w:val="009A70BC"/>
    <w:rsid w:val="009E08B0"/>
    <w:rsid w:val="009F4CDB"/>
    <w:rsid w:val="009F6128"/>
    <w:rsid w:val="00A07CA7"/>
    <w:rsid w:val="00A34BA3"/>
    <w:rsid w:val="00A4686E"/>
    <w:rsid w:val="00A6123B"/>
    <w:rsid w:val="00A97098"/>
    <w:rsid w:val="00AD1AE0"/>
    <w:rsid w:val="00B32929"/>
    <w:rsid w:val="00B45A11"/>
    <w:rsid w:val="00B6222F"/>
    <w:rsid w:val="00B96BD6"/>
    <w:rsid w:val="00BD7F97"/>
    <w:rsid w:val="00C360C3"/>
    <w:rsid w:val="00C36EB0"/>
    <w:rsid w:val="00C5081B"/>
    <w:rsid w:val="00C66A37"/>
    <w:rsid w:val="00C7391D"/>
    <w:rsid w:val="00C8066A"/>
    <w:rsid w:val="00C85864"/>
    <w:rsid w:val="00CA1F03"/>
    <w:rsid w:val="00CA59FC"/>
    <w:rsid w:val="00CB2C55"/>
    <w:rsid w:val="00CB5388"/>
    <w:rsid w:val="00D04601"/>
    <w:rsid w:val="00D12B2E"/>
    <w:rsid w:val="00D15EBA"/>
    <w:rsid w:val="00D5117B"/>
    <w:rsid w:val="00D904C0"/>
    <w:rsid w:val="00DE2F00"/>
    <w:rsid w:val="00E10892"/>
    <w:rsid w:val="00E22688"/>
    <w:rsid w:val="00E229CA"/>
    <w:rsid w:val="00E23D09"/>
    <w:rsid w:val="00E301CC"/>
    <w:rsid w:val="00E34032"/>
    <w:rsid w:val="00E5604C"/>
    <w:rsid w:val="00E70AB0"/>
    <w:rsid w:val="00E875A1"/>
    <w:rsid w:val="00ED555A"/>
    <w:rsid w:val="00EE7F18"/>
    <w:rsid w:val="00EF5B54"/>
    <w:rsid w:val="00F5162A"/>
    <w:rsid w:val="00F75884"/>
    <w:rsid w:val="00F77E86"/>
    <w:rsid w:val="00FA489C"/>
    <w:rsid w:val="00FD072A"/>
    <w:rsid w:val="00FD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2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</w:pPr>
    <w:rPr>
      <w:rFonts w:ascii="Arial" w:hAnsi="Arial" w:cs="Arial"/>
      <w:b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62D5"/>
    <w:pPr>
      <w:keepNext/>
      <w:outlineLvl w:val="0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62D5"/>
    <w:rPr>
      <w:rFonts w:ascii="Times New Roman" w:eastAsia="Times New Roman" w:hAnsi="Times New Roman" w:cs="Times New Roman"/>
      <w:b/>
      <w:bCs/>
      <w:sz w:val="24"/>
      <w:szCs w:val="24"/>
      <w:shd w:val="clear" w:color="auto" w:fill="FFCC00"/>
      <w:lang w:eastAsia="cs-CZ"/>
    </w:rPr>
  </w:style>
  <w:style w:type="paragraph" w:styleId="Bezmezer">
    <w:name w:val="No Spacing"/>
    <w:uiPriority w:val="1"/>
    <w:qFormat/>
    <w:rsid w:val="008C62D5"/>
    <w:rPr>
      <w:lang w:eastAsia="en-US"/>
    </w:rPr>
  </w:style>
  <w:style w:type="paragraph" w:styleId="Odstavecseseznamem">
    <w:name w:val="List Paragraph"/>
    <w:basedOn w:val="Normln"/>
    <w:uiPriority w:val="34"/>
    <w:qFormat/>
    <w:rsid w:val="008C62D5"/>
    <w:pPr>
      <w:ind w:left="708"/>
    </w:pPr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2C6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avranov.edupage.org/text/?text=text/text9&amp;subpag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vs.sk/sk/dokumenty-na-stiahnutie/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C0D78-92CB-4A5A-8A48-862C6074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33</cp:revision>
  <cp:lastPrinted>2017-01-19T18:49:00Z</cp:lastPrinted>
  <dcterms:created xsi:type="dcterms:W3CDTF">2015-02-04T11:16:00Z</dcterms:created>
  <dcterms:modified xsi:type="dcterms:W3CDTF">2019-01-10T08:48:00Z</dcterms:modified>
</cp:coreProperties>
</file>