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Procedura wprowadzania innowacji pedagogicznej</w:t>
      </w:r>
    </w:p>
    <w:p w:rsid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 xml:space="preserve">w </w:t>
      </w:r>
      <w:r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Szkole Podstawowej im. Św. Królowej Jadwigi w Więcławicach Starych</w:t>
      </w:r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I</w:t>
      </w: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nnowacją pedagogiczną jest nowatorskie rozwiązanie programowe, organizacyjne lub metodyczne, mające na celu poprawę jakości pracy szkoły.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Działalnością innowacyjną można objąć wybrane zajęcia edukacyjne, wybrany oddział, lub określoną grupę uczniów.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Nauczyciel ma prawo stosowania nowatorskich rozwiązań edukacyjnych w formie innowacji pedagogicznych.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Udział nauczyciela w opracowywaniu i wdrażaniu innowacji pedagogicznych jest dobrowolny.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Jeżeli wprowadzenie innowacji pedagogicznej wymaga przyznania szkole dodatkowych środków budżetowych, to mogą być one podjęte jedynie w sytuacji, gdy organ prowadzący szkołę wyrazi pisemną zgodę na finansowanie zaplanowanych działań.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Nauczyciel(zespół nauczycieli) przed rozpoczęciem realizacji innowacji pedagogicznej zgłasza ją dyrektorowi szkoły przedstawiając wypełniony druk stanowiący załącznik nr 1.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Dyrektor szkoły po zasięgnięciu opinii Rady Pedagogicznej wpisuje innowację pedagogiczną do rejestru innowacji.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Po zakończeniu wdrażania innowacji pedagogicznej nauczyciel (zespół nauczycieli) przeprowadza jej ewaluację. Wyniki ewaluacji przedstawia w formie pisemnej do protokołu rady pedagogicznej.</w:t>
      </w:r>
    </w:p>
    <w:p w:rsidR="005B0244" w:rsidRPr="005B0244" w:rsidRDefault="005B0244" w:rsidP="005B02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</w:pPr>
      <w:r w:rsidRPr="005B0244">
        <w:rPr>
          <w:rFonts w:ascii="inherit" w:eastAsia="Times New Roman" w:hAnsi="inherit" w:cs="Times New Roman"/>
          <w:color w:val="333333"/>
          <w:sz w:val="21"/>
          <w:szCs w:val="21"/>
          <w:lang w:eastAsia="pl-PL"/>
        </w:rPr>
        <w:t>W sprawach nieuregulowanych niniejszą procedurą decyzje podejmuje dyrektor szkoły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91CCA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91CCA" w:rsidRDefault="00891CC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 w:type="page"/>
      </w:r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i/>
          <w:iCs/>
          <w:color w:val="333333"/>
          <w:sz w:val="30"/>
          <w:lang w:eastAsia="pl-PL"/>
        </w:rPr>
        <w:t>Zał. nr 1 do procedury wprowadzenia innowacji pedagogicznych</w:t>
      </w:r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KARTA INFORMACYJNA INNOWACJI PEDAGOGICZNEJ</w:t>
      </w:r>
    </w:p>
    <w:p w:rsidR="005B0244" w:rsidRDefault="005B0244" w:rsidP="002D5C7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 xml:space="preserve">Szkoła Podstawowa </w:t>
      </w:r>
      <w:r w:rsidR="002D5C79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im. Św. Królowej Jadwigi w Więcławicach Starych</w:t>
      </w:r>
    </w:p>
    <w:p w:rsidR="002D5C79" w:rsidRPr="005B0244" w:rsidRDefault="002D5C79" w:rsidP="002D5C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Tytuł innowacji pedagogicznej: 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B0244" w:rsidRPr="005B0244" w:rsidTr="00891CCA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  <w:p w:rsidR="005B0244" w:rsidRPr="005B0244" w:rsidRDefault="005B0244" w:rsidP="005B024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</w:tbl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Imiona i nazwiska autorów: 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B0244" w:rsidRPr="005B0244" w:rsidTr="00891CCA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  <w:p w:rsidR="005B0244" w:rsidRPr="005B0244" w:rsidRDefault="005B0244" w:rsidP="005B024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</w:tbl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Informacje dotyczące innowacji 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6927"/>
      </w:tblGrid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Rodzaj innowacji pedagogicznej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b/>
                <w:bCs/>
                <w:color w:val="333333"/>
                <w:sz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Etap edukacyjny- adresaci innowacji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Osoby realizujące innowację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Planowany termin</w:t>
            </w:r>
          </w:p>
          <w:p w:rsidR="005B0244" w:rsidRPr="005B0244" w:rsidRDefault="005B0244" w:rsidP="005B0244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pl-PL"/>
              </w:rPr>
              <w:t>realizacji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Zajęcia objęte innowacją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Cele ogólne innowacji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Na czym polega nowatorstwo innowacji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Spodziewane efekty innowacji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Krótki opis innowacji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Finansowanie innowacji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</w:tbl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5B02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5B0244" w:rsidRPr="005B0244" w:rsidRDefault="005B0244" w:rsidP="00891CC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……………………………………………………………</w:t>
      </w:r>
    </w:p>
    <w:p w:rsidR="005B0244" w:rsidRPr="005B0244" w:rsidRDefault="005B0244" w:rsidP="00891C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i/>
          <w:iCs/>
          <w:color w:val="333333"/>
          <w:sz w:val="30"/>
          <w:lang w:eastAsia="pl-PL"/>
        </w:rPr>
        <w:t>Data i podpisy zgłaszających innowację</w:t>
      </w:r>
    </w:p>
    <w:p w:rsidR="005B0244" w:rsidRPr="005B0244" w:rsidRDefault="005B0244" w:rsidP="005B02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B0244">
        <w:rPr>
          <w:rFonts w:ascii="inherit" w:eastAsia="Times New Roman" w:hAnsi="inherit" w:cs="Times New Roman"/>
          <w:b/>
          <w:bCs/>
          <w:color w:val="333333"/>
          <w:sz w:val="30"/>
          <w:lang w:eastAsia="pl-PL"/>
        </w:rPr>
        <w:t>Zatwierdzenie innowacji przez dyrektora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5218"/>
      </w:tblGrid>
      <w:tr w:rsidR="005B0244" w:rsidRPr="005B0244" w:rsidTr="00891CCA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Data wpływu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Opinia Rady Pedagogicznej – data, numer uchwały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 </w:t>
            </w:r>
          </w:p>
        </w:tc>
      </w:tr>
      <w:tr w:rsidR="005B0244" w:rsidRPr="005B0244" w:rsidTr="00891CCA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</w:pPr>
            <w:r w:rsidRPr="005B0244">
              <w:rPr>
                <w:rFonts w:ascii="inherit" w:eastAsia="Times New Roman" w:hAnsi="inherit" w:cs="Times New Roman"/>
                <w:color w:val="333333"/>
                <w:sz w:val="30"/>
                <w:szCs w:val="30"/>
                <w:lang w:eastAsia="pl-PL"/>
              </w:rPr>
              <w:t>Podpis i data Dyrektora szkoły, zatwierdzający realizację innowacji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0244" w:rsidRPr="005B0244" w:rsidRDefault="005B0244" w:rsidP="005B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F645F" w:rsidRDefault="009F645F"/>
    <w:sectPr w:rsidR="009F645F" w:rsidSect="009F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190C"/>
    <w:multiLevelType w:val="multilevel"/>
    <w:tmpl w:val="539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4"/>
    <w:rsid w:val="002D5C79"/>
    <w:rsid w:val="005B0244"/>
    <w:rsid w:val="00891CCA"/>
    <w:rsid w:val="009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24E8-5E54-4275-97AC-49824C9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44"/>
    <w:rPr>
      <w:b/>
      <w:bCs/>
    </w:rPr>
  </w:style>
  <w:style w:type="character" w:styleId="Uwydatnienie">
    <w:name w:val="Emphasis"/>
    <w:basedOn w:val="Domylnaczcionkaakapitu"/>
    <w:uiPriority w:val="20"/>
    <w:qFormat/>
    <w:rsid w:val="005B0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Słowikowska</cp:lastModifiedBy>
  <cp:revision>2</cp:revision>
  <dcterms:created xsi:type="dcterms:W3CDTF">2019-09-03T13:59:00Z</dcterms:created>
  <dcterms:modified xsi:type="dcterms:W3CDTF">2019-09-03T13:59:00Z</dcterms:modified>
</cp:coreProperties>
</file>