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308" w:rsidRPr="004D4308" w:rsidRDefault="004D4308" w:rsidP="004D430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308">
        <w:rPr>
          <w:rFonts w:ascii="Times New Roman" w:hAnsi="Times New Roman" w:cs="Times New Roman"/>
          <w:b/>
          <w:sz w:val="24"/>
          <w:szCs w:val="24"/>
        </w:rPr>
        <w:t>Protokół z zebrania Rady Rodziców ZSP nr 2i P w Zagnańsku</w:t>
      </w:r>
    </w:p>
    <w:p w:rsidR="0033153E" w:rsidRDefault="004E04C3" w:rsidP="004D430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Odbytego w dniu 6.11.</w:t>
      </w:r>
      <w:r w:rsidR="004D4308" w:rsidRPr="004D4308">
        <w:rPr>
          <w:rFonts w:ascii="Times New Roman" w:hAnsi="Times New Roman" w:cs="Times New Roman"/>
          <w:b/>
          <w:sz w:val="24"/>
          <w:szCs w:val="24"/>
        </w:rPr>
        <w:t>2018 r.</w:t>
      </w:r>
    </w:p>
    <w:p w:rsidR="004D4308" w:rsidRDefault="004D4308" w:rsidP="004D430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D4308" w:rsidRDefault="004D4308" w:rsidP="004D430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Zebranych przywitała pani dyrektor Marzanna Moćko. Na wstępie zaproponowała, aby spotkanie Rady z S.U. przełożyć na początek grudnia br. Zebrani zgodzili się na tę propozycję.</w:t>
      </w:r>
    </w:p>
    <w:p w:rsidR="004D4308" w:rsidRDefault="004D4308" w:rsidP="004D430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D4308" w:rsidRDefault="004D4308" w:rsidP="004D430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skarbnik RR – Agnieszka </w:t>
      </w:r>
      <w:proofErr w:type="spellStart"/>
      <w:r>
        <w:rPr>
          <w:rFonts w:ascii="Times New Roman" w:hAnsi="Times New Roman" w:cs="Times New Roman"/>
          <w:sz w:val="24"/>
          <w:szCs w:val="24"/>
        </w:rPr>
        <w:t>Niebudek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przedstawiła sprawozdanie z wydatków i wpływów na fundusz RR (załącznik nr 1).</w:t>
      </w:r>
      <w:bookmarkStart w:id="0" w:name="_GoBack"/>
      <w:bookmarkEnd w:id="0"/>
    </w:p>
    <w:p w:rsidR="004D4308" w:rsidRDefault="004D4308" w:rsidP="004D430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D4308" w:rsidRDefault="004D4308" w:rsidP="004D430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2252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ni dyrektor przybliżyła i wyjaśniła </w:t>
      </w:r>
      <w:r w:rsidR="003E1651">
        <w:rPr>
          <w:rFonts w:ascii="Times New Roman" w:hAnsi="Times New Roman" w:cs="Times New Roman"/>
          <w:sz w:val="24"/>
          <w:szCs w:val="24"/>
        </w:rPr>
        <w:t>niektó</w:t>
      </w:r>
      <w:r>
        <w:rPr>
          <w:rFonts w:ascii="Times New Roman" w:hAnsi="Times New Roman" w:cs="Times New Roman"/>
          <w:sz w:val="24"/>
          <w:szCs w:val="24"/>
        </w:rPr>
        <w:t xml:space="preserve">re wydatki. Środki pozyskane z dwóch festynów szkolnych zostały przeznaczone na zakup rolet do </w:t>
      </w:r>
      <w:r w:rsidR="003E165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ali gimnastycznej. Zebrano kwotę ok. 10 tys. zł. Gmina</w:t>
      </w:r>
      <w:r w:rsidR="0032252D">
        <w:rPr>
          <w:rFonts w:ascii="Times New Roman" w:hAnsi="Times New Roman" w:cs="Times New Roman"/>
          <w:sz w:val="24"/>
          <w:szCs w:val="24"/>
        </w:rPr>
        <w:t xml:space="preserve"> dofinansowała kwotę 10 tys. zł</w:t>
      </w:r>
      <w:r w:rsidR="003E1651">
        <w:rPr>
          <w:rFonts w:ascii="Times New Roman" w:hAnsi="Times New Roman" w:cs="Times New Roman"/>
          <w:sz w:val="24"/>
          <w:szCs w:val="24"/>
        </w:rPr>
        <w:t>. Obecnie na całą inwestycję brakuje</w:t>
      </w:r>
      <w:r>
        <w:rPr>
          <w:rFonts w:ascii="Times New Roman" w:hAnsi="Times New Roman" w:cs="Times New Roman"/>
          <w:sz w:val="24"/>
          <w:szCs w:val="24"/>
        </w:rPr>
        <w:t xml:space="preserve"> kwoty 4257 zł. </w:t>
      </w:r>
      <w:r w:rsidR="00BB0676">
        <w:rPr>
          <w:rFonts w:ascii="Times New Roman" w:hAnsi="Times New Roman" w:cs="Times New Roman"/>
          <w:sz w:val="24"/>
          <w:szCs w:val="24"/>
        </w:rPr>
        <w:t>Pani dyrektor zwróciła się z zapytaniem do Rady, czy można tę kwotę uzupełnić saldem pozostałym z rozliczenia Funduszu Rady Rodziców. Rada Rodziców poprzez głosowanie wyraziła zgodę.</w:t>
      </w:r>
    </w:p>
    <w:p w:rsidR="00BB0676" w:rsidRDefault="00BB0676" w:rsidP="004D430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B0676" w:rsidRDefault="00BB0676" w:rsidP="004D430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bieżącym roku istnieje potrzeba, aby zmotywować rodziców do wpłacenia składek, które mają być przeznaczone na dofinansowanie nowego placu zabaw, miejsca rekreacyjnego w szkole oraz nowoczesny monitoring. Pani dyrektor jest już po rozmowach z firmą diagnozującą obecny stan monitoringu.   Koszt całkowity inwestycji będzie znany w styczniu. </w:t>
      </w:r>
    </w:p>
    <w:p w:rsidR="00BB0676" w:rsidRDefault="00BB0676" w:rsidP="004D430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B0676" w:rsidRDefault="00BB0676" w:rsidP="004D430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Moćko wraz z jednym z rodziców – panią </w:t>
      </w:r>
      <w:proofErr w:type="spellStart"/>
      <w:r>
        <w:rPr>
          <w:rFonts w:ascii="Times New Roman" w:hAnsi="Times New Roman" w:cs="Times New Roman"/>
          <w:sz w:val="24"/>
          <w:szCs w:val="24"/>
        </w:rPr>
        <w:t>Bochnacką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odbyła kilka wizyt w różnych firmach z prośbą o ewentualny sponsoring. Podjęto rozmowy z firmami</w:t>
      </w:r>
      <w:r w:rsidR="0032252D">
        <w:rPr>
          <w:rFonts w:ascii="Times New Roman" w:hAnsi="Times New Roman" w:cs="Times New Roman"/>
          <w:sz w:val="24"/>
          <w:szCs w:val="24"/>
        </w:rPr>
        <w:t>, które zadeklarowały wsparcie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B0676" w:rsidRDefault="0032252D" w:rsidP="004D430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Kipper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Kajetanowa,</w:t>
      </w:r>
      <w:r w:rsidR="00BB06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676" w:rsidRDefault="0032252D" w:rsidP="004D430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Nadleśnictwem Zagnańsk</w:t>
      </w:r>
      <w:r w:rsidR="00BB0676">
        <w:rPr>
          <w:rFonts w:ascii="Times New Roman" w:hAnsi="Times New Roman" w:cs="Times New Roman"/>
          <w:sz w:val="24"/>
          <w:szCs w:val="24"/>
        </w:rPr>
        <w:t>,</w:t>
      </w:r>
    </w:p>
    <w:p w:rsidR="00BB0676" w:rsidRDefault="00BB0676" w:rsidP="004D430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Centrum Farb w K</w:t>
      </w:r>
      <w:r w:rsidR="0032252D">
        <w:rPr>
          <w:rFonts w:ascii="Times New Roman" w:hAnsi="Times New Roman" w:cs="Times New Roman"/>
          <w:sz w:val="24"/>
          <w:szCs w:val="24"/>
        </w:rPr>
        <w:t>ielcach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B0676" w:rsidRDefault="00BB0676" w:rsidP="004D430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MPK </w:t>
      </w:r>
      <w:r w:rsidR="0032252D">
        <w:rPr>
          <w:rFonts w:ascii="Times New Roman" w:hAnsi="Times New Roman" w:cs="Times New Roman"/>
          <w:sz w:val="24"/>
          <w:szCs w:val="24"/>
        </w:rPr>
        <w:t>Kielce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B0676" w:rsidRDefault="00BB0676" w:rsidP="004D430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Wodociągi Kieleckie.</w:t>
      </w:r>
    </w:p>
    <w:p w:rsidR="001F188F" w:rsidRDefault="001F188F" w:rsidP="004D430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F188F" w:rsidRDefault="001F188F" w:rsidP="004D430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dalszej części spotkania poruszono sprawy wewnątrzszkolne.</w:t>
      </w:r>
    </w:p>
    <w:p w:rsidR="001F188F" w:rsidRDefault="001F188F" w:rsidP="004D430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następnym spotkaniu RR przewidziana jest wizyta pedagoga (z wynikami ankiet na temat bezpieczeństwa). Można też zaprosić konsultantów z ŚCDN z prelekcjami na temat różnych problemów dzieci i młodzieży.</w:t>
      </w:r>
    </w:p>
    <w:p w:rsidR="001F188F" w:rsidRDefault="001F188F" w:rsidP="004D430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F188F" w:rsidRDefault="001F188F" w:rsidP="004D430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dyrektor podziękowała rodzicom, którzy zauważyli w szkole pierwsze przypadki wszawicy. Natychmiast zostały podjęte odpowiednie działania wobec rodziców i uczniów, zgodne z procedurami. Zostały również zdezynfekowane wszystkie sprzęty szkolne łącznie z  autobusami. Problem wszawicy został zlikwidowany. </w:t>
      </w:r>
    </w:p>
    <w:p w:rsidR="001F188F" w:rsidRDefault="001F188F" w:rsidP="004D430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F188F" w:rsidRDefault="001F188F" w:rsidP="004D430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Kilkoro rodziców zwróciło uwagę na niebezpieczne zabawy dzieci w Internecie pojawiające się już w kl. V.</w:t>
      </w:r>
    </w:p>
    <w:p w:rsidR="001F188F" w:rsidRDefault="001F188F" w:rsidP="004D430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F188F" w:rsidRDefault="001F188F" w:rsidP="004D430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Przeprowadzono rozmowy z przewoźnikiem linii 202 o pr</w:t>
      </w:r>
      <w:r w:rsidR="003E1651">
        <w:rPr>
          <w:rFonts w:ascii="Times New Roman" w:hAnsi="Times New Roman" w:cs="Times New Roman"/>
          <w:sz w:val="24"/>
          <w:szCs w:val="24"/>
        </w:rPr>
        <w:t>zesunięcie godziny odjazdu z    15. 30 na 15.</w:t>
      </w:r>
      <w:r>
        <w:rPr>
          <w:rFonts w:ascii="Times New Roman" w:hAnsi="Times New Roman" w:cs="Times New Roman"/>
          <w:sz w:val="24"/>
          <w:szCs w:val="24"/>
        </w:rPr>
        <w:t xml:space="preserve"> 45, tak aby uczniowie po lekcjach zdążyli na autobus. </w:t>
      </w:r>
    </w:p>
    <w:p w:rsidR="001F188F" w:rsidRDefault="001F188F" w:rsidP="004D430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F188F" w:rsidRDefault="001F188F" w:rsidP="004D430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Nowy przystanek busów jest przewidziany w programie rewitalizacji gminy Zagnańsk.</w:t>
      </w:r>
    </w:p>
    <w:p w:rsidR="001F188F" w:rsidRDefault="001F188F" w:rsidP="004D430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F188F" w:rsidRDefault="001F188F" w:rsidP="004D430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Zwrócono uwagę na nieporządek w łazienkach oraz na</w:t>
      </w:r>
      <w:r w:rsidR="003E1651">
        <w:rPr>
          <w:rFonts w:ascii="Times New Roman" w:hAnsi="Times New Roman" w:cs="Times New Roman"/>
          <w:sz w:val="24"/>
          <w:szCs w:val="24"/>
        </w:rPr>
        <w:t xml:space="preserve"> nie</w:t>
      </w:r>
      <w:r>
        <w:rPr>
          <w:rFonts w:ascii="Times New Roman" w:hAnsi="Times New Roman" w:cs="Times New Roman"/>
          <w:sz w:val="24"/>
          <w:szCs w:val="24"/>
        </w:rPr>
        <w:t>właściwe z nich korzystanie.</w:t>
      </w:r>
    </w:p>
    <w:p w:rsidR="001F188F" w:rsidRDefault="001F188F" w:rsidP="004D430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F188F" w:rsidRDefault="001F188F" w:rsidP="004D430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Otrzymano z województwa środki na zajęcia </w:t>
      </w:r>
      <w:r w:rsidR="00241035">
        <w:rPr>
          <w:rFonts w:ascii="Times New Roman" w:hAnsi="Times New Roman" w:cs="Times New Roman"/>
          <w:sz w:val="24"/>
          <w:szCs w:val="24"/>
        </w:rPr>
        <w:t>pozalekcyjne</w:t>
      </w:r>
      <w:r>
        <w:rPr>
          <w:rFonts w:ascii="Times New Roman" w:hAnsi="Times New Roman" w:cs="Times New Roman"/>
          <w:sz w:val="24"/>
          <w:szCs w:val="24"/>
        </w:rPr>
        <w:t xml:space="preserve"> sportowe</w:t>
      </w:r>
      <w:r w:rsidR="0032252D">
        <w:rPr>
          <w:rFonts w:ascii="Times New Roman" w:hAnsi="Times New Roman" w:cs="Times New Roman"/>
          <w:sz w:val="24"/>
          <w:szCs w:val="24"/>
        </w:rPr>
        <w:t>.</w:t>
      </w:r>
    </w:p>
    <w:p w:rsidR="00241035" w:rsidRDefault="00241035" w:rsidP="004D430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41035" w:rsidRDefault="00241035" w:rsidP="004D430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szkole bardzo potrzebny jest logopeda. Obecnie przyjeżdża raz w miesiącu logopeda </w:t>
      </w:r>
      <w:r w:rsidR="0032252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Poradni w Bodzentynie.</w:t>
      </w:r>
    </w:p>
    <w:p w:rsidR="00296AC5" w:rsidRDefault="00296AC5" w:rsidP="004D430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96AC5" w:rsidRDefault="00296AC5" w:rsidP="004D430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- 12 listopada jest dniem ustawowo wolnym od zajęć lekcyjnych.</w:t>
      </w:r>
    </w:p>
    <w:p w:rsidR="00296AC5" w:rsidRDefault="00296AC5" w:rsidP="004D430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96AC5" w:rsidRDefault="00296AC5" w:rsidP="004D430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zakończenie rodzice zapytali o poradniki z wykazem szkół średnich dla uczniów kl. VIII </w:t>
      </w:r>
      <w:r w:rsidR="0032252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i III G. </w:t>
      </w:r>
      <w:r w:rsidR="0032252D">
        <w:rPr>
          <w:rFonts w:ascii="Times New Roman" w:hAnsi="Times New Roman" w:cs="Times New Roman"/>
          <w:sz w:val="24"/>
          <w:szCs w:val="24"/>
        </w:rPr>
        <w:t xml:space="preserve">Informator taki znajduje się na stronie internetowej KO w Kielcach pod adresem: www.kuratorium.kielce.pl w zakładce - rodzice i uczniowie. </w:t>
      </w:r>
    </w:p>
    <w:p w:rsidR="0032252D" w:rsidRDefault="0032252D" w:rsidP="004D430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2252D" w:rsidRDefault="0032252D" w:rsidP="004D430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96AC5" w:rsidRDefault="00296AC5" w:rsidP="004D430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tym zebranie zakończono.</w:t>
      </w:r>
    </w:p>
    <w:p w:rsidR="00296AC5" w:rsidRDefault="00296AC5" w:rsidP="004D430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96AC5" w:rsidRDefault="00296AC5" w:rsidP="004D430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Protokołowała </w:t>
      </w:r>
    </w:p>
    <w:p w:rsidR="00296AC5" w:rsidRPr="00296AC5" w:rsidRDefault="00296AC5" w:rsidP="004D430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296AC5">
        <w:rPr>
          <w:rFonts w:ascii="Times New Roman" w:hAnsi="Times New Roman" w:cs="Times New Roman"/>
          <w:b/>
          <w:sz w:val="24"/>
          <w:szCs w:val="24"/>
        </w:rPr>
        <w:t xml:space="preserve">Anna Chmielewska – Piskulak </w:t>
      </w:r>
    </w:p>
    <w:sectPr w:rsidR="00296AC5" w:rsidRPr="00296AC5" w:rsidSect="00317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C99"/>
    <w:rsid w:val="000F7F2D"/>
    <w:rsid w:val="001F188F"/>
    <w:rsid w:val="00241035"/>
    <w:rsid w:val="00270AD5"/>
    <w:rsid w:val="00296AC5"/>
    <w:rsid w:val="00317B23"/>
    <w:rsid w:val="0032252D"/>
    <w:rsid w:val="003E1651"/>
    <w:rsid w:val="004D4308"/>
    <w:rsid w:val="004E04C3"/>
    <w:rsid w:val="00822BE9"/>
    <w:rsid w:val="00A22D68"/>
    <w:rsid w:val="00BB0676"/>
    <w:rsid w:val="00BF2C99"/>
    <w:rsid w:val="00E8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D43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D43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Piskulak</dc:creator>
  <cp:lastModifiedBy>admin</cp:lastModifiedBy>
  <cp:revision>3</cp:revision>
  <cp:lastPrinted>2018-11-22T13:55:00Z</cp:lastPrinted>
  <dcterms:created xsi:type="dcterms:W3CDTF">2018-11-22T11:47:00Z</dcterms:created>
  <dcterms:modified xsi:type="dcterms:W3CDTF">2018-11-22T13:55:00Z</dcterms:modified>
</cp:coreProperties>
</file>