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89" w:rsidRPr="00E152E6" w:rsidRDefault="003F6789" w:rsidP="003F6789">
      <w:pPr>
        <w:jc w:val="center"/>
        <w:rPr>
          <w:color w:val="FF0000"/>
          <w:sz w:val="44"/>
          <w:u w:val="single"/>
        </w:rPr>
      </w:pPr>
      <w:r w:rsidRPr="00E152E6">
        <w:rPr>
          <w:color w:val="FF0000"/>
          <w:sz w:val="44"/>
          <w:u w:val="single"/>
        </w:rPr>
        <w:t>RAMOWY ROZKŁAD DNIA</w:t>
      </w:r>
    </w:p>
    <w:tbl>
      <w:tblPr>
        <w:tblStyle w:val="Tabela-Siatka"/>
        <w:tblW w:w="9636" w:type="dxa"/>
        <w:tblLook w:val="04A0"/>
      </w:tblPr>
      <w:tblGrid>
        <w:gridCol w:w="1809"/>
        <w:gridCol w:w="7827"/>
      </w:tblGrid>
      <w:tr w:rsidR="003F6789" w:rsidRPr="00E152E6" w:rsidTr="00E152E6">
        <w:trPr>
          <w:trHeight w:val="850"/>
        </w:trPr>
        <w:tc>
          <w:tcPr>
            <w:tcW w:w="1809" w:type="dxa"/>
          </w:tcPr>
          <w:p w:rsidR="003F6789" w:rsidRPr="00E152E6" w:rsidRDefault="003F6789" w:rsidP="003F67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7:00-8:45</w:t>
            </w:r>
          </w:p>
        </w:tc>
        <w:tc>
          <w:tcPr>
            <w:tcW w:w="7827" w:type="dxa"/>
          </w:tcPr>
          <w:p w:rsidR="003F6789" w:rsidRPr="00E152E6" w:rsidRDefault="003F4C87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Schodzenie się dzieci (swobodna aktywność w kącikach zainteresowań zgodnie z potrzebami dzieci).</w:t>
            </w:r>
          </w:p>
        </w:tc>
      </w:tr>
      <w:tr w:rsidR="003F6789" w:rsidRPr="00E152E6" w:rsidTr="00E152E6">
        <w:trPr>
          <w:trHeight w:val="833"/>
        </w:trPr>
        <w:tc>
          <w:tcPr>
            <w:tcW w:w="1809" w:type="dxa"/>
          </w:tcPr>
          <w:p w:rsidR="003F6789" w:rsidRPr="00E152E6" w:rsidRDefault="003F6789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8:45-9:00</w:t>
            </w:r>
          </w:p>
        </w:tc>
        <w:tc>
          <w:tcPr>
            <w:tcW w:w="7827" w:type="dxa"/>
          </w:tcPr>
          <w:p w:rsidR="003F6789" w:rsidRPr="00E152E6" w:rsidRDefault="003F4C87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Czynności przygotowujące do śniadania (higieniczne, organizacyjno-porządkowe, zwyczajowo-kulturowe).</w:t>
            </w:r>
          </w:p>
        </w:tc>
      </w:tr>
      <w:tr w:rsidR="003F6789" w:rsidRPr="00E152E6" w:rsidTr="00E152E6">
        <w:trPr>
          <w:trHeight w:val="562"/>
        </w:trPr>
        <w:tc>
          <w:tcPr>
            <w:tcW w:w="1809" w:type="dxa"/>
          </w:tcPr>
          <w:p w:rsidR="003F6789" w:rsidRPr="00E152E6" w:rsidRDefault="003F6789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9:00-9:30</w:t>
            </w:r>
          </w:p>
        </w:tc>
        <w:tc>
          <w:tcPr>
            <w:tcW w:w="7827" w:type="dxa"/>
          </w:tcPr>
          <w:p w:rsidR="003F6789" w:rsidRPr="00E152E6" w:rsidRDefault="003F4C87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Śniadanie.</w:t>
            </w:r>
          </w:p>
        </w:tc>
      </w:tr>
      <w:tr w:rsidR="003F6789" w:rsidRPr="00E152E6" w:rsidTr="00E152E6">
        <w:trPr>
          <w:trHeight w:val="1961"/>
        </w:trPr>
        <w:tc>
          <w:tcPr>
            <w:tcW w:w="1809" w:type="dxa"/>
          </w:tcPr>
          <w:p w:rsidR="003F6789" w:rsidRPr="00E152E6" w:rsidRDefault="003F6789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9:30-10:30</w:t>
            </w:r>
          </w:p>
        </w:tc>
        <w:tc>
          <w:tcPr>
            <w:tcW w:w="7827" w:type="dxa"/>
          </w:tcPr>
          <w:p w:rsidR="003F6789" w:rsidRPr="00E152E6" w:rsidRDefault="00613CB7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Zajęcia obowiązkowe zgodne z podstawą programową</w:t>
            </w:r>
            <w:r w:rsidR="00BA54F7">
              <w:rPr>
                <w:rFonts w:ascii="Arial" w:hAnsi="Arial" w:cs="Arial"/>
                <w:sz w:val="24"/>
              </w:rPr>
              <w:t xml:space="preserve"> wychowania przedszkolnego</w:t>
            </w:r>
            <w:r w:rsidRPr="00E152E6">
              <w:rPr>
                <w:rFonts w:ascii="Arial" w:hAnsi="Arial" w:cs="Arial"/>
                <w:sz w:val="24"/>
              </w:rPr>
              <w:t xml:space="preserve"> (m.in. kształtowanie czynności samoobsługowych, nawyków higienicznych i kulturalnych, wspomaganie rozwoju mowy, kształtowanie gotowości do nauki czytania i pisania, wspomaganie rozwoju intelektualnego, wychowanie przez sztukę, </w:t>
            </w:r>
            <w:r w:rsidR="00745548">
              <w:rPr>
                <w:rFonts w:ascii="Arial" w:hAnsi="Arial" w:cs="Arial"/>
                <w:sz w:val="24"/>
              </w:rPr>
              <w:t>różne formy aktywności, dbałość</w:t>
            </w:r>
            <w:r w:rsidRPr="00E152E6">
              <w:rPr>
                <w:rFonts w:ascii="Arial" w:hAnsi="Arial" w:cs="Arial"/>
                <w:sz w:val="24"/>
              </w:rPr>
              <w:t xml:space="preserve"> o bezpieczeństwo własne oraz innych). </w:t>
            </w:r>
          </w:p>
        </w:tc>
      </w:tr>
      <w:tr w:rsidR="003F6789" w:rsidRPr="00E152E6" w:rsidTr="00E152E6">
        <w:trPr>
          <w:trHeight w:val="1152"/>
        </w:trPr>
        <w:tc>
          <w:tcPr>
            <w:tcW w:w="1809" w:type="dxa"/>
          </w:tcPr>
          <w:p w:rsidR="003F6789" w:rsidRPr="00E152E6" w:rsidRDefault="003F6789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10:30-11:00</w:t>
            </w:r>
          </w:p>
        </w:tc>
        <w:tc>
          <w:tcPr>
            <w:tcW w:w="7827" w:type="dxa"/>
          </w:tcPr>
          <w:p w:rsidR="003F6789" w:rsidRPr="00E152E6" w:rsidRDefault="007C0329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Samodzielne i zespołowe zabawy dzieci (konstrukcyjne, manipulacyjne, rozwijające logiczne myślenie, kształtujące umiejętności współdziałania oraz rozwijające kompetencje komunikacyjne).</w:t>
            </w:r>
          </w:p>
        </w:tc>
      </w:tr>
      <w:tr w:rsidR="003F6789" w:rsidRPr="00E152E6" w:rsidTr="00E152E6">
        <w:trPr>
          <w:trHeight w:val="863"/>
        </w:trPr>
        <w:tc>
          <w:tcPr>
            <w:tcW w:w="1809" w:type="dxa"/>
          </w:tcPr>
          <w:p w:rsidR="003F6789" w:rsidRPr="00E152E6" w:rsidRDefault="003F6789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11:00-11:40</w:t>
            </w:r>
          </w:p>
        </w:tc>
        <w:tc>
          <w:tcPr>
            <w:tcW w:w="7827" w:type="dxa"/>
          </w:tcPr>
          <w:p w:rsidR="003F6789" w:rsidRPr="00E152E6" w:rsidRDefault="004A4C2A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Zabawy na placu zabaw (swobodne gry i zabawy z wykorzystaniem sprzętu sportowego, prowadzenie obserwacji przyrodniczych).</w:t>
            </w:r>
          </w:p>
        </w:tc>
      </w:tr>
      <w:tr w:rsidR="00315446" w:rsidRPr="00E152E6" w:rsidTr="00E152E6">
        <w:trPr>
          <w:trHeight w:val="845"/>
        </w:trPr>
        <w:tc>
          <w:tcPr>
            <w:tcW w:w="1809" w:type="dxa"/>
          </w:tcPr>
          <w:p w:rsidR="00315446" w:rsidRPr="00E152E6" w:rsidRDefault="00315446">
            <w:pPr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11:40-12:00</w:t>
            </w:r>
          </w:p>
        </w:tc>
        <w:tc>
          <w:tcPr>
            <w:tcW w:w="7827" w:type="dxa"/>
          </w:tcPr>
          <w:p w:rsidR="00315446" w:rsidRPr="00E152E6" w:rsidRDefault="00315446" w:rsidP="00315446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Czynności przygotowujące do obiadu (higieniczne, organizacyjno-porządkowe, zwyczajowo-kulturowe).</w:t>
            </w:r>
          </w:p>
        </w:tc>
      </w:tr>
      <w:tr w:rsidR="00315446" w:rsidRPr="00E152E6" w:rsidTr="00E152E6">
        <w:trPr>
          <w:trHeight w:val="769"/>
        </w:trPr>
        <w:tc>
          <w:tcPr>
            <w:tcW w:w="1809" w:type="dxa"/>
          </w:tcPr>
          <w:p w:rsidR="00315446" w:rsidRPr="00E152E6" w:rsidRDefault="00315446" w:rsidP="003F67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12:00-12:30</w:t>
            </w:r>
          </w:p>
        </w:tc>
        <w:tc>
          <w:tcPr>
            <w:tcW w:w="7827" w:type="dxa"/>
          </w:tcPr>
          <w:p w:rsidR="00315446" w:rsidRPr="00E152E6" w:rsidRDefault="00315446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Obiad.</w:t>
            </w:r>
          </w:p>
        </w:tc>
      </w:tr>
      <w:tr w:rsidR="00315446" w:rsidRPr="00E152E6" w:rsidTr="00E152E6">
        <w:trPr>
          <w:trHeight w:val="761"/>
        </w:trPr>
        <w:tc>
          <w:tcPr>
            <w:tcW w:w="1809" w:type="dxa"/>
          </w:tcPr>
          <w:p w:rsidR="00315446" w:rsidRPr="00E152E6" w:rsidRDefault="00315446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12:30-14:45</w:t>
            </w:r>
          </w:p>
        </w:tc>
        <w:tc>
          <w:tcPr>
            <w:tcW w:w="7827" w:type="dxa"/>
          </w:tcPr>
          <w:p w:rsidR="00315446" w:rsidRPr="00E152E6" w:rsidRDefault="00E86B92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Grupa „Krasnale”, „Motylki” odpoczynek w sypialni (słuchanie bajek czytanych przez nauczyciela- wyciszenie, zasypianie dzieci).</w:t>
            </w:r>
          </w:p>
        </w:tc>
      </w:tr>
      <w:tr w:rsidR="00315446" w:rsidRPr="00E152E6" w:rsidTr="00E152E6">
        <w:trPr>
          <w:trHeight w:val="983"/>
        </w:trPr>
        <w:tc>
          <w:tcPr>
            <w:tcW w:w="1809" w:type="dxa"/>
          </w:tcPr>
          <w:p w:rsidR="00315446" w:rsidRPr="00E152E6" w:rsidRDefault="00315446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12:30-13:00</w:t>
            </w:r>
          </w:p>
        </w:tc>
        <w:tc>
          <w:tcPr>
            <w:tcW w:w="7827" w:type="dxa"/>
          </w:tcPr>
          <w:p w:rsidR="00315446" w:rsidRPr="00E152E6" w:rsidRDefault="00A61716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Grupa „Biedronki”, „Misie” odpoczynek, relaksacja (słuchanie bajek czytanych przez nauczyciela- wyciszenie</w:t>
            </w:r>
            <w:r w:rsidR="0081200B">
              <w:rPr>
                <w:rFonts w:ascii="Arial" w:hAnsi="Arial" w:cs="Arial"/>
                <w:sz w:val="24"/>
              </w:rPr>
              <w:t>.</w:t>
            </w:r>
          </w:p>
        </w:tc>
      </w:tr>
      <w:tr w:rsidR="00315446" w:rsidRPr="00E152E6" w:rsidTr="00405874">
        <w:trPr>
          <w:trHeight w:val="528"/>
        </w:trPr>
        <w:tc>
          <w:tcPr>
            <w:tcW w:w="1809" w:type="dxa"/>
          </w:tcPr>
          <w:p w:rsidR="00315446" w:rsidRPr="00E152E6" w:rsidRDefault="00315446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13:00-14:45</w:t>
            </w:r>
          </w:p>
        </w:tc>
        <w:tc>
          <w:tcPr>
            <w:tcW w:w="7827" w:type="dxa"/>
          </w:tcPr>
          <w:p w:rsidR="00315446" w:rsidRPr="00E152E6" w:rsidRDefault="00A61716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Grupa „Biedronki”, „Misie” swobodna aktywność dzieci wg ich pomysłów i zainteresowań, zabawy oraz gry indywidualne bądź zespołowe, a także zabawy ruchowe, spontaniczne pod kierunkiem nauczyciela.</w:t>
            </w:r>
          </w:p>
        </w:tc>
      </w:tr>
      <w:tr w:rsidR="00315446" w:rsidRPr="00E152E6" w:rsidTr="00E152E6">
        <w:trPr>
          <w:trHeight w:val="836"/>
        </w:trPr>
        <w:tc>
          <w:tcPr>
            <w:tcW w:w="1809" w:type="dxa"/>
          </w:tcPr>
          <w:p w:rsidR="00315446" w:rsidRPr="00E152E6" w:rsidRDefault="00315446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14:45-15:00</w:t>
            </w:r>
          </w:p>
        </w:tc>
        <w:tc>
          <w:tcPr>
            <w:tcW w:w="7827" w:type="dxa"/>
          </w:tcPr>
          <w:p w:rsidR="00315446" w:rsidRPr="00E152E6" w:rsidRDefault="00315446" w:rsidP="00315446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Czynności przygotowujące do podwieczorku (higieniczne, organizacyjno-porządkowe, zwyczajowo-kulturowe).</w:t>
            </w:r>
          </w:p>
        </w:tc>
      </w:tr>
      <w:tr w:rsidR="00315446" w:rsidRPr="00E152E6" w:rsidTr="00E152E6">
        <w:trPr>
          <w:trHeight w:val="693"/>
        </w:trPr>
        <w:tc>
          <w:tcPr>
            <w:tcW w:w="1809" w:type="dxa"/>
          </w:tcPr>
          <w:p w:rsidR="00315446" w:rsidRPr="00E152E6" w:rsidRDefault="00315446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14:45-15:20</w:t>
            </w:r>
          </w:p>
        </w:tc>
        <w:tc>
          <w:tcPr>
            <w:tcW w:w="7827" w:type="dxa"/>
          </w:tcPr>
          <w:p w:rsidR="00315446" w:rsidRPr="00E152E6" w:rsidRDefault="00315446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Podwieczorek.</w:t>
            </w:r>
          </w:p>
        </w:tc>
      </w:tr>
      <w:tr w:rsidR="00315446" w:rsidRPr="00E152E6" w:rsidTr="00405874">
        <w:trPr>
          <w:trHeight w:val="528"/>
        </w:trPr>
        <w:tc>
          <w:tcPr>
            <w:tcW w:w="1809" w:type="dxa"/>
          </w:tcPr>
          <w:p w:rsidR="00315446" w:rsidRPr="00E152E6" w:rsidRDefault="00315446" w:rsidP="004058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152E6">
              <w:rPr>
                <w:rFonts w:ascii="Arial" w:hAnsi="Arial" w:cs="Arial"/>
                <w:b/>
                <w:sz w:val="24"/>
              </w:rPr>
              <w:t>15:20-17:00</w:t>
            </w:r>
          </w:p>
        </w:tc>
        <w:tc>
          <w:tcPr>
            <w:tcW w:w="7827" w:type="dxa"/>
          </w:tcPr>
          <w:p w:rsidR="00315446" w:rsidRPr="00E152E6" w:rsidRDefault="00315446">
            <w:pPr>
              <w:rPr>
                <w:rFonts w:ascii="Arial" w:hAnsi="Arial" w:cs="Arial"/>
                <w:sz w:val="24"/>
              </w:rPr>
            </w:pPr>
            <w:r w:rsidRPr="00E152E6">
              <w:rPr>
                <w:rFonts w:ascii="Arial" w:hAnsi="Arial" w:cs="Arial"/>
                <w:sz w:val="24"/>
              </w:rPr>
              <w:t>Swobodne zabawy w sali (dowolne bądź kierowane), rozchodzenie się dzieci.</w:t>
            </w:r>
          </w:p>
        </w:tc>
      </w:tr>
    </w:tbl>
    <w:p w:rsidR="00526A3F" w:rsidRDefault="00526A3F"/>
    <w:sectPr w:rsidR="00526A3F" w:rsidSect="0052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F6789"/>
    <w:rsid w:val="00121B8C"/>
    <w:rsid w:val="00315446"/>
    <w:rsid w:val="003F4C87"/>
    <w:rsid w:val="003F6789"/>
    <w:rsid w:val="00405874"/>
    <w:rsid w:val="004A4C2A"/>
    <w:rsid w:val="004A544C"/>
    <w:rsid w:val="004C54F1"/>
    <w:rsid w:val="00526A3F"/>
    <w:rsid w:val="00613CB7"/>
    <w:rsid w:val="00745548"/>
    <w:rsid w:val="007C0329"/>
    <w:rsid w:val="0081200B"/>
    <w:rsid w:val="00A61716"/>
    <w:rsid w:val="00BA54F7"/>
    <w:rsid w:val="00E152E6"/>
    <w:rsid w:val="00E8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13</cp:revision>
  <dcterms:created xsi:type="dcterms:W3CDTF">2018-12-19T09:14:00Z</dcterms:created>
  <dcterms:modified xsi:type="dcterms:W3CDTF">2018-12-19T09:51:00Z</dcterms:modified>
</cp:coreProperties>
</file>