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AE" w:rsidRDefault="00665FAE" w:rsidP="00665F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REGULAMIN ORGANIZACJI WYPOCZYNKU DLA DZIECI I NABORU  NA PÓŁKOLONIE ZIMOWE W SZKOLE PODSTAWOWEJ NR 205 </w:t>
      </w:r>
    </w:p>
    <w:p w:rsidR="00665FAE" w:rsidRDefault="00665FAE" w:rsidP="00665F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ZIMA 2019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Opiekunowie na półkoloniach dokładają wszelkich starań, by stworzyć dzieciom jak najlepsze warunki do wypoczynku, umożliwić im aktywne uczestnictwo   w życiu grupy oraz zorganizować czas wolny w sposób przyjemny i pożyteczny. </w:t>
      </w:r>
    </w:p>
    <w:p w:rsidR="00665FAE" w:rsidRDefault="00665FAE" w:rsidP="00665FAE">
      <w:pPr>
        <w:pStyle w:val="Akapitzlist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Postanowienia ogólne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Organizatorem wypoczynku jest Szkoła Podstawowa Nr 205 w Łodzi                   im. św. Jadwigi Królowej Polski.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Wypoczynek ma charakter półkolonii. Półkolonie są dofinansowane                       z budżetu miasta.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Uczestnikami półkolonii mogą być dzieci w wieku od 6  do 13 lat. 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półkolonie zostanie zakwalifikowanych:</w:t>
      </w:r>
    </w:p>
    <w:p w:rsidR="00665FAE" w:rsidRDefault="00665FAE" w:rsidP="00665FAE">
      <w:pPr>
        <w:pStyle w:val="Akapitzlist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90 uczestników ( 6 grup po 15 uczestników ).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Nabór jest otwarty dla wszystkich uczniów ze  szkół podstawowych                            w Łodzi i prowadzony w okresie poprzedzającym wypoczynek. 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Czas trwania półkolonii :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11 lutego do 22 lutego  2019 roku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mogą przebywać na półkoloniach w godzinach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7. 00 - 17.00</w:t>
      </w:r>
    </w:p>
    <w:p w:rsidR="00665FAE" w:rsidRDefault="00665FAE" w:rsidP="00665FAE">
      <w:pPr>
        <w:pStyle w:val="Akapitzlist"/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7.00 – 8.00  - zbieranie się dzieci, 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8.00 – 16.00 – zajęcia programowe,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16.00 – 17.00 – rozchodzenie się dzieci do domów.</w:t>
      </w:r>
    </w:p>
    <w:p w:rsidR="00665FAE" w:rsidRDefault="00665FAE" w:rsidP="00665FAE">
      <w:pPr>
        <w:pStyle w:val="Akapitzlist"/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Zajęcia są prowadzone w dni robocze.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dziecka w zajęciach jest odpłatny i wynosi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10 zł dziennie.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665FAE" w:rsidRDefault="00665FAE" w:rsidP="00665FAE">
      <w:pPr>
        <w:pStyle w:val="Akapitzlist"/>
        <w:spacing w:line="360" w:lineRule="auto"/>
        <w:rPr>
          <w:sz w:val="28"/>
          <w:szCs w:val="28"/>
        </w:rPr>
      </w:pPr>
    </w:p>
    <w:p w:rsidR="00665FAE" w:rsidRDefault="00665FAE" w:rsidP="00665FA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Rekrutacja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i uczniowie zostaną powiadomieni o możliwości uczestnictwa                                    w wypoczynku poprzez ogłoszenie w dzienniku elektronicznym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i informację na stronie internetowej szkoły w zakładce „aktualności”. 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Rekrutacja  na półkolonie będzie trwała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15 lutego 2019 r. do  momentu wyczerpania limitu miejsc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 pomocy kart kwalifikacyjnych uczestnika wypoczynku.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przyjęcia jest złożenie wypełnionej karty uczestnika.                             </w:t>
      </w:r>
      <w:r>
        <w:rPr>
          <w:rFonts w:ascii="Times New Roman" w:hAnsi="Times New Roman" w:cs="Times New Roman"/>
          <w:sz w:val="28"/>
          <w:szCs w:val="28"/>
        </w:rPr>
        <w:t>Dokument ten  jest  obowiązkowy i tylko na jego podstawie dziecko może uczestniczyć w półkolonii. Karta kwalifikacyjna  winna być podpisana przez prawnych opiekunów dziecka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zobowiązany jest do wniesienia opłaty za półkolonie w wysokości ustalonej przez Urząd Miasta za cały turnus.  (100 zł)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może zapisać dziecko na cały turnus ( 2 tygodnie)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lub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jeden tydzień  wypoczynku. 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Kartę uczestnika można  pobrać i złożyć wypełnioną u kierownika półkolonii - wicedyrektora szkoły. 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przyjęciu na półkolonie decyduje kolejność zgłoszeń.  Po wyczerpaniu limitu miejsc tworzy się listę rezerwową chętnych do uczestnictwa                      w wypoczynku. Po rezygnacji wcześniej zakwalifikowanego uczestnika, przyjmuje się na wolne miejsca w kolejności zgłoszeń.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Opłatę za półkolonie ( za cały czas pobytu dziecka ) należy uiścić na konto:         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36 1560 0013 2025 0025 1369 0002</w:t>
      </w:r>
    </w:p>
    <w:p w:rsidR="00665FAE" w:rsidRDefault="00665FAE" w:rsidP="00665FAE">
      <w:pPr>
        <w:pStyle w:val="Akapitzlis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treści proszę wpisać nazwę szkoły, imię i nazwisko dziecka, opłata za półkolonie oraz informację .   Wpłat można dokonywać po upewnieniu się, że dziecko zostało zakwalifikowane na półkolonie. 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Opłata nie podlega zwrotowi.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Nieuiszczenie opłaty we wskazanym terminie skutkuje skreśleniem dziecka z listy uczestników półkolonii.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5FAE" w:rsidRDefault="00665FAE" w:rsidP="00665FAE">
      <w:pPr>
        <w:pStyle w:val="Akapitzlist"/>
        <w:numPr>
          <w:ilvl w:val="0"/>
          <w:numId w:val="1"/>
        </w:numPr>
        <w:tabs>
          <w:tab w:val="left" w:pos="391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Celem  półkolonii jest zapewnienie dzieciom bezpiecznego i aktywnego wypoczynku oraz: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integracja dzieci;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zdrowego stylu życia i aktywnego wypoczynku;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kultury, zabytków i tradycji regionu;</w:t>
      </w:r>
    </w:p>
    <w:p w:rsidR="00665FAE" w:rsidRDefault="00665FAE" w:rsidP="00665FAE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się z atrakcjami  i ciekawymi miejscami najbliższej okolicy. </w:t>
      </w:r>
    </w:p>
    <w:p w:rsidR="00665FAE" w:rsidRDefault="00665FAE" w:rsidP="00665FA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Sposób realizacji półkolonii</w:t>
      </w:r>
      <w:r>
        <w:rPr>
          <w:sz w:val="28"/>
          <w:szCs w:val="28"/>
        </w:rPr>
        <w:t xml:space="preserve">                                   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Zajęcia odbywać się będą na terenie szkoły ( zajęcia plastyczne, komputerowe, sportowe ) lub poza nią (kino, teatr, muzea, </w:t>
      </w:r>
      <w:proofErr w:type="spellStart"/>
      <w:r>
        <w:rPr>
          <w:sz w:val="28"/>
          <w:szCs w:val="28"/>
        </w:rPr>
        <w:t>figloraj</w:t>
      </w:r>
      <w:proofErr w:type="spellEnd"/>
      <w:r>
        <w:rPr>
          <w:sz w:val="28"/>
          <w:szCs w:val="28"/>
        </w:rPr>
        <w:t>, pałace fabrykantów łódzkich, kręgielnia).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czasie półkolonii uczestnicy mają zapewniony jeden ciepły posiłek.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Opiekę nad dziećmi będą sprawować nauczyciele SP205.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Zajęcia odbywają się pod stałym nadzorem wychowawców według opracowanego harmonogramu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Półkolonią kieruje kierownik.</w:t>
      </w:r>
    </w:p>
    <w:p w:rsidR="00665FAE" w:rsidRDefault="00665FAE" w:rsidP="00665FAE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Prawa i obowiązki uczestnika półkolonii</w:t>
      </w:r>
    </w:p>
    <w:p w:rsidR="00665FAE" w:rsidRDefault="00665FAE" w:rsidP="00665FAE">
      <w:pPr>
        <w:pStyle w:val="Akapitzlist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Uczestnik ma prawo do: 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radosnego i bezpiecznego wypoczynku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udziału we wszystkich zajęciach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zwracanie się ze wszystkimi problemami do wychowawcy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wyrażania swojej opinii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pochwał i wyróżnień</w:t>
      </w:r>
    </w:p>
    <w:p w:rsidR="00665FAE" w:rsidRDefault="00665FAE" w:rsidP="00665FAE">
      <w:pPr>
        <w:pStyle w:val="Akapitzlist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Uczestnik ma obowiązek :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uczestniczyć we wszystkich zajęciach,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punktualnie stawiać się na zajęciach,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dbać o czystość i porządek,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 oddalać się od grupy bez wiedzy wychowawcy,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stosować się do regulaminów wycieczek , zasad podróżowania transportem publicznym,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odnosić się z szacunkiem do wychowawców i innych uczestników półkolonii,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przestrzegać zasad bezpieczeństwa, </w:t>
      </w:r>
    </w:p>
    <w:p w:rsidR="00665FAE" w:rsidRDefault="00665FAE" w:rsidP="00665FA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stosować się do poleceń wychowawcy i kierownika półkolonii</w:t>
      </w:r>
    </w:p>
    <w:p w:rsidR="00665FAE" w:rsidRDefault="00665FAE" w:rsidP="00665F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Nieprzestrzeganie regulaminu skutkuje w zależności od rodzaju zachowania:</w:t>
      </w:r>
    </w:p>
    <w:p w:rsidR="00665FAE" w:rsidRDefault="00665FAE" w:rsidP="00665FAE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upomnieniem</w:t>
      </w:r>
    </w:p>
    <w:p w:rsidR="00665FAE" w:rsidRDefault="00665FAE" w:rsidP="00665FAE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powiadomieniem rodziców</w:t>
      </w:r>
    </w:p>
    <w:p w:rsidR="00665FAE" w:rsidRDefault="00665FAE" w:rsidP="00665FAE">
      <w:pPr>
        <w:pStyle w:val="Akapitzlist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wydaleniem z półkolonii. Rodzice po otrzymaniu informacji  od kierownika półkolonii o zaistniałej sytuacji są zobowiązani do   odebrania dziecka.</w:t>
      </w:r>
    </w:p>
    <w:p w:rsidR="00665FAE" w:rsidRDefault="00665FAE" w:rsidP="00665F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Inne postanowienia regulaminu</w:t>
      </w:r>
    </w:p>
    <w:p w:rsidR="00665FAE" w:rsidRDefault="00665FAE" w:rsidP="00665FAE">
      <w:pPr>
        <w:pStyle w:val="Default"/>
        <w:numPr>
          <w:ilvl w:val="0"/>
          <w:numId w:val="1"/>
        </w:numPr>
        <w:spacing w:after="6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 przyprowadzenie i odbiór dziecka odpowiedzialni są jego rodzice, opiekunowie   prawni lub osoby przez nich upoważnione na piśmie. </w:t>
      </w:r>
    </w:p>
    <w:p w:rsidR="00665FAE" w:rsidRDefault="00665FAE" w:rsidP="00665FAE">
      <w:pPr>
        <w:pStyle w:val="Default"/>
        <w:numPr>
          <w:ilvl w:val="0"/>
          <w:numId w:val="1"/>
        </w:numPr>
        <w:spacing w:after="6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Każdorazowy odbiór dziecka z półkolonii musi być zgłoszony wychowawcy grupy, do której dziecko zostało przydzielone. </w:t>
      </w:r>
    </w:p>
    <w:p w:rsidR="00665FAE" w:rsidRDefault="00665FAE" w:rsidP="00665FAE">
      <w:pPr>
        <w:pStyle w:val="Default"/>
        <w:numPr>
          <w:ilvl w:val="0"/>
          <w:numId w:val="1"/>
        </w:numPr>
        <w:spacing w:after="68" w:line="360" w:lineRule="auto"/>
        <w:rPr>
          <w:sz w:val="28"/>
          <w:szCs w:val="28"/>
        </w:rPr>
      </w:pPr>
      <w:r>
        <w:rPr>
          <w:sz w:val="28"/>
          <w:szCs w:val="28"/>
        </w:rPr>
        <w:t>Samodzielne opuszczenie półkolonii przez dziecko możliwe jest wyłącznie  w przypadku pisemnego wyrażenia zgody przez rodzica.</w:t>
      </w:r>
    </w:p>
    <w:p w:rsidR="00665FAE" w:rsidRDefault="00665FAE" w:rsidP="00665FAE">
      <w:pPr>
        <w:pStyle w:val="Default"/>
        <w:numPr>
          <w:ilvl w:val="0"/>
          <w:numId w:val="1"/>
        </w:numPr>
        <w:spacing w:after="68"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pl-PL"/>
        </w:rPr>
        <w:t>Organizatorzy nie odpowiadają za rzeczy zagubione przez uczestników podczas półkolonii. Zachęcamy do tego, aby nie przynosić na półkolonie cennych urządzeń, np. telefonów komórkowych, odtwarzaczy,  muzyki, itp. niepotrzebnych w trakcie zajęć.</w:t>
      </w:r>
    </w:p>
    <w:p w:rsidR="00C1239B" w:rsidRDefault="00C1239B"/>
    <w:sectPr w:rsidR="00C1239B" w:rsidSect="00C1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9F2"/>
    <w:multiLevelType w:val="hybridMultilevel"/>
    <w:tmpl w:val="F5B8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FAE"/>
    <w:rsid w:val="00665FAE"/>
    <w:rsid w:val="00C1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FAE"/>
    <w:pPr>
      <w:ind w:left="720"/>
      <w:contextualSpacing/>
    </w:pPr>
  </w:style>
  <w:style w:type="paragraph" w:customStyle="1" w:styleId="Default">
    <w:name w:val="Default"/>
    <w:rsid w:val="00665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4570</Characters>
  <Application>Microsoft Office Word</Application>
  <DocSecurity>0</DocSecurity>
  <Lines>38</Lines>
  <Paragraphs>10</Paragraphs>
  <ScaleCrop>false</ScaleCrop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2019-01-11T11:56:00Z</dcterms:created>
  <dcterms:modified xsi:type="dcterms:W3CDTF">2019-01-11T11:58:00Z</dcterms:modified>
</cp:coreProperties>
</file>