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E4" w:rsidRPr="00C93E52" w:rsidRDefault="009E37E4" w:rsidP="009E37E4">
      <w:pPr>
        <w:pStyle w:val="NormalnyWeb"/>
        <w:jc w:val="center"/>
      </w:pPr>
      <w:r w:rsidRPr="00C93E52">
        <w:rPr>
          <w:b/>
          <w:bCs/>
        </w:rPr>
        <w:t xml:space="preserve">REGULAMIN  REKRUTACJI  UCZNIÓW DO  KLAS PIERWSZYCH TECHNIKUM </w:t>
      </w:r>
      <w:r w:rsidRPr="00C93E52">
        <w:rPr>
          <w:b/>
          <w:bCs/>
        </w:rPr>
        <w:br/>
        <w:t>W  ZESPOLE  SZKÓŁ W  KARCZEWIE</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DLA ABSOLWENTÓW SZKOŁY PODSTAWOWEJ</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NA ROK SZKOLNY  2019/2020</w:t>
      </w:r>
    </w:p>
    <w:p w:rsidR="009E37E4" w:rsidRDefault="009E37E4" w:rsidP="009E37E4">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9E37E4" w:rsidRDefault="009E37E4" w:rsidP="009E37E4">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1</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Podstawa prawna</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ABSOLWENCI SZKOŁY PODSTAWOWEJ</w:t>
      </w:r>
    </w:p>
    <w:p w:rsidR="009E37E4" w:rsidRPr="00C93E52" w:rsidRDefault="009E37E4" w:rsidP="009E37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Ustawa z dnia 14 grudnia 2016 r. Prawo oświatowe (</w:t>
      </w:r>
      <w:proofErr w:type="spellStart"/>
      <w:r w:rsidRPr="00C93E52">
        <w:rPr>
          <w:rFonts w:ascii="Times New Roman" w:eastAsia="Times New Roman" w:hAnsi="Times New Roman" w:cs="Times New Roman"/>
          <w:sz w:val="24"/>
          <w:szCs w:val="24"/>
          <w:lang w:eastAsia="pl-PL"/>
        </w:rPr>
        <w:t>t.j</w:t>
      </w:r>
      <w:proofErr w:type="spellEnd"/>
      <w:r w:rsidRPr="00C93E52">
        <w:rPr>
          <w:rFonts w:ascii="Times New Roman" w:eastAsia="Times New Roman" w:hAnsi="Times New Roman" w:cs="Times New Roman"/>
          <w:sz w:val="24"/>
          <w:szCs w:val="24"/>
          <w:lang w:eastAsia="pl-PL"/>
        </w:rPr>
        <w:t xml:space="preserve">. Dz. U. z 2018 r. poz. 996 </w:t>
      </w:r>
      <w:r w:rsidRPr="00C93E52">
        <w:rPr>
          <w:rFonts w:ascii="Times New Roman" w:eastAsia="Times New Roman" w:hAnsi="Times New Roman" w:cs="Times New Roman"/>
          <w:sz w:val="24"/>
          <w:szCs w:val="24"/>
          <w:lang w:eastAsia="pl-PL"/>
        </w:rPr>
        <w:br/>
        <w:t>ze zm.) – rozdział 6</w:t>
      </w:r>
    </w:p>
    <w:p w:rsidR="009E37E4" w:rsidRPr="00C93E52" w:rsidRDefault="009E37E4" w:rsidP="009E37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i/>
          <w:iCs/>
          <w:sz w:val="24"/>
          <w:szCs w:val="24"/>
          <w:lang w:eastAsia="pl-PL"/>
        </w:rPr>
        <w:t xml:space="preserve">Rozporządzenie Ministra Edukacji Narodowej z dnia 16 marca 2017 r. w sprawie przeprowadzania postępowania rekrutacyjnego oraz postępowania uzupełniającego </w:t>
      </w:r>
      <w:r w:rsidRPr="00C93E52">
        <w:rPr>
          <w:rFonts w:ascii="Times New Roman" w:eastAsia="Times New Roman" w:hAnsi="Times New Roman" w:cs="Times New Roman"/>
          <w:i/>
          <w:iCs/>
          <w:sz w:val="24"/>
          <w:szCs w:val="24"/>
          <w:lang w:eastAsia="pl-PL"/>
        </w:rPr>
        <w:br/>
        <w:t>do publicznych przedszkoli, szkół i placówek (Dz. U. z 2017 r. poz. 610)</w:t>
      </w:r>
    </w:p>
    <w:p w:rsidR="009E37E4" w:rsidRPr="00C93E52" w:rsidRDefault="009E37E4" w:rsidP="009E37E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i/>
          <w:iCs/>
          <w:sz w:val="24"/>
          <w:szCs w:val="24"/>
          <w:lang w:eastAsia="pl-PL"/>
        </w:rPr>
        <w:t xml:space="preserve">Zarządzenie Nr 10 Mazowieckiego Kuratora Oświaty z dnia 29 stycznia  2019 r.      </w:t>
      </w:r>
      <w:r w:rsidRPr="00C93E52">
        <w:rPr>
          <w:rFonts w:ascii="Times New Roman" w:eastAsia="Times New Roman" w:hAnsi="Times New Roman" w:cs="Times New Roman"/>
          <w:i/>
          <w:iCs/>
          <w:sz w:val="24"/>
          <w:szCs w:val="24"/>
          <w:lang w:eastAsia="pl-PL"/>
        </w:rPr>
        <w:br/>
        <w:t xml:space="preserve">w spawie rekrutacji  uczniów do  publicznych liceów, techników, szkół branżowych </w:t>
      </w:r>
      <w:r w:rsidRPr="00C93E52">
        <w:rPr>
          <w:rFonts w:ascii="Times New Roman" w:eastAsia="Times New Roman" w:hAnsi="Times New Roman" w:cs="Times New Roman"/>
          <w:i/>
          <w:iCs/>
          <w:sz w:val="24"/>
          <w:szCs w:val="24"/>
          <w:lang w:eastAsia="pl-PL"/>
        </w:rPr>
        <w:br/>
        <w:t>I stopnia, szkół dla dorosłych i szkół policealnych na rok szkolny 2019/2020.</w:t>
      </w:r>
    </w:p>
    <w:p w:rsidR="009E37E4" w:rsidRPr="00C93E52" w:rsidRDefault="009E37E4" w:rsidP="009E37E4">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2</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Komisja Rekrutacyjna</w:t>
      </w:r>
    </w:p>
    <w:p w:rsidR="009E37E4" w:rsidRPr="00C93E52" w:rsidRDefault="009E37E4" w:rsidP="009E37E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celu przeprowadzenia rekrutacji do klasy pierwszej Technikum Dyrektor Zespołu Szkół im. Ks. Kard. S Wyszyńskiego w Karczewie powołuje Komisję Rekrutacyjną oraz wyznacza jej przewodniczącego. W skład komisji wchodzi co najmniej trzech nauczycieli tej szkoły.</w:t>
      </w:r>
    </w:p>
    <w:p w:rsidR="009E37E4" w:rsidRPr="00C93E52" w:rsidRDefault="009E37E4" w:rsidP="009E37E4">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skład Komisji Rekrutacyjnej nie mogą wchodzić:</w:t>
      </w:r>
    </w:p>
    <w:p w:rsidR="009E37E4" w:rsidRPr="00C93E52" w:rsidRDefault="009E37E4" w:rsidP="009E37E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Dyrektor szkoły, w której działa komisja rekrutacyjna;</w:t>
      </w:r>
    </w:p>
    <w:p w:rsidR="009E37E4" w:rsidRPr="00C93E52" w:rsidRDefault="009E37E4" w:rsidP="009E37E4">
      <w:pPr>
        <w:numPr>
          <w:ilvl w:val="0"/>
          <w:numId w:val="1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Osoba, której dziecko uczestniczy w postępowaniu rekrutacyjnym przeprowadzanym do szkoły;</w:t>
      </w:r>
    </w:p>
    <w:p w:rsidR="009E37E4" w:rsidRPr="00C93E52" w:rsidRDefault="009E37E4" w:rsidP="009E37E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 xml:space="preserve">Dyrektor szkoły może dokonywać zmian w składzie Komisji Rekrutacyjnej,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w tym zmiany osoby wyznaczonej na przewodniczącego komisji.</w:t>
      </w:r>
    </w:p>
    <w:p w:rsidR="009E37E4" w:rsidRPr="00C93E52" w:rsidRDefault="009E37E4" w:rsidP="009E37E4">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zadań Komisji Rekrutacyjnej należy:</w:t>
      </w:r>
    </w:p>
    <w:p w:rsidR="009E37E4" w:rsidRPr="00C93E52" w:rsidRDefault="009E37E4" w:rsidP="009E37E4">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sporządzanie listy kandydatów, zawierającej imiona i nazwiska kandydatów uszeregowane w kolejności alfabetycznej, w przypadku których zweryfikowano wniosek o przyjęcie do szkoły,</w:t>
      </w:r>
    </w:p>
    <w:p w:rsidR="009E37E4" w:rsidRPr="00C93E52" w:rsidRDefault="009E37E4" w:rsidP="009E37E4">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sporządzanie informacji o liczbie punktów przyznanych poszczególnym kandydatom po przeprowadzeniu postępowania rekrutacyjnego lub postępowania uzupełniającego,</w:t>
      </w:r>
    </w:p>
    <w:p w:rsidR="009E37E4" w:rsidRPr="00C93E52" w:rsidRDefault="009E37E4" w:rsidP="009E37E4">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sporządzanie listy kandydatów zakwalifikowanych i kandydatów niezakwalifikowanych oraz listy kandydatów przyjętych i kandydatów nieprzyjętych,</w:t>
      </w:r>
    </w:p>
    <w:p w:rsidR="009E37E4" w:rsidRPr="00C93E52" w:rsidRDefault="009E37E4" w:rsidP="009E37E4">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informacji o wolnych miejscach,</w:t>
      </w:r>
    </w:p>
    <w:p w:rsidR="009E37E4" w:rsidRPr="00C93E52" w:rsidRDefault="009E37E4" w:rsidP="009E37E4">
      <w:pPr>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sporządzenie protokołu postępowania rekrutacyjnego.</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Przewodniczący Komisji Rekrutacyjnej umożliwia członkom komisji zapoznanie </w:t>
      </w:r>
      <w:r>
        <w:rPr>
          <w:rFonts w:ascii="Times New Roman" w:eastAsia="Times New Roman" w:hAnsi="Times New Roman" w:cs="Times New Roman"/>
          <w:sz w:val="24"/>
          <w:szCs w:val="24"/>
          <w:lang w:eastAsia="pl-PL"/>
        </w:rPr>
        <w:br/>
        <w:t xml:space="preserve">się </w:t>
      </w:r>
      <w:r w:rsidRPr="00C93E52">
        <w:rPr>
          <w:rFonts w:ascii="Times New Roman" w:eastAsia="Times New Roman" w:hAnsi="Times New Roman" w:cs="Times New Roman"/>
          <w:sz w:val="24"/>
          <w:szCs w:val="24"/>
          <w:lang w:eastAsia="pl-PL"/>
        </w:rPr>
        <w:t>z wnioskami o przyjęcie do szkoły i załączonymi do nich dokumentami oraz ustala dni i godziny posiedzeń komisji.</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Posiedzenia Komisji Rekrutacyjnej zwołuje i prowadzi przewodniczący komisji.</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Prace Komisji Rekrutacyjnej są prowadzone, jeżeli w posiedzeniu komisji bierze udział co najmniej 2/3 osób wchodzących w skład komisji.</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Osoby wchodzące w skład Komisji Rekrutacyjnej są zobowiązane do nieujawniania informacji o przebiegu posiedzenia komisji i podjętych rozstrzygnięciach, które mogą naruszać dobra osobiste kandydata lub jego rodziców, a także nauczycieli </w:t>
      </w:r>
      <w:r w:rsidRPr="00C93E52">
        <w:rPr>
          <w:rFonts w:ascii="Times New Roman" w:eastAsia="Times New Roman" w:hAnsi="Times New Roman" w:cs="Times New Roman"/>
          <w:sz w:val="24"/>
          <w:szCs w:val="24"/>
          <w:lang w:eastAsia="pl-PL"/>
        </w:rPr>
        <w:br/>
        <w:t>i innych pracowników szkoły.</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Protokoły postępowania rekrutacyjnego i postępowania uzupełniającego zawierają: datę posiedzenia Komisji Rekrutacyjnej, imiona i nazwiska przewodniczącego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oraz członków komisji obecnych na posiedzeniu, a także informacje o czynnościach lub rozstrzygnięciach podjętych przez Komisję Rekrutacyjną w ramach przeprowadzonego postępowania rekrutacyjnego oraz postępowania uzupełniającego. Protokół podpisuje przewodniczący i członkowie Komisji Rekrutacyjnej.</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protokołów postępowania rekrutacyjnego i postępowania uzupełniającego załącza się listy kandydatów.</w:t>
      </w:r>
    </w:p>
    <w:p w:rsidR="009E37E4" w:rsidRPr="00C93E52" w:rsidRDefault="009E37E4" w:rsidP="009E37E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Komisja Rekrutacyjna podaje do publicznej wiadomości listę kandydatów przyjętych </w:t>
      </w:r>
      <w:r w:rsidRPr="00C93E52">
        <w:rPr>
          <w:rFonts w:ascii="Times New Roman" w:eastAsia="Times New Roman" w:hAnsi="Times New Roman" w:cs="Times New Roman"/>
          <w:sz w:val="24"/>
          <w:szCs w:val="24"/>
          <w:lang w:eastAsia="pl-PL"/>
        </w:rPr>
        <w:br/>
        <w:t xml:space="preserve">i kandydatów nieprzyjętych do szkoły. Lista zawiera imiona i nazwiska kandydatów </w:t>
      </w:r>
      <w:r w:rsidRPr="00C93E52">
        <w:rPr>
          <w:rFonts w:ascii="Times New Roman" w:eastAsia="Times New Roman" w:hAnsi="Times New Roman" w:cs="Times New Roman"/>
          <w:sz w:val="24"/>
          <w:szCs w:val="24"/>
          <w:lang w:eastAsia="pl-PL"/>
        </w:rPr>
        <w:lastRenderedPageBreak/>
        <w:t xml:space="preserve">przyjętych i kandydatów nieprzyjętych lub informację o liczbie wolnych miejsc.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Listy podaje się do publicznej wiadomości poprzez umieszczenie ich </w:t>
      </w:r>
      <w:r w:rsidRPr="00C93E52">
        <w:rPr>
          <w:rFonts w:ascii="Times New Roman" w:eastAsia="Times New Roman" w:hAnsi="Times New Roman" w:cs="Times New Roman"/>
          <w:sz w:val="24"/>
          <w:szCs w:val="24"/>
          <w:lang w:eastAsia="pl-PL"/>
        </w:rPr>
        <w:br/>
        <w:t>w widocznym miejscu, w siedzibie szkoły. Listy zawierają imiona i nazwiska kandydatów uszeregowane w kolejności alfabetycznej oraz najniższą liczbę punktów, która uprawnia do przyjęcia. Dzień podania do publicznej wiadomości listy jest określony w formie adnotacji umieszczonej na tej liście, opatrzonej podpisem przewodniczącego Komisji Rekrutacyjnej.</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3</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Zasady postępowania rekrutacyjnego</w:t>
      </w:r>
    </w:p>
    <w:p w:rsidR="009E37E4" w:rsidRDefault="009E37E4" w:rsidP="009E37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 klasy pierwszej Technikum w Zespole Szkół w Karczewie przyjmuje się kandydatów,</w:t>
      </w:r>
    </w:p>
    <w:p w:rsidR="009E37E4" w:rsidRPr="003E04C3" w:rsidRDefault="009E37E4" w:rsidP="009E37E4">
      <w:pPr>
        <w:spacing w:before="100" w:beforeAutospacing="1" w:after="100" w:afterAutospacing="1" w:line="36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roofErr w:type="spellStart"/>
      <w:r w:rsidRPr="003E04C3">
        <w:rPr>
          <w:rFonts w:ascii="Times New Roman" w:eastAsia="Times New Roman" w:hAnsi="Times New Roman" w:cs="Times New Roman"/>
          <w:color w:val="FFFFFF" w:themeColor="background1"/>
          <w:sz w:val="24"/>
          <w:szCs w:val="24"/>
          <w:lang w:eastAsia="pl-PL"/>
        </w:rPr>
        <w:t>w</w:t>
      </w:r>
      <w:r w:rsidRPr="003E04C3">
        <w:rPr>
          <w:rFonts w:ascii="Times New Roman" w:eastAsia="Times New Roman" w:hAnsi="Times New Roman" w:cs="Times New Roman"/>
          <w:sz w:val="24"/>
          <w:szCs w:val="24"/>
          <w:lang w:eastAsia="pl-PL"/>
        </w:rPr>
        <w:t>posiadają</w:t>
      </w:r>
      <w:proofErr w:type="spellEnd"/>
      <w:r w:rsidRPr="003E04C3">
        <w:rPr>
          <w:rFonts w:ascii="Times New Roman" w:eastAsia="Times New Roman" w:hAnsi="Times New Roman" w:cs="Times New Roman"/>
          <w:sz w:val="24"/>
          <w:szCs w:val="24"/>
          <w:lang w:eastAsia="pl-PL"/>
        </w:rPr>
        <w:t xml:space="preserve"> </w:t>
      </w:r>
      <w:r w:rsidRPr="003E04C3">
        <w:rPr>
          <w:rFonts w:ascii="Times New Roman" w:eastAsia="Times New Roman" w:hAnsi="Times New Roman" w:cs="Times New Roman"/>
          <w:b/>
          <w:bCs/>
          <w:sz w:val="24"/>
          <w:szCs w:val="24"/>
          <w:lang w:eastAsia="pl-PL"/>
        </w:rPr>
        <w:t>świadectwo ukończenia szkoły podstawowej.</w:t>
      </w:r>
      <w:r w:rsidRPr="003E04C3">
        <w:rPr>
          <w:rFonts w:ascii="Times New Roman" w:eastAsia="Times New Roman" w:hAnsi="Times New Roman" w:cs="Times New Roman"/>
          <w:b/>
          <w:bCs/>
          <w:sz w:val="24"/>
          <w:szCs w:val="24"/>
          <w:lang w:eastAsia="pl-PL"/>
        </w:rPr>
        <w:br/>
      </w:r>
      <w:r>
        <w:rPr>
          <w:rFonts w:ascii="Times New Roman" w:eastAsia="Times New Roman" w:hAnsi="Times New Roman" w:cs="Times New Roman"/>
          <w:sz w:val="24"/>
          <w:szCs w:val="24"/>
          <w:lang w:eastAsia="pl-PL"/>
        </w:rPr>
        <w:t xml:space="preserve">2) </w:t>
      </w:r>
      <w:r w:rsidRPr="003E04C3">
        <w:rPr>
          <w:rFonts w:ascii="Times New Roman" w:eastAsia="Times New Roman" w:hAnsi="Times New Roman" w:cs="Times New Roman"/>
          <w:sz w:val="24"/>
          <w:szCs w:val="24"/>
          <w:lang w:eastAsia="pl-PL"/>
        </w:rPr>
        <w:t xml:space="preserve">posiadają </w:t>
      </w:r>
      <w:r w:rsidRPr="003E04C3">
        <w:rPr>
          <w:rFonts w:ascii="Times New Roman" w:eastAsia="Times New Roman" w:hAnsi="Times New Roman" w:cs="Times New Roman"/>
          <w:b/>
          <w:bCs/>
          <w:sz w:val="24"/>
          <w:szCs w:val="24"/>
          <w:lang w:eastAsia="pl-PL"/>
        </w:rPr>
        <w:t>zaświadczenie lekarskie</w:t>
      </w:r>
      <w:r w:rsidRPr="003E04C3">
        <w:rPr>
          <w:rFonts w:ascii="Times New Roman" w:eastAsia="Times New Roman" w:hAnsi="Times New Roman" w:cs="Times New Roman"/>
          <w:sz w:val="24"/>
          <w:szCs w:val="24"/>
          <w:lang w:eastAsia="pl-PL"/>
        </w:rPr>
        <w:t xml:space="preserve"> zawierające orzeczenie o braku przeciwwskazań zdrowotnych do podjęcia praktycznej nauki zawodu, wydane zgodnie</w:t>
      </w:r>
      <w:r>
        <w:rPr>
          <w:rFonts w:ascii="Times New Roman" w:eastAsia="Times New Roman" w:hAnsi="Times New Roman" w:cs="Times New Roman"/>
          <w:sz w:val="24"/>
          <w:szCs w:val="24"/>
          <w:lang w:eastAsia="pl-PL"/>
        </w:rPr>
        <w:t xml:space="preserve"> </w:t>
      </w:r>
      <w:r w:rsidRPr="003E04C3">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przepisami </w:t>
      </w:r>
      <w:r w:rsidRPr="003E04C3">
        <w:rPr>
          <w:rFonts w:ascii="Times New Roman" w:eastAsia="Times New Roman" w:hAnsi="Times New Roman" w:cs="Times New Roman"/>
          <w:sz w:val="24"/>
          <w:szCs w:val="24"/>
          <w:lang w:eastAsia="pl-PL"/>
        </w:rPr>
        <w:t>w sprawie badań lekarskich kandydatów do szkół ponadgimnazjalnych.</w:t>
      </w:r>
    </w:p>
    <w:p w:rsidR="009E37E4" w:rsidRPr="00C93E52" w:rsidRDefault="009E37E4" w:rsidP="009E37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 przyjęciu kandydata do klasy pierwszej decyduje miejsce uzyskane przez niego </w:t>
      </w:r>
      <w:r w:rsidRPr="00C93E52">
        <w:rPr>
          <w:rFonts w:ascii="Times New Roman" w:eastAsia="Times New Roman" w:hAnsi="Times New Roman" w:cs="Times New Roman"/>
          <w:sz w:val="24"/>
          <w:szCs w:val="24"/>
          <w:lang w:eastAsia="pl-PL"/>
        </w:rPr>
        <w:br/>
        <w:t>na liście kandydatów w wyniku postępowania rekrutacyjnego.</w:t>
      </w:r>
    </w:p>
    <w:p w:rsidR="009E37E4" w:rsidRDefault="009E37E4" w:rsidP="009E37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przypadku większej liczby kandydatów niż liczba wolnych miejsc w szkole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na pierwszym etapie postępowania rekrutacyjnego są brane pod uwagę</w:t>
      </w:r>
      <w:r>
        <w:rPr>
          <w:rFonts w:ascii="Times New Roman" w:eastAsia="Times New Roman" w:hAnsi="Times New Roman" w:cs="Times New Roman"/>
          <w:sz w:val="24"/>
          <w:szCs w:val="24"/>
          <w:lang w:eastAsia="pl-PL"/>
        </w:rPr>
        <w:t xml:space="preserve"> łącznie następujące kryteria: </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7253C7">
        <w:rPr>
          <w:rFonts w:ascii="Times New Roman" w:eastAsia="Times New Roman" w:hAnsi="Times New Roman" w:cs="Times New Roman"/>
          <w:sz w:val="24"/>
          <w:szCs w:val="24"/>
          <w:lang w:eastAsia="pl-PL"/>
        </w:rPr>
        <w:t>wyniki egzaminu</w:t>
      </w:r>
      <w:r w:rsidRPr="007253C7">
        <w:rPr>
          <w:rFonts w:ascii="Times New Roman" w:eastAsia="Times New Roman" w:hAnsi="Times New Roman" w:cs="Times New Roman"/>
          <w:b/>
          <w:bCs/>
          <w:sz w:val="24"/>
          <w:szCs w:val="24"/>
          <w:lang w:eastAsia="pl-PL"/>
        </w:rPr>
        <w:t xml:space="preserve"> ósmoklasisty</w:t>
      </w:r>
      <w:r w:rsidRPr="007253C7">
        <w:rPr>
          <w:rFonts w:ascii="Times New Roman" w:eastAsia="Times New Roman" w:hAnsi="Times New Roman" w:cs="Times New Roman"/>
          <w:sz w:val="24"/>
          <w:szCs w:val="24"/>
          <w:lang w:eastAsia="pl-PL"/>
        </w:rPr>
        <w:t>;</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7253C7">
        <w:rPr>
          <w:rFonts w:ascii="Times New Roman" w:eastAsia="Times New Roman" w:hAnsi="Times New Roman" w:cs="Times New Roman"/>
          <w:sz w:val="24"/>
          <w:szCs w:val="24"/>
          <w:lang w:eastAsia="pl-PL"/>
        </w:rPr>
        <w:t xml:space="preserve">wymienione na świadectwie ukończenia szkoły podstawowej oceny  </w:t>
      </w:r>
      <w:r w:rsidRPr="007253C7">
        <w:rPr>
          <w:rFonts w:ascii="Times New Roman" w:eastAsia="Times New Roman" w:hAnsi="Times New Roman" w:cs="Times New Roman"/>
          <w:b/>
          <w:bCs/>
          <w:sz w:val="24"/>
          <w:szCs w:val="24"/>
          <w:lang w:eastAsia="pl-PL"/>
        </w:rPr>
        <w:t>z języka polskiego, matematyki, geografii </w:t>
      </w:r>
      <w:r w:rsidRPr="007253C7">
        <w:rPr>
          <w:rFonts w:ascii="Times New Roman" w:eastAsia="Times New Roman" w:hAnsi="Times New Roman" w:cs="Times New Roman"/>
          <w:sz w:val="24"/>
          <w:szCs w:val="24"/>
          <w:lang w:eastAsia="pl-PL"/>
        </w:rPr>
        <w:t>i</w:t>
      </w:r>
      <w:r w:rsidRPr="007253C7">
        <w:rPr>
          <w:rFonts w:ascii="Times New Roman" w:eastAsia="Times New Roman" w:hAnsi="Times New Roman" w:cs="Times New Roman"/>
          <w:b/>
          <w:bCs/>
          <w:sz w:val="24"/>
          <w:szCs w:val="24"/>
          <w:lang w:eastAsia="pl-PL"/>
        </w:rPr>
        <w:t xml:space="preserve"> fizyki, </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b/>
          <w:bCs/>
          <w:sz w:val="24"/>
          <w:szCs w:val="24"/>
          <w:lang w:eastAsia="pl-PL"/>
        </w:rPr>
      </w:pPr>
      <w:r w:rsidRPr="007253C7">
        <w:rPr>
          <w:rFonts w:ascii="Times New Roman" w:eastAsia="Times New Roman" w:hAnsi="Times New Roman" w:cs="Times New Roman"/>
          <w:sz w:val="24"/>
          <w:szCs w:val="24"/>
          <w:lang w:eastAsia="pl-PL"/>
        </w:rPr>
        <w:t xml:space="preserve">świadectwo ukończenia szkoły podstawowej z </w:t>
      </w:r>
      <w:r w:rsidRPr="007253C7">
        <w:rPr>
          <w:rFonts w:ascii="Times New Roman" w:eastAsia="Times New Roman" w:hAnsi="Times New Roman" w:cs="Times New Roman"/>
          <w:b/>
          <w:bCs/>
          <w:sz w:val="24"/>
          <w:szCs w:val="24"/>
          <w:lang w:eastAsia="pl-PL"/>
        </w:rPr>
        <w:t xml:space="preserve">wyróżnieniem;  </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7253C7">
        <w:rPr>
          <w:rFonts w:ascii="Times New Roman" w:eastAsia="Times New Roman" w:hAnsi="Times New Roman" w:cs="Times New Roman"/>
          <w:sz w:val="24"/>
          <w:szCs w:val="24"/>
          <w:lang w:eastAsia="pl-PL"/>
        </w:rPr>
        <w:t>szczególne osiągnięcia wymienione na świadectwie ukończenia szkoły podstawowej; </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7253C7">
        <w:rPr>
          <w:rFonts w:ascii="Times New Roman" w:eastAsia="Times New Roman" w:hAnsi="Times New Roman" w:cs="Times New Roman"/>
          <w:sz w:val="24"/>
          <w:szCs w:val="24"/>
          <w:lang w:eastAsia="pl-PL"/>
        </w:rPr>
        <w:t xml:space="preserve">uzyskanie wysokiego miejsca nagrodzonego lub uhonorowanego zwycięskim tytułem w zawodach wiedzy, artystycznych i sportowych, organizowanych przez kuratora oświaty albo organizowanych co najmniej na szczeblu powiatowym przez inne podmioty działające na terenie szkoły, z wyjątkiem tytułu laureata </w:t>
      </w:r>
      <w:r>
        <w:rPr>
          <w:rFonts w:ascii="Times New Roman" w:eastAsia="Times New Roman" w:hAnsi="Times New Roman" w:cs="Times New Roman"/>
          <w:sz w:val="24"/>
          <w:szCs w:val="24"/>
          <w:lang w:eastAsia="pl-PL"/>
        </w:rPr>
        <w:br/>
      </w:r>
      <w:r w:rsidRPr="007253C7">
        <w:rPr>
          <w:rFonts w:ascii="Times New Roman" w:eastAsia="Times New Roman" w:hAnsi="Times New Roman" w:cs="Times New Roman"/>
          <w:sz w:val="24"/>
          <w:szCs w:val="24"/>
          <w:lang w:eastAsia="pl-PL"/>
        </w:rPr>
        <w:lastRenderedPageBreak/>
        <w:t xml:space="preserve">lub finalisty ogólnopolskiej olimpiady przedmiotowej oraz tytułu laureata konkursu przedmiotowego o zasięgu wojewódzkim lub </w:t>
      </w:r>
      <w:proofErr w:type="spellStart"/>
      <w:r w:rsidRPr="007253C7">
        <w:rPr>
          <w:rFonts w:ascii="Times New Roman" w:eastAsia="Times New Roman" w:hAnsi="Times New Roman" w:cs="Times New Roman"/>
          <w:sz w:val="24"/>
          <w:szCs w:val="24"/>
          <w:lang w:eastAsia="pl-PL"/>
        </w:rPr>
        <w:t>ponadwojewódzkim</w:t>
      </w:r>
      <w:proofErr w:type="spellEnd"/>
      <w:r w:rsidRPr="007253C7">
        <w:rPr>
          <w:rFonts w:ascii="Times New Roman" w:eastAsia="Times New Roman" w:hAnsi="Times New Roman" w:cs="Times New Roman"/>
          <w:sz w:val="24"/>
          <w:szCs w:val="24"/>
          <w:lang w:eastAsia="pl-PL"/>
        </w:rPr>
        <w:t>;</w:t>
      </w:r>
    </w:p>
    <w:p w:rsidR="009E37E4" w:rsidRPr="007253C7" w:rsidRDefault="009E37E4" w:rsidP="009E37E4">
      <w:pPr>
        <w:pStyle w:val="Akapitzlist"/>
        <w:numPr>
          <w:ilvl w:val="1"/>
          <w:numId w:val="15"/>
        </w:numPr>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7253C7">
        <w:rPr>
          <w:rFonts w:ascii="Times New Roman" w:eastAsia="Times New Roman" w:hAnsi="Times New Roman" w:cs="Times New Roman"/>
          <w:sz w:val="24"/>
          <w:szCs w:val="24"/>
          <w:lang w:eastAsia="pl-PL"/>
        </w:rPr>
        <w:t>osiągnięcia w zakresie aktywności społecznej, w tym na rzecz środowiska szkolnego, w szczególności w formie wolontariatu.</w:t>
      </w:r>
    </w:p>
    <w:p w:rsidR="009E37E4" w:rsidRPr="00C93E52" w:rsidRDefault="009E37E4" w:rsidP="009E37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9E37E4" w:rsidRPr="00C93E52" w:rsidRDefault="009E37E4" w:rsidP="009E37E4">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przypadku równorzędnych wyników uzyskanych na drugim etapie postępowania rekrutacyjnego lub jeżeli po zakończeniu tego etapu szkoła nadal będzie dysponować wolnymi miejscami, na trzecim etapie postępowania rekrutacyjnego </w:t>
      </w:r>
      <w:r w:rsidRPr="00C93E52">
        <w:rPr>
          <w:rFonts w:ascii="Times New Roman" w:eastAsia="Times New Roman" w:hAnsi="Times New Roman" w:cs="Times New Roman"/>
          <w:sz w:val="24"/>
          <w:szCs w:val="24"/>
          <w:lang w:eastAsia="pl-PL"/>
        </w:rPr>
        <w:br/>
        <w:t>są brane pod uwagę następujące kryteria: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  wielodzietność rodziny kandydata;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2)  niepełnosprawność kandydata;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3)  niepełnosprawność jednego z rodziców kandydata;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4)  niepełnosprawność obojga rodziców kandydata;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5)  niepełnosprawność rodzeństwa kandydata;</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6)  samotne wychowywanie kandydata w rodzinie;</w:t>
      </w:r>
    </w:p>
    <w:p w:rsidR="009E37E4" w:rsidRPr="00C93E52" w:rsidRDefault="009E37E4" w:rsidP="009E37E4">
      <w:pPr>
        <w:spacing w:before="100" w:beforeAutospacing="1" w:after="100" w:afterAutospacing="1" w:line="360" w:lineRule="auto"/>
        <w:ind w:left="993"/>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7)  objęcie kandydata pieczą zastępczą.</w:t>
      </w:r>
    </w:p>
    <w:p w:rsidR="009E37E4" w:rsidRPr="00C93E52" w:rsidRDefault="009E37E4" w:rsidP="009E37E4">
      <w:pPr>
        <w:spacing w:before="100" w:beforeAutospacing="1" w:after="100" w:afterAutospacing="1" w:line="36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C93E52">
        <w:rPr>
          <w:rFonts w:ascii="Times New Roman" w:eastAsia="Times New Roman" w:hAnsi="Times New Roman" w:cs="Times New Roman"/>
          <w:sz w:val="24"/>
          <w:szCs w:val="24"/>
          <w:lang w:eastAsia="pl-PL"/>
        </w:rPr>
        <w:t>Uczeń przybywający z zagranicy jest przyjmowany do szkoły na podstawie dokumentów, przez które należy rozumieć:</w:t>
      </w:r>
    </w:p>
    <w:p w:rsidR="009E37E4" w:rsidRPr="00C93E52" w:rsidRDefault="009E37E4" w:rsidP="009E37E4">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świadectwo, zaświadczenie lub inny dokument stwierdzający ukończenie szkoły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lub kolejnego etapu edukacji wydane za granicą,</w:t>
      </w:r>
    </w:p>
    <w:p w:rsidR="009E37E4" w:rsidRPr="007253C7" w:rsidRDefault="009E37E4" w:rsidP="009E37E4">
      <w:pPr>
        <w:numPr>
          <w:ilvl w:val="0"/>
          <w:numId w:val="1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świadectwo, zaświadczenie lub inny dokument wydany przez szkołę za granicą, potwierdzający uczęszczanie ucznia przybywającego z zagranicy do szkoły </w:t>
      </w:r>
      <w:r w:rsidRPr="00C93E52">
        <w:rPr>
          <w:rFonts w:ascii="Times New Roman" w:eastAsia="Times New Roman" w:hAnsi="Times New Roman" w:cs="Times New Roman"/>
          <w:sz w:val="24"/>
          <w:szCs w:val="24"/>
          <w:lang w:eastAsia="pl-PL"/>
        </w:rPr>
        <w:br/>
        <w:t>za granicą i wskazujący klasę lub etap edukacji, który uczeń ukończył w szkole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253C7">
        <w:rPr>
          <w:rFonts w:ascii="Times New Roman" w:eastAsia="Times New Roman" w:hAnsi="Times New Roman" w:cs="Times New Roman"/>
          <w:sz w:val="24"/>
          <w:szCs w:val="24"/>
          <w:lang w:eastAsia="pl-PL"/>
        </w:rPr>
        <w:lastRenderedPageBreak/>
        <w:t xml:space="preserve">za granicą oraz dokument potwierdzający sumę lat nauki szkolnej ucznia  lub pisemne oświadczenie dotyczące sumy lat nauki szkolnej ucznia, złożone przez rodzica ucznia albo pełnoletniego ucznia, jeżeli ustalenie sumy lat nauki szkolnej nie jest możliwe </w:t>
      </w:r>
      <w:r>
        <w:rPr>
          <w:rFonts w:ascii="Times New Roman" w:eastAsia="Times New Roman" w:hAnsi="Times New Roman" w:cs="Times New Roman"/>
          <w:sz w:val="24"/>
          <w:szCs w:val="24"/>
          <w:lang w:eastAsia="pl-PL"/>
        </w:rPr>
        <w:br/>
      </w:r>
      <w:r w:rsidRPr="007253C7">
        <w:rPr>
          <w:rFonts w:ascii="Times New Roman" w:eastAsia="Times New Roman" w:hAnsi="Times New Roman" w:cs="Times New Roman"/>
          <w:sz w:val="24"/>
          <w:szCs w:val="24"/>
          <w:lang w:eastAsia="pl-PL"/>
        </w:rPr>
        <w:t>na podstawie świadectwa, zaświadczenia lub innego dokumentu.</w:t>
      </w:r>
    </w:p>
    <w:p w:rsidR="009E37E4" w:rsidRDefault="009E37E4" w:rsidP="009E37E4">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4</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Procedura odwoławcza</w:t>
      </w:r>
    </w:p>
    <w:p w:rsidR="009E37E4" w:rsidRPr="00C93E52" w:rsidRDefault="009E37E4" w:rsidP="009E37E4">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terminie 7 dni od dnia podania do publicznej wiadomości listy kandydatów przyjętych i  kandydatów nieprzyjętych, rodzic kandydata lub kandydat pełnoletni może wystąpić do Komisji Rekrutacyjnej z wnioskiem o sporządzenie uzasadnienia odmowy przyjęcia kandydata do szkoły.</w:t>
      </w:r>
    </w:p>
    <w:p w:rsidR="009E37E4" w:rsidRPr="00C93E52" w:rsidRDefault="009E37E4" w:rsidP="009E37E4">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Uzasadnienie sporządza się w terminie 5 dni od dnia wystąpienia przez rodzica kandydata lub kandydata pełnoletniego z wnioskiem o którym mowa w punkcie 1. Uzasadnienie zawiera przyczyny odmowy przyjęcia, w tym najniższą liczbę punktów, która uprawnia do przyjęcia oraz liczbę punktów, którą kandydat uzyskał </w:t>
      </w:r>
      <w:r w:rsidRPr="00C93E52">
        <w:rPr>
          <w:rFonts w:ascii="Times New Roman" w:eastAsia="Times New Roman" w:hAnsi="Times New Roman" w:cs="Times New Roman"/>
          <w:sz w:val="24"/>
          <w:szCs w:val="24"/>
          <w:lang w:eastAsia="pl-PL"/>
        </w:rPr>
        <w:br/>
        <w:t>w postępowaniu rekrutacyjnym.</w:t>
      </w:r>
    </w:p>
    <w:p w:rsidR="009E37E4" w:rsidRPr="00C93E52" w:rsidRDefault="009E37E4" w:rsidP="009E37E4">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Rodzic kandydata lub kandydat pełnoletni może wnieść do Dyrektora szkoły odwołanie od rozstrzygnięcia Komisji Rekrutacyjnej, w terminie 7 dni od dnia otrzymania uzasadnienia.</w:t>
      </w:r>
    </w:p>
    <w:p w:rsidR="009E37E4" w:rsidRPr="00C93E52" w:rsidRDefault="009E37E4" w:rsidP="009E37E4">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Dyrektor szkoły rozpatruje odwołanie od rozstrzygnięcia Komisji Rekrutacyjnej </w:t>
      </w:r>
      <w:r w:rsidRPr="00C93E52">
        <w:rPr>
          <w:rFonts w:ascii="Times New Roman" w:eastAsia="Times New Roman" w:hAnsi="Times New Roman" w:cs="Times New Roman"/>
          <w:sz w:val="24"/>
          <w:szCs w:val="24"/>
          <w:lang w:eastAsia="pl-PL"/>
        </w:rPr>
        <w:br/>
        <w:t>w terminie 7 dni od dnia otrzymania odwołania. Od decyzji  Dyrektora szkoły służy odwołanie do sądu administracyjnego.</w:t>
      </w:r>
    </w:p>
    <w:p w:rsidR="009E37E4" w:rsidRDefault="009E37E4" w:rsidP="009E37E4">
      <w:pPr>
        <w:spacing w:before="100" w:beforeAutospacing="1" w:after="100" w:afterAutospacing="1" w:line="240" w:lineRule="auto"/>
        <w:rPr>
          <w:rFonts w:ascii="Times New Roman" w:eastAsia="Times New Roman" w:hAnsi="Times New Roman" w:cs="Times New Roman"/>
          <w:b/>
          <w:bCs/>
          <w:sz w:val="24"/>
          <w:szCs w:val="24"/>
          <w:lang w:eastAsia="pl-PL"/>
        </w:rPr>
      </w:pPr>
    </w:p>
    <w:p w:rsidR="009E37E4" w:rsidRDefault="009E37E4" w:rsidP="009E37E4">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 </w:t>
      </w:r>
      <w:r w:rsidRPr="00C93E52">
        <w:rPr>
          <w:rFonts w:ascii="Times New Roman" w:eastAsia="Times New Roman" w:hAnsi="Times New Roman" w:cs="Times New Roman"/>
          <w:b/>
          <w:bCs/>
          <w:sz w:val="24"/>
          <w:szCs w:val="24"/>
          <w:lang w:eastAsia="pl-PL"/>
        </w:rPr>
        <w:t>5</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Sposób przeliczania punktów rekrutacyjnych dla absolwentów szkół podstawowych</w:t>
      </w:r>
    </w:p>
    <w:p w:rsidR="009E37E4" w:rsidRPr="00C93E52" w:rsidRDefault="009E37E4" w:rsidP="009E37E4">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 toku postępowania </w:t>
      </w:r>
      <w:proofErr w:type="spellStart"/>
      <w:r w:rsidRPr="00C93E52">
        <w:rPr>
          <w:rFonts w:ascii="Times New Roman" w:eastAsia="Times New Roman" w:hAnsi="Times New Roman" w:cs="Times New Roman"/>
          <w:sz w:val="24"/>
          <w:szCs w:val="24"/>
          <w:lang w:eastAsia="pl-PL"/>
        </w:rPr>
        <w:t>rekrutacyjno</w:t>
      </w:r>
      <w:proofErr w:type="spellEnd"/>
      <w:r w:rsidRPr="00C93E52">
        <w:rPr>
          <w:rFonts w:ascii="Times New Roman" w:eastAsia="Times New Roman" w:hAnsi="Times New Roman" w:cs="Times New Roman"/>
          <w:sz w:val="24"/>
          <w:szCs w:val="24"/>
          <w:lang w:eastAsia="pl-PL"/>
        </w:rPr>
        <w:t xml:space="preserve"> – kwalifikacyjnego komisja ustala liczbę punktów dla każdego kandydata. Kandydat w postępowaniu kwalifikacyjnym może otrzymać maksymalnie  </w:t>
      </w:r>
      <w:r w:rsidRPr="00C93E52">
        <w:rPr>
          <w:rFonts w:ascii="Times New Roman" w:eastAsia="Times New Roman" w:hAnsi="Times New Roman" w:cs="Times New Roman"/>
          <w:b/>
          <w:bCs/>
          <w:sz w:val="24"/>
          <w:szCs w:val="24"/>
          <w:lang w:eastAsia="pl-PL"/>
        </w:rPr>
        <w:t>200  punktów</w:t>
      </w:r>
      <w:r w:rsidRPr="00C93E52">
        <w:rPr>
          <w:rFonts w:ascii="Times New Roman" w:eastAsia="Times New Roman" w:hAnsi="Times New Roman" w:cs="Times New Roman"/>
          <w:sz w:val="24"/>
          <w:szCs w:val="24"/>
          <w:lang w:eastAsia="pl-PL"/>
        </w:rPr>
        <w:t>.</w:t>
      </w:r>
    </w:p>
    <w:p w:rsidR="009E37E4" w:rsidRPr="00C93E52" w:rsidRDefault="009E37E4" w:rsidP="009E37E4">
      <w:pPr>
        <w:numPr>
          <w:ilvl w:val="0"/>
          <w:numId w:val="17"/>
        </w:numPr>
        <w:tabs>
          <w:tab w:val="clear" w:pos="720"/>
          <w:tab w:val="num" w:pos="1134"/>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do 100 punktów</w:t>
      </w:r>
      <w:r w:rsidRPr="00C93E52">
        <w:rPr>
          <w:rFonts w:ascii="Times New Roman" w:eastAsia="Times New Roman" w:hAnsi="Times New Roman" w:cs="Times New Roman"/>
          <w:sz w:val="24"/>
          <w:szCs w:val="24"/>
          <w:lang w:eastAsia="pl-PL"/>
        </w:rPr>
        <w:t xml:space="preserve"> za oceny na świadectwie ukończenia szkoły podstawowej </w:t>
      </w:r>
      <w:r w:rsidRPr="00C93E52">
        <w:rPr>
          <w:rFonts w:ascii="Times New Roman" w:eastAsia="Times New Roman" w:hAnsi="Times New Roman" w:cs="Times New Roman"/>
          <w:sz w:val="24"/>
          <w:szCs w:val="24"/>
          <w:lang w:eastAsia="pl-PL"/>
        </w:rPr>
        <w:br/>
        <w:t>z języka polskiego i trzech obowiązkowych zajęć edukacyjnych: matematyka, fizyka, geografia oraz za inne osiągnięcia ucznia wymienione na świadectwie ukończenia szkoły podstawowej.</w:t>
      </w:r>
    </w:p>
    <w:p w:rsidR="009E37E4" w:rsidRPr="00C93E52" w:rsidRDefault="009E37E4" w:rsidP="009E37E4">
      <w:pPr>
        <w:numPr>
          <w:ilvl w:val="0"/>
          <w:numId w:val="17"/>
        </w:numPr>
        <w:tabs>
          <w:tab w:val="clear" w:pos="720"/>
          <w:tab w:val="num" w:pos="1134"/>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do 100 punktów</w:t>
      </w:r>
      <w:r w:rsidRPr="00C93E52">
        <w:rPr>
          <w:rFonts w:ascii="Times New Roman" w:eastAsia="Times New Roman" w:hAnsi="Times New Roman" w:cs="Times New Roman"/>
          <w:sz w:val="24"/>
          <w:szCs w:val="24"/>
          <w:lang w:eastAsia="pl-PL"/>
        </w:rPr>
        <w:t xml:space="preserve"> możliwych do uzyskania za egzamin przeprowadzany </w:t>
      </w:r>
      <w:r w:rsidRPr="00C93E52">
        <w:rPr>
          <w:rFonts w:ascii="Times New Roman" w:eastAsia="Times New Roman" w:hAnsi="Times New Roman" w:cs="Times New Roman"/>
          <w:sz w:val="24"/>
          <w:szCs w:val="24"/>
          <w:lang w:eastAsia="pl-PL"/>
        </w:rPr>
        <w:br/>
        <w:t>w ostatnim roku nauki w szkole podstawowej.</w:t>
      </w:r>
    </w:p>
    <w:p w:rsidR="009E37E4" w:rsidRPr="00C93E52" w:rsidRDefault="009E37E4" w:rsidP="009E37E4">
      <w:pPr>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 przypadku przeliczania na punkty wyników egzaminu ósmoklasisty z:</w:t>
      </w:r>
    </w:p>
    <w:p w:rsidR="009E37E4" w:rsidRPr="00C93E52" w:rsidRDefault="009E37E4" w:rsidP="009E37E4">
      <w:pPr>
        <w:numPr>
          <w:ilvl w:val="0"/>
          <w:numId w:val="18"/>
        </w:numPr>
        <w:tabs>
          <w:tab w:val="clear" w:pos="720"/>
          <w:tab w:val="num" w:pos="1134"/>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języka polskiego i matematyki wynik wyrażony w procentach mnoży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się przez 0,35                              </w:t>
      </w:r>
    </w:p>
    <w:p w:rsidR="009E37E4" w:rsidRPr="00C93E52" w:rsidRDefault="009E37E4" w:rsidP="009E37E4">
      <w:pPr>
        <w:numPr>
          <w:ilvl w:val="0"/>
          <w:numId w:val="18"/>
        </w:numPr>
        <w:tabs>
          <w:tab w:val="clear" w:pos="720"/>
          <w:tab w:val="num" w:pos="1134"/>
        </w:tabs>
        <w:spacing w:before="100" w:beforeAutospacing="1" w:after="100" w:afterAutospacing="1" w:line="360" w:lineRule="auto"/>
        <w:ind w:left="113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języka obcego nowożytnego wynik wyrażony w procentach mnoży się przez 0,3.</w:t>
      </w: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9"/>
        <w:gridCol w:w="2662"/>
        <w:gridCol w:w="2609"/>
        <w:gridCol w:w="2850"/>
      </w:tblGrid>
      <w:tr w:rsidR="009E37E4" w:rsidRPr="00C93E52" w:rsidTr="00421CD0">
        <w:trPr>
          <w:tblCellSpacing w:w="15" w:type="dxa"/>
        </w:trPr>
        <w:tc>
          <w:tcPr>
            <w:tcW w:w="4246" w:type="dxa"/>
            <w:gridSpan w:val="2"/>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Odziały klasy I</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2579"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Przedmioty nauczane </w:t>
            </w:r>
            <w:r w:rsidRPr="00C93E52">
              <w:rPr>
                <w:rFonts w:ascii="Times New Roman" w:eastAsia="Times New Roman" w:hAnsi="Times New Roman" w:cs="Times New Roman"/>
                <w:b/>
                <w:bCs/>
                <w:sz w:val="24"/>
                <w:szCs w:val="24"/>
                <w:lang w:eastAsia="pl-PL"/>
              </w:rPr>
              <w:br/>
              <w:t>w zakresie rozszerzonym</w:t>
            </w:r>
          </w:p>
        </w:tc>
        <w:tc>
          <w:tcPr>
            <w:tcW w:w="2805"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Przedmioty punktowane wymienione na świadectwie ukończenia szkoły podstawowej</w:t>
            </w:r>
          </w:p>
        </w:tc>
      </w:tr>
      <w:tr w:rsidR="009E37E4" w:rsidRPr="00C93E52" w:rsidTr="00421CD0">
        <w:trPr>
          <w:tblCellSpacing w:w="15" w:type="dxa"/>
        </w:trPr>
        <w:tc>
          <w:tcPr>
            <w:tcW w:w="1584" w:type="dxa"/>
            <w:vMerge w:val="restart"/>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TECHNIKUM</w:t>
            </w:r>
          </w:p>
        </w:tc>
        <w:tc>
          <w:tcPr>
            <w:tcW w:w="2632"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Technik pojazdów samochodowych - klasa cywilna/wojskowa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2579"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matematyka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fizyka</w:t>
            </w:r>
          </w:p>
        </w:tc>
        <w:tc>
          <w:tcPr>
            <w:tcW w:w="2805"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język polski</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matematyka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fizyka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geografia</w:t>
            </w:r>
          </w:p>
        </w:tc>
      </w:tr>
      <w:tr w:rsidR="009E37E4" w:rsidRPr="00C93E52" w:rsidTr="00421CD0">
        <w:trPr>
          <w:tblCellSpacing w:w="15" w:type="dxa"/>
        </w:trPr>
        <w:tc>
          <w:tcPr>
            <w:tcW w:w="0" w:type="auto"/>
            <w:vMerge/>
            <w:vAlign w:val="center"/>
            <w:hideMark/>
          </w:tcPr>
          <w:p w:rsidR="009E37E4" w:rsidRPr="00C93E52" w:rsidRDefault="009E37E4" w:rsidP="00421CD0">
            <w:pPr>
              <w:spacing w:after="0" w:line="240" w:lineRule="auto"/>
              <w:rPr>
                <w:rFonts w:ascii="Times New Roman" w:eastAsia="Times New Roman" w:hAnsi="Times New Roman" w:cs="Times New Roman"/>
                <w:sz w:val="24"/>
                <w:szCs w:val="24"/>
                <w:lang w:eastAsia="pl-PL"/>
              </w:rPr>
            </w:pPr>
          </w:p>
        </w:tc>
        <w:tc>
          <w:tcPr>
            <w:tcW w:w="2632"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Technik spedytor - klasa cywilna/ wojskowa</w:t>
            </w:r>
          </w:p>
        </w:tc>
        <w:tc>
          <w:tcPr>
            <w:tcW w:w="2579"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matematyka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geografia</w:t>
            </w:r>
          </w:p>
        </w:tc>
        <w:tc>
          <w:tcPr>
            <w:tcW w:w="2805"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język polski</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matematyka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fizyka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geografia</w:t>
            </w:r>
          </w:p>
        </w:tc>
      </w:tr>
    </w:tbl>
    <w:p w:rsidR="009E37E4" w:rsidRPr="00C93E52" w:rsidRDefault="009E37E4" w:rsidP="009E37E4">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9E37E4" w:rsidRPr="00C93E52" w:rsidRDefault="009E37E4" w:rsidP="009E37E4">
      <w:pPr>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W przypadku przeliczania na punkty wymienionych na świadectwie ukończenia szkoły podstawowej ocen z języka polskiego i trzech wybranych obowiązkowych zajęć edukacyjnych za oceny wyrażone w stopniu:</w:t>
      </w:r>
    </w:p>
    <w:p w:rsidR="009E37E4" w:rsidRPr="00C93E52" w:rsidRDefault="009E37E4" w:rsidP="009E37E4">
      <w:pPr>
        <w:numPr>
          <w:ilvl w:val="0"/>
          <w:numId w:val="19"/>
        </w:numPr>
        <w:tabs>
          <w:tab w:val="clear" w:pos="720"/>
          <w:tab w:val="num" w:pos="1418"/>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18 punktów,</w:t>
      </w:r>
    </w:p>
    <w:p w:rsidR="009E37E4" w:rsidRPr="00C93E52" w:rsidRDefault="009E37E4" w:rsidP="009E37E4">
      <w:pPr>
        <w:numPr>
          <w:ilvl w:val="0"/>
          <w:numId w:val="19"/>
        </w:numPr>
        <w:tabs>
          <w:tab w:val="clear" w:pos="720"/>
          <w:tab w:val="num" w:pos="1418"/>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bardzo dobrym – przyznaje się po </w:t>
      </w:r>
      <w:r w:rsidRPr="00C93E52">
        <w:rPr>
          <w:rFonts w:ascii="Times New Roman" w:eastAsia="Times New Roman" w:hAnsi="Times New Roman" w:cs="Times New Roman"/>
          <w:b/>
          <w:bCs/>
          <w:sz w:val="24"/>
          <w:szCs w:val="24"/>
          <w:lang w:eastAsia="pl-PL"/>
        </w:rPr>
        <w:t>17 punktów,</w:t>
      </w:r>
    </w:p>
    <w:p w:rsidR="009E37E4" w:rsidRPr="00C93E52" w:rsidRDefault="009E37E4" w:rsidP="009E37E4">
      <w:pPr>
        <w:numPr>
          <w:ilvl w:val="0"/>
          <w:numId w:val="19"/>
        </w:numPr>
        <w:tabs>
          <w:tab w:val="clear" w:pos="720"/>
          <w:tab w:val="num" w:pos="1418"/>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14 punktów,</w:t>
      </w:r>
    </w:p>
    <w:p w:rsidR="009E37E4" w:rsidRPr="00C93E52" w:rsidRDefault="009E37E4" w:rsidP="009E37E4">
      <w:pPr>
        <w:numPr>
          <w:ilvl w:val="0"/>
          <w:numId w:val="19"/>
        </w:numPr>
        <w:tabs>
          <w:tab w:val="clear" w:pos="720"/>
          <w:tab w:val="num" w:pos="1418"/>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8 punktów,</w:t>
      </w:r>
    </w:p>
    <w:p w:rsidR="009E37E4" w:rsidRPr="00C93E52" w:rsidRDefault="009E37E4" w:rsidP="009E37E4">
      <w:pPr>
        <w:numPr>
          <w:ilvl w:val="0"/>
          <w:numId w:val="19"/>
        </w:numPr>
        <w:tabs>
          <w:tab w:val="clear" w:pos="720"/>
          <w:tab w:val="num" w:pos="1418"/>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 punkty.</w:t>
      </w:r>
    </w:p>
    <w:p w:rsidR="009E37E4" w:rsidRPr="00C93E52" w:rsidRDefault="009E37E4" w:rsidP="009E37E4">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Przeliczanie na punkty szczególnych osiągnięć:</w:t>
      </w:r>
    </w:p>
    <w:p w:rsidR="009E37E4" w:rsidRPr="00C93E52" w:rsidRDefault="009E37E4" w:rsidP="009E37E4">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 xml:space="preserve">konkursem o zasięgu </w:t>
      </w:r>
      <w:proofErr w:type="spellStart"/>
      <w:r w:rsidRPr="00C93E52">
        <w:rPr>
          <w:rFonts w:ascii="Times New Roman" w:eastAsia="Times New Roman" w:hAnsi="Times New Roman" w:cs="Times New Roman"/>
          <w:b/>
          <w:bCs/>
          <w:sz w:val="24"/>
          <w:szCs w:val="24"/>
          <w:lang w:eastAsia="pl-PL"/>
        </w:rPr>
        <w:t>ponadwojewódzkim</w:t>
      </w:r>
      <w:proofErr w:type="spellEnd"/>
      <w:r w:rsidRPr="00C93E52">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sz w:val="24"/>
          <w:szCs w:val="24"/>
          <w:lang w:eastAsia="pl-PL"/>
        </w:rPr>
        <w:t>organizowanym przez kuratorium oświaty:</w:t>
      </w:r>
    </w:p>
    <w:p w:rsidR="009E37E4" w:rsidRPr="00C93E52" w:rsidRDefault="009E37E4" w:rsidP="009E37E4">
      <w:pPr>
        <w:numPr>
          <w:ilvl w:val="0"/>
          <w:numId w:val="20"/>
        </w:numPr>
        <w:tabs>
          <w:tab w:val="clear" w:pos="720"/>
          <w:tab w:val="num" w:pos="1134"/>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przedmiotowego - przyznaje się </w:t>
      </w:r>
      <w:r w:rsidRPr="00C93E52">
        <w:rPr>
          <w:rFonts w:ascii="Times New Roman" w:eastAsia="Times New Roman" w:hAnsi="Times New Roman" w:cs="Times New Roman"/>
          <w:b/>
          <w:bCs/>
          <w:sz w:val="24"/>
          <w:szCs w:val="24"/>
          <w:lang w:eastAsia="pl-PL"/>
        </w:rPr>
        <w:t>10 punktów,</w:t>
      </w:r>
    </w:p>
    <w:p w:rsidR="009E37E4" w:rsidRPr="00C93E52" w:rsidRDefault="009E37E4" w:rsidP="009E37E4">
      <w:pPr>
        <w:numPr>
          <w:ilvl w:val="0"/>
          <w:numId w:val="20"/>
        </w:numPr>
        <w:tabs>
          <w:tab w:val="clear" w:pos="720"/>
          <w:tab w:val="num" w:pos="1134"/>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tytułu laureata konkursu tematycznego lub interdys</w:t>
      </w:r>
      <w:r>
        <w:rPr>
          <w:rFonts w:ascii="Times New Roman" w:eastAsia="Times New Roman" w:hAnsi="Times New Roman" w:cs="Times New Roman"/>
          <w:sz w:val="24"/>
          <w:szCs w:val="24"/>
          <w:lang w:eastAsia="pl-PL"/>
        </w:rPr>
        <w:t xml:space="preserve">cyplinarnego - przyznaje </w:t>
      </w:r>
      <w:r>
        <w:rPr>
          <w:rFonts w:ascii="Times New Roman" w:eastAsia="Times New Roman" w:hAnsi="Times New Roman" w:cs="Times New Roman"/>
          <w:sz w:val="24"/>
          <w:szCs w:val="24"/>
          <w:lang w:eastAsia="pl-PL"/>
        </w:rPr>
        <w:br/>
        <w:t xml:space="preserve">się </w:t>
      </w:r>
      <w:r w:rsidRPr="00C93E52">
        <w:rPr>
          <w:rFonts w:ascii="Times New Roman" w:eastAsia="Times New Roman" w:hAnsi="Times New Roman" w:cs="Times New Roman"/>
          <w:b/>
          <w:bCs/>
          <w:sz w:val="24"/>
          <w:szCs w:val="24"/>
          <w:lang w:eastAsia="pl-PL"/>
        </w:rPr>
        <w:t>7 punktów,</w:t>
      </w:r>
    </w:p>
    <w:p w:rsidR="009E37E4" w:rsidRPr="00C93E52" w:rsidRDefault="009E37E4" w:rsidP="009E37E4">
      <w:pPr>
        <w:numPr>
          <w:ilvl w:val="0"/>
          <w:numId w:val="20"/>
        </w:numPr>
        <w:tabs>
          <w:tab w:val="clear" w:pos="720"/>
          <w:tab w:val="num" w:pos="1134"/>
        </w:tabs>
        <w:spacing w:before="100" w:beforeAutospacing="1" w:after="100" w:afterAutospacing="1" w:line="360" w:lineRule="auto"/>
        <w:ind w:left="993" w:firstLine="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tytułu finalisty konkursu tematycznego lub interdyscyplinarnego - przyznaje się</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b/>
          <w:bCs/>
          <w:sz w:val="24"/>
          <w:szCs w:val="24"/>
          <w:lang w:eastAsia="pl-PL"/>
        </w:rPr>
        <w:t>5 punktów.</w:t>
      </w:r>
    </w:p>
    <w:p w:rsidR="009E37E4" w:rsidRPr="00C93E52" w:rsidRDefault="009E37E4" w:rsidP="009E37E4">
      <w:pPr>
        <w:spacing w:before="100" w:beforeAutospacing="1" w:after="100" w:afterAutospacing="1" w:line="36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konkursem o zasięgu międzynarodowym lub ogólnopolskim</w:t>
      </w:r>
      <w:r w:rsidRPr="00C93E52">
        <w:rPr>
          <w:rFonts w:ascii="Times New Roman" w:eastAsia="Times New Roman" w:hAnsi="Times New Roman" w:cs="Times New Roman"/>
          <w:sz w:val="24"/>
          <w:szCs w:val="24"/>
          <w:lang w:eastAsia="pl-PL"/>
        </w:rPr>
        <w:t xml:space="preserve"> albo </w:t>
      </w:r>
      <w:r w:rsidRPr="00C93E52">
        <w:rPr>
          <w:rFonts w:ascii="Times New Roman" w:eastAsia="Times New Roman" w:hAnsi="Times New Roman" w:cs="Times New Roman"/>
          <w:b/>
          <w:bCs/>
          <w:sz w:val="24"/>
          <w:szCs w:val="24"/>
          <w:lang w:eastAsia="pl-PL"/>
        </w:rPr>
        <w:t>turniejem o zasięgu ogólnopolskim</w:t>
      </w:r>
      <w:r w:rsidRPr="00C93E52">
        <w:rPr>
          <w:rFonts w:ascii="Times New Roman" w:eastAsia="Times New Roman" w:hAnsi="Times New Roman" w:cs="Times New Roman"/>
          <w:sz w:val="24"/>
          <w:szCs w:val="24"/>
          <w:lang w:eastAsia="pl-PL"/>
        </w:rPr>
        <w:t>:</w:t>
      </w:r>
    </w:p>
    <w:p w:rsidR="009E37E4" w:rsidRPr="00C93E52" w:rsidRDefault="009E37E4" w:rsidP="009E37E4">
      <w:pPr>
        <w:numPr>
          <w:ilvl w:val="0"/>
          <w:numId w:val="23"/>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przyznaje się </w:t>
      </w:r>
      <w:r w:rsidRPr="00C93E52">
        <w:rPr>
          <w:rFonts w:ascii="Times New Roman" w:eastAsia="Times New Roman" w:hAnsi="Times New Roman" w:cs="Times New Roman"/>
          <w:b/>
          <w:bCs/>
          <w:sz w:val="24"/>
          <w:szCs w:val="24"/>
          <w:lang w:eastAsia="pl-PL"/>
        </w:rPr>
        <w:t>10 punktów,</w:t>
      </w:r>
    </w:p>
    <w:p w:rsidR="009E37E4" w:rsidRPr="00C93E52" w:rsidRDefault="009E37E4" w:rsidP="009E37E4">
      <w:pPr>
        <w:numPr>
          <w:ilvl w:val="0"/>
          <w:numId w:val="23"/>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przyznaje się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b/>
          <w:bCs/>
          <w:sz w:val="24"/>
          <w:szCs w:val="24"/>
          <w:lang w:eastAsia="pl-PL"/>
        </w:rPr>
        <w:t>4 punkty,</w:t>
      </w:r>
    </w:p>
    <w:p w:rsidR="009E37E4" w:rsidRPr="00C93E52" w:rsidRDefault="009E37E4" w:rsidP="009E37E4">
      <w:pPr>
        <w:numPr>
          <w:ilvl w:val="0"/>
          <w:numId w:val="23"/>
        </w:numPr>
        <w:tabs>
          <w:tab w:val="clear" w:pos="720"/>
          <w:tab w:val="num" w:pos="1560"/>
        </w:tabs>
        <w:spacing w:before="100" w:beforeAutospacing="1" w:after="100" w:afterAutospacing="1" w:line="360" w:lineRule="auto"/>
        <w:ind w:left="14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przyznaje się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b/>
          <w:bCs/>
          <w:sz w:val="24"/>
          <w:szCs w:val="24"/>
          <w:lang w:eastAsia="pl-PL"/>
        </w:rPr>
        <w:t>3 punkty.</w:t>
      </w:r>
    </w:p>
    <w:p w:rsidR="009E37E4" w:rsidRPr="00C8207B" w:rsidRDefault="009E37E4" w:rsidP="009E37E4">
      <w:pPr>
        <w:spacing w:before="100" w:beforeAutospacing="1" w:after="100" w:afterAutospacing="1" w:line="360" w:lineRule="auto"/>
        <w:ind w:left="720" w:hanging="29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C8207B">
        <w:rPr>
          <w:rFonts w:ascii="Times New Roman" w:eastAsia="Times New Roman" w:hAnsi="Times New Roman" w:cs="Times New Roman"/>
          <w:sz w:val="24"/>
          <w:szCs w:val="24"/>
          <w:lang w:eastAsia="pl-PL"/>
        </w:rPr>
        <w:t xml:space="preserve">Za uzyskanie w zawodach wiedzy będących </w:t>
      </w:r>
      <w:r w:rsidRPr="00C8207B">
        <w:rPr>
          <w:rFonts w:ascii="Times New Roman" w:eastAsia="Times New Roman" w:hAnsi="Times New Roman" w:cs="Times New Roman"/>
          <w:b/>
          <w:bCs/>
          <w:sz w:val="24"/>
          <w:szCs w:val="24"/>
          <w:lang w:eastAsia="pl-PL"/>
        </w:rPr>
        <w:t>konkursem o zasięgu wojewódzkim organizowanym przez kuratora oświaty:</w:t>
      </w:r>
    </w:p>
    <w:p w:rsidR="009E37E4" w:rsidRPr="007812E5" w:rsidRDefault="009E37E4" w:rsidP="009E37E4">
      <w:pPr>
        <w:pStyle w:val="Akapitzlist"/>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7812E5">
        <w:rPr>
          <w:rFonts w:ascii="Times New Roman" w:eastAsia="Times New Roman" w:hAnsi="Times New Roman" w:cs="Times New Roman"/>
          <w:sz w:val="24"/>
          <w:szCs w:val="24"/>
          <w:lang w:eastAsia="pl-PL"/>
        </w:rPr>
        <w:lastRenderedPageBreak/>
        <w:t xml:space="preserve">dwóch lub więcej tytułów finalisty konkursu przedmiotowego - przyznaje </w:t>
      </w:r>
      <w:r>
        <w:rPr>
          <w:rFonts w:ascii="Times New Roman" w:eastAsia="Times New Roman" w:hAnsi="Times New Roman" w:cs="Times New Roman"/>
          <w:sz w:val="24"/>
          <w:szCs w:val="24"/>
          <w:lang w:eastAsia="pl-PL"/>
        </w:rPr>
        <w:br/>
        <w:t>się </w:t>
      </w:r>
      <w:r w:rsidRPr="007812E5">
        <w:rPr>
          <w:rFonts w:ascii="Times New Roman" w:eastAsia="Times New Roman" w:hAnsi="Times New Roman" w:cs="Times New Roman"/>
          <w:b/>
          <w:bCs/>
          <w:sz w:val="24"/>
          <w:szCs w:val="24"/>
          <w:lang w:eastAsia="pl-PL"/>
        </w:rPr>
        <w:t>10 punktów,</w:t>
      </w:r>
    </w:p>
    <w:p w:rsidR="009E37E4" w:rsidRPr="00C93E52" w:rsidRDefault="009E37E4" w:rsidP="009E37E4">
      <w:pPr>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laureata konkursu tematycznego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lub interdyscyplinarnego - przyznaje się </w:t>
      </w:r>
      <w:r w:rsidRPr="00C93E52">
        <w:rPr>
          <w:rFonts w:ascii="Times New Roman" w:eastAsia="Times New Roman" w:hAnsi="Times New Roman" w:cs="Times New Roman"/>
          <w:b/>
          <w:bCs/>
          <w:sz w:val="24"/>
          <w:szCs w:val="24"/>
          <w:lang w:eastAsia="pl-PL"/>
        </w:rPr>
        <w:t>7 punktów,</w:t>
      </w:r>
    </w:p>
    <w:p w:rsidR="009E37E4" w:rsidRPr="00C93E52" w:rsidRDefault="009E37E4" w:rsidP="009E37E4">
      <w:pPr>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konkursu tematycznego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lub interdyscyplinarnego - przyznaje się 5</w:t>
      </w:r>
      <w:r w:rsidRPr="00C93E52">
        <w:rPr>
          <w:rFonts w:ascii="Times New Roman" w:eastAsia="Times New Roman" w:hAnsi="Times New Roman" w:cs="Times New Roman"/>
          <w:b/>
          <w:bCs/>
          <w:sz w:val="24"/>
          <w:szCs w:val="24"/>
          <w:lang w:eastAsia="pl-PL"/>
        </w:rPr>
        <w:t xml:space="preserve"> punktów,</w:t>
      </w:r>
    </w:p>
    <w:p w:rsidR="009E37E4" w:rsidRPr="00C93E52" w:rsidRDefault="009E37E4" w:rsidP="009E37E4">
      <w:pPr>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przedmiotowego - przyznaje się </w:t>
      </w:r>
      <w:r w:rsidRPr="00C93E52">
        <w:rPr>
          <w:rFonts w:ascii="Times New Roman" w:eastAsia="Times New Roman" w:hAnsi="Times New Roman" w:cs="Times New Roman"/>
          <w:b/>
          <w:bCs/>
          <w:sz w:val="24"/>
          <w:szCs w:val="24"/>
          <w:lang w:eastAsia="pl-PL"/>
        </w:rPr>
        <w:t>7 punktów,</w:t>
      </w:r>
    </w:p>
    <w:p w:rsidR="009E37E4" w:rsidRPr="00C93E52" w:rsidRDefault="009E37E4" w:rsidP="009E37E4">
      <w:pPr>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tytułu laureata konkursu tematycznego lub interd</w:t>
      </w:r>
      <w:r>
        <w:rPr>
          <w:rFonts w:ascii="Times New Roman" w:eastAsia="Times New Roman" w:hAnsi="Times New Roman" w:cs="Times New Roman"/>
          <w:sz w:val="24"/>
          <w:szCs w:val="24"/>
          <w:lang w:eastAsia="pl-PL"/>
        </w:rPr>
        <w:t>yscyplinarnego - przyznaje się </w:t>
      </w:r>
      <w:r w:rsidRPr="00C93E52">
        <w:rPr>
          <w:rFonts w:ascii="Times New Roman" w:eastAsia="Times New Roman" w:hAnsi="Times New Roman" w:cs="Times New Roman"/>
          <w:b/>
          <w:bCs/>
          <w:sz w:val="24"/>
          <w:szCs w:val="24"/>
          <w:lang w:eastAsia="pl-PL"/>
        </w:rPr>
        <w:t>5 punktów,</w:t>
      </w:r>
    </w:p>
    <w:p w:rsidR="009E37E4" w:rsidRPr="00C93E52" w:rsidRDefault="009E37E4" w:rsidP="009E37E4">
      <w:pPr>
        <w:numPr>
          <w:ilvl w:val="0"/>
          <w:numId w:val="21"/>
        </w:numPr>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tytułu finalisty konkursu tematycznego lub interdyscyplinarn</w:t>
      </w:r>
      <w:r>
        <w:rPr>
          <w:rFonts w:ascii="Times New Roman" w:eastAsia="Times New Roman" w:hAnsi="Times New Roman" w:cs="Times New Roman"/>
          <w:sz w:val="24"/>
          <w:szCs w:val="24"/>
          <w:lang w:eastAsia="pl-PL"/>
        </w:rPr>
        <w:t>ego - przyznaje się </w:t>
      </w:r>
      <w:r w:rsidRPr="00C93E52">
        <w:rPr>
          <w:rFonts w:ascii="Times New Roman" w:eastAsia="Times New Roman" w:hAnsi="Times New Roman" w:cs="Times New Roman"/>
          <w:b/>
          <w:bCs/>
          <w:sz w:val="24"/>
          <w:szCs w:val="24"/>
          <w:lang w:eastAsia="pl-PL"/>
        </w:rPr>
        <w:t>3 punkty.</w:t>
      </w:r>
    </w:p>
    <w:p w:rsidR="009E37E4" w:rsidRPr="00C93E52" w:rsidRDefault="009E37E4" w:rsidP="009E37E4">
      <w:pPr>
        <w:spacing w:before="100" w:beforeAutospacing="1" w:after="100" w:afterAutospacing="1" w:line="360" w:lineRule="auto"/>
        <w:ind w:left="720"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C93E52">
        <w:rPr>
          <w:rFonts w:ascii="Times New Roman" w:eastAsia="Times New Roman" w:hAnsi="Times New Roman" w:cs="Times New Roman"/>
          <w:sz w:val="24"/>
          <w:szCs w:val="24"/>
          <w:lang w:eastAsia="pl-PL"/>
        </w:rPr>
        <w:t xml:space="preserve">Za uzyskanie w zawodach wiedzy będących </w:t>
      </w:r>
      <w:r w:rsidRPr="00C93E52">
        <w:rPr>
          <w:rFonts w:ascii="Times New Roman" w:eastAsia="Times New Roman" w:hAnsi="Times New Roman" w:cs="Times New Roman"/>
          <w:b/>
          <w:bCs/>
          <w:sz w:val="24"/>
          <w:szCs w:val="24"/>
          <w:lang w:eastAsia="pl-PL"/>
        </w:rPr>
        <w:t xml:space="preserve">konkursem albo turniejem, </w:t>
      </w:r>
      <w:r w:rsidRPr="00C93E52">
        <w:rPr>
          <w:rFonts w:ascii="Times New Roman" w:eastAsia="Times New Roman" w:hAnsi="Times New Roman" w:cs="Times New Roman"/>
          <w:b/>
          <w:bCs/>
          <w:sz w:val="24"/>
          <w:szCs w:val="24"/>
          <w:lang w:eastAsia="pl-PL"/>
        </w:rPr>
        <w:br/>
        <w:t xml:space="preserve">o zasięgu </w:t>
      </w:r>
      <w:proofErr w:type="spellStart"/>
      <w:r w:rsidRPr="00C93E52">
        <w:rPr>
          <w:rFonts w:ascii="Times New Roman" w:eastAsia="Times New Roman" w:hAnsi="Times New Roman" w:cs="Times New Roman"/>
          <w:b/>
          <w:bCs/>
          <w:sz w:val="24"/>
          <w:szCs w:val="24"/>
          <w:lang w:eastAsia="pl-PL"/>
        </w:rPr>
        <w:t>ponadwojewódzkim</w:t>
      </w:r>
      <w:proofErr w:type="spellEnd"/>
      <w:r w:rsidRPr="00C93E52">
        <w:rPr>
          <w:rFonts w:ascii="Times New Roman" w:eastAsia="Times New Roman" w:hAnsi="Times New Roman" w:cs="Times New Roman"/>
          <w:b/>
          <w:bCs/>
          <w:sz w:val="24"/>
          <w:szCs w:val="24"/>
          <w:lang w:eastAsia="pl-PL"/>
        </w:rPr>
        <w:t xml:space="preserve"> lub wojewódzkim:</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konkursu z przedmiotu lub przedmiotów artystycznych 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10 punktów,</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laureata turnieju z przedmiotu lub przedmiotów artystycznych nieobjętych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 przyznaje się </w:t>
      </w:r>
      <w:r w:rsidRPr="00C93E52">
        <w:rPr>
          <w:rFonts w:ascii="Times New Roman" w:eastAsia="Times New Roman" w:hAnsi="Times New Roman" w:cs="Times New Roman"/>
          <w:b/>
          <w:bCs/>
          <w:sz w:val="24"/>
          <w:szCs w:val="24"/>
          <w:lang w:eastAsia="pl-PL"/>
        </w:rPr>
        <w:t>7 punktów,</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dwóch lub więcej tytułów finalisty turnieju z przedmiotu lub przedmiotów artystycznych nieobjętych ramowym planem nauczania szkoły artystycznej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-przyznaje się </w:t>
      </w:r>
      <w:r w:rsidRPr="00C93E52">
        <w:rPr>
          <w:rFonts w:ascii="Times New Roman" w:eastAsia="Times New Roman" w:hAnsi="Times New Roman" w:cs="Times New Roman"/>
          <w:b/>
          <w:bCs/>
          <w:sz w:val="24"/>
          <w:szCs w:val="24"/>
          <w:lang w:eastAsia="pl-PL"/>
        </w:rPr>
        <w:t>5 punktów,</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konkursu z przedmiotu lub przedmiotów artystycznych objętych ramowym planem nauczania szkoły artystycznej – przyznaje się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b/>
          <w:bCs/>
          <w:sz w:val="24"/>
          <w:szCs w:val="24"/>
          <w:lang w:eastAsia="pl-PL"/>
        </w:rPr>
        <w:t>7 punktów,</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laureata turnieju z przedmiotu lub przedmiotów artystycznych nieobjętych ramowym planem nauczania szkoły artystycznej - przyznaje się </w:t>
      </w:r>
      <w:r w:rsidRPr="00C93E52">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b/>
          <w:bCs/>
          <w:sz w:val="24"/>
          <w:szCs w:val="24"/>
          <w:lang w:eastAsia="pl-PL"/>
        </w:rPr>
        <w:t>3 punkty,</w:t>
      </w:r>
    </w:p>
    <w:p w:rsidR="009E37E4" w:rsidRPr="00C93E52" w:rsidRDefault="009E37E4" w:rsidP="009E37E4">
      <w:pPr>
        <w:numPr>
          <w:ilvl w:val="0"/>
          <w:numId w:val="22"/>
        </w:numPr>
        <w:tabs>
          <w:tab w:val="clear" w:pos="720"/>
          <w:tab w:val="num" w:pos="1701"/>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tytułu finalisty turnieju z przedmiotu lub przedmiotów artystycznych nieobjętych ramowym planem nauczania szkoły artystycznej - przyznaje się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b/>
          <w:bCs/>
          <w:sz w:val="24"/>
          <w:szCs w:val="24"/>
          <w:lang w:eastAsia="pl-PL"/>
        </w:rPr>
        <w:t>2 punkty.</w:t>
      </w:r>
    </w:p>
    <w:p w:rsidR="009E37E4" w:rsidRPr="00C93E52" w:rsidRDefault="009E37E4" w:rsidP="009E37E4">
      <w:pPr>
        <w:spacing w:before="100" w:beforeAutospacing="1" w:after="100" w:afterAutospacing="1" w:line="360" w:lineRule="auto"/>
        <w:ind w:left="993" w:hanging="2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Pr="00C93E52">
        <w:rPr>
          <w:rFonts w:ascii="Times New Roman" w:eastAsia="Times New Roman" w:hAnsi="Times New Roman" w:cs="Times New Roman"/>
          <w:sz w:val="24"/>
          <w:szCs w:val="24"/>
          <w:lang w:eastAsia="pl-PL"/>
        </w:rPr>
        <w:t xml:space="preserve">Za uzyskanie wysokiego miejsca w zawodach wiedzy innych niż wymienione </w:t>
      </w:r>
      <w:r w:rsidRPr="00C93E52">
        <w:rPr>
          <w:rFonts w:ascii="Times New Roman" w:eastAsia="Times New Roman" w:hAnsi="Times New Roman" w:cs="Times New Roman"/>
          <w:sz w:val="24"/>
          <w:szCs w:val="24"/>
          <w:lang w:eastAsia="pl-PL"/>
        </w:rPr>
        <w:br/>
        <w:t xml:space="preserve">w pkt </w:t>
      </w:r>
      <w:r w:rsidRPr="00C93E52">
        <w:rPr>
          <w:rFonts w:ascii="Times New Roman" w:eastAsia="Times New Roman" w:hAnsi="Times New Roman" w:cs="Times New Roman"/>
          <w:b/>
          <w:bCs/>
          <w:sz w:val="24"/>
          <w:szCs w:val="24"/>
          <w:lang w:eastAsia="pl-PL"/>
        </w:rPr>
        <w:t>1) - 4)</w:t>
      </w:r>
      <w:r w:rsidRPr="00C93E52">
        <w:rPr>
          <w:rFonts w:ascii="Times New Roman" w:eastAsia="Times New Roman" w:hAnsi="Times New Roman" w:cs="Times New Roman"/>
          <w:sz w:val="24"/>
          <w:szCs w:val="24"/>
          <w:lang w:eastAsia="pl-PL"/>
        </w:rPr>
        <w:t>, artystycznych lub sportowych, organizowanych przez kuratora oświaty lub inne podmioty działające na terenie szkoły, na szczeblu:</w:t>
      </w:r>
    </w:p>
    <w:p w:rsidR="009E37E4" w:rsidRPr="00C93E52" w:rsidRDefault="009E37E4" w:rsidP="009E37E4">
      <w:pPr>
        <w:numPr>
          <w:ilvl w:val="0"/>
          <w:numId w:val="24"/>
        </w:numPr>
        <w:tabs>
          <w:tab w:val="clear" w:pos="720"/>
          <w:tab w:val="num" w:pos="1701"/>
        </w:tabs>
        <w:spacing w:before="100" w:beforeAutospacing="1" w:after="100" w:afterAutospacing="1" w:line="360" w:lineRule="auto"/>
        <w:ind w:left="1701"/>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międzynarodowym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przyznaje się </w:t>
      </w:r>
      <w:r w:rsidRPr="00C93E52">
        <w:rPr>
          <w:rFonts w:ascii="Times New Roman" w:eastAsia="Times New Roman" w:hAnsi="Times New Roman" w:cs="Times New Roman"/>
          <w:b/>
          <w:bCs/>
          <w:sz w:val="24"/>
          <w:szCs w:val="24"/>
          <w:lang w:eastAsia="pl-PL"/>
        </w:rPr>
        <w:t>4 punkty,</w:t>
      </w:r>
    </w:p>
    <w:p w:rsidR="009E37E4" w:rsidRPr="00C93E52" w:rsidRDefault="009E37E4" w:rsidP="009E37E4">
      <w:pPr>
        <w:numPr>
          <w:ilvl w:val="0"/>
          <w:numId w:val="24"/>
        </w:numPr>
        <w:tabs>
          <w:tab w:val="clear" w:pos="720"/>
          <w:tab w:val="num" w:pos="1701"/>
        </w:tabs>
        <w:spacing w:before="100" w:beforeAutospacing="1" w:after="100" w:afterAutospacing="1" w:line="360" w:lineRule="auto"/>
        <w:ind w:left="1701"/>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krajowym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przyznaje się </w:t>
      </w:r>
      <w:r w:rsidRPr="00C93E52">
        <w:rPr>
          <w:rFonts w:ascii="Times New Roman" w:eastAsia="Times New Roman" w:hAnsi="Times New Roman" w:cs="Times New Roman"/>
          <w:b/>
          <w:bCs/>
          <w:sz w:val="24"/>
          <w:szCs w:val="24"/>
          <w:lang w:eastAsia="pl-PL"/>
        </w:rPr>
        <w:t>3 punkty,</w:t>
      </w:r>
    </w:p>
    <w:p w:rsidR="009E37E4" w:rsidRPr="00C93E52" w:rsidRDefault="009E37E4" w:rsidP="009E37E4">
      <w:pPr>
        <w:numPr>
          <w:ilvl w:val="0"/>
          <w:numId w:val="24"/>
        </w:numPr>
        <w:tabs>
          <w:tab w:val="clear" w:pos="720"/>
          <w:tab w:val="num" w:pos="1701"/>
        </w:tabs>
        <w:spacing w:before="100" w:beforeAutospacing="1" w:after="100" w:afterAutospacing="1" w:line="360" w:lineRule="auto"/>
        <w:ind w:left="1701"/>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wojewódzkim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przyznaje się </w:t>
      </w:r>
      <w:r w:rsidRPr="00C93E52">
        <w:rPr>
          <w:rFonts w:ascii="Times New Roman" w:eastAsia="Times New Roman" w:hAnsi="Times New Roman" w:cs="Times New Roman"/>
          <w:b/>
          <w:bCs/>
          <w:sz w:val="24"/>
          <w:szCs w:val="24"/>
          <w:lang w:eastAsia="pl-PL"/>
        </w:rPr>
        <w:t>2 punkt,</w:t>
      </w:r>
    </w:p>
    <w:p w:rsidR="009E37E4" w:rsidRPr="00C93E52" w:rsidRDefault="009E37E4" w:rsidP="009E37E4">
      <w:pPr>
        <w:numPr>
          <w:ilvl w:val="0"/>
          <w:numId w:val="24"/>
        </w:numPr>
        <w:tabs>
          <w:tab w:val="clear" w:pos="720"/>
          <w:tab w:val="num" w:pos="1701"/>
        </w:tabs>
        <w:spacing w:before="100" w:beforeAutospacing="1" w:after="100" w:afterAutospacing="1" w:line="360" w:lineRule="auto"/>
        <w:ind w:left="1701"/>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powiatowym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przyznaje się </w:t>
      </w:r>
      <w:r w:rsidRPr="00C93E52">
        <w:rPr>
          <w:rFonts w:ascii="Times New Roman" w:eastAsia="Times New Roman" w:hAnsi="Times New Roman" w:cs="Times New Roman"/>
          <w:b/>
          <w:bCs/>
          <w:sz w:val="24"/>
          <w:szCs w:val="24"/>
          <w:lang w:eastAsia="pl-PL"/>
        </w:rPr>
        <w:t>1 punkt.</w:t>
      </w:r>
    </w:p>
    <w:p w:rsidR="009E37E4" w:rsidRPr="00C93E52" w:rsidRDefault="009E37E4" w:rsidP="009E37E4">
      <w:pPr>
        <w:spacing w:before="100" w:beforeAutospacing="1" w:after="100" w:afterAutospacing="1" w:line="36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C93E52">
        <w:rPr>
          <w:rFonts w:ascii="Times New Roman" w:eastAsia="Times New Roman" w:hAnsi="Times New Roman" w:cs="Times New Roman"/>
          <w:sz w:val="24"/>
          <w:szCs w:val="24"/>
          <w:lang w:eastAsia="pl-PL"/>
        </w:rPr>
        <w:t xml:space="preserve">W przypadku, gdy kandydat ma więcej niż jedno szczególne osiągnięcie </w:t>
      </w:r>
      <w:r w:rsidRPr="00C93E52">
        <w:rPr>
          <w:rFonts w:ascii="Times New Roman" w:eastAsia="Times New Roman" w:hAnsi="Times New Roman" w:cs="Times New Roman"/>
          <w:sz w:val="24"/>
          <w:szCs w:val="24"/>
          <w:lang w:eastAsia="pl-PL"/>
        </w:rPr>
        <w:br/>
        <w:t xml:space="preserve">w zawodach wiedzy, artystycznych i sportowych maksymalna liczba punktów możliwych do uzyskania za wszystkie osiągnięcia wynosi </w:t>
      </w:r>
      <w:r w:rsidRPr="00C93E52">
        <w:rPr>
          <w:rFonts w:ascii="Times New Roman" w:eastAsia="Times New Roman" w:hAnsi="Times New Roman" w:cs="Times New Roman"/>
          <w:b/>
          <w:bCs/>
          <w:sz w:val="24"/>
          <w:szCs w:val="24"/>
          <w:lang w:eastAsia="pl-PL"/>
        </w:rPr>
        <w:t>18 punktów</w:t>
      </w:r>
      <w:r w:rsidRPr="00C93E52">
        <w:rPr>
          <w:rFonts w:ascii="Times New Roman" w:eastAsia="Times New Roman" w:hAnsi="Times New Roman" w:cs="Times New Roman"/>
          <w:sz w:val="24"/>
          <w:szCs w:val="24"/>
          <w:lang w:eastAsia="pl-PL"/>
        </w:rPr>
        <w:t>.</w:t>
      </w:r>
    </w:p>
    <w:p w:rsidR="009E37E4" w:rsidRPr="00C93E52" w:rsidRDefault="009E37E4" w:rsidP="009E37E4">
      <w:pPr>
        <w:spacing w:before="100" w:beforeAutospacing="1" w:after="100" w:afterAutospacing="1" w:line="36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C93E52">
        <w:rPr>
          <w:rFonts w:ascii="Times New Roman" w:eastAsia="Times New Roman" w:hAnsi="Times New Roman" w:cs="Times New Roman"/>
          <w:sz w:val="24"/>
          <w:szCs w:val="24"/>
          <w:lang w:eastAsia="pl-PL"/>
        </w:rPr>
        <w:t xml:space="preserve">Za świadectwo ukończenia szkoły z wyróżnieniem przyznaje się </w:t>
      </w:r>
      <w:r w:rsidRPr="00C93E52">
        <w:rPr>
          <w:rFonts w:ascii="Times New Roman" w:eastAsia="Times New Roman" w:hAnsi="Times New Roman" w:cs="Times New Roman"/>
          <w:b/>
          <w:bCs/>
          <w:sz w:val="24"/>
          <w:szCs w:val="24"/>
          <w:lang w:eastAsia="pl-PL"/>
        </w:rPr>
        <w:t>7 punktów</w:t>
      </w:r>
      <w:r w:rsidRPr="00C93E52">
        <w:rPr>
          <w:rFonts w:ascii="Times New Roman" w:eastAsia="Times New Roman" w:hAnsi="Times New Roman" w:cs="Times New Roman"/>
          <w:sz w:val="24"/>
          <w:szCs w:val="24"/>
          <w:lang w:eastAsia="pl-PL"/>
        </w:rPr>
        <w:t>.</w:t>
      </w:r>
    </w:p>
    <w:p w:rsidR="009E37E4" w:rsidRPr="00C93E52" w:rsidRDefault="009E37E4" w:rsidP="009E37E4">
      <w:pPr>
        <w:spacing w:before="100" w:beforeAutospacing="1" w:after="100" w:afterAutospacing="1" w:line="36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C93E52">
        <w:rPr>
          <w:rFonts w:ascii="Times New Roman" w:eastAsia="Times New Roman" w:hAnsi="Times New Roman" w:cs="Times New Roman"/>
          <w:sz w:val="24"/>
          <w:szCs w:val="24"/>
          <w:lang w:eastAsia="pl-PL"/>
        </w:rPr>
        <w:t xml:space="preserve">W przypadku przeliczenia na punkty kryterium za osiągnięcia w zakresie aktywności społecznej, w tym na rzecz środowiska szkolnego, w szczególności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w formie wolontariatu przyznaje się </w:t>
      </w:r>
      <w:r w:rsidRPr="00C93E52">
        <w:rPr>
          <w:rFonts w:ascii="Times New Roman" w:eastAsia="Times New Roman" w:hAnsi="Times New Roman" w:cs="Times New Roman"/>
          <w:b/>
          <w:bCs/>
          <w:sz w:val="24"/>
          <w:szCs w:val="24"/>
          <w:lang w:eastAsia="pl-PL"/>
        </w:rPr>
        <w:t>3 punkty</w:t>
      </w:r>
      <w:r w:rsidRPr="00C93E52">
        <w:rPr>
          <w:rFonts w:ascii="Times New Roman" w:eastAsia="Times New Roman" w:hAnsi="Times New Roman" w:cs="Times New Roman"/>
          <w:sz w:val="24"/>
          <w:szCs w:val="24"/>
          <w:lang w:eastAsia="pl-PL"/>
        </w:rPr>
        <w:t>.</w:t>
      </w:r>
    </w:p>
    <w:p w:rsidR="009E37E4" w:rsidRPr="00C93E52" w:rsidRDefault="009E37E4" w:rsidP="009E37E4">
      <w:pPr>
        <w:spacing w:after="0" w:line="360" w:lineRule="auto"/>
        <w:ind w:left="993" w:hanging="27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C93E52">
        <w:rPr>
          <w:rFonts w:ascii="Times New Roman" w:eastAsia="Times New Roman" w:hAnsi="Times New Roman" w:cs="Times New Roman"/>
          <w:sz w:val="24"/>
          <w:szCs w:val="24"/>
          <w:lang w:eastAsia="pl-PL"/>
        </w:rPr>
        <w:t xml:space="preserve">Kandydat otrzymuje punkty za osiągnięcia wymienione w punkcie </w:t>
      </w:r>
      <w:r w:rsidRPr="00C93E52">
        <w:rPr>
          <w:rFonts w:ascii="Times New Roman" w:eastAsia="Times New Roman" w:hAnsi="Times New Roman" w:cs="Times New Roman"/>
          <w:b/>
          <w:bCs/>
          <w:sz w:val="24"/>
          <w:szCs w:val="24"/>
          <w:lang w:eastAsia="pl-PL"/>
        </w:rPr>
        <w:t>5,</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gdy osiągnięcia </w:t>
      </w:r>
      <w:r w:rsidRPr="00C93E52">
        <w:rPr>
          <w:rFonts w:ascii="Times New Roman" w:eastAsia="Times New Roman" w:hAnsi="Times New Roman" w:cs="Times New Roman"/>
          <w:sz w:val="24"/>
          <w:szCs w:val="24"/>
          <w:lang w:eastAsia="pl-PL"/>
        </w:rPr>
        <w:t xml:space="preserve">są wpisane na świadectwie ukończenia szkoły </w:t>
      </w:r>
      <w:r>
        <w:rPr>
          <w:rFonts w:ascii="Times New Roman" w:eastAsia="Times New Roman" w:hAnsi="Times New Roman" w:cs="Times New Roman"/>
          <w:sz w:val="24"/>
          <w:szCs w:val="24"/>
          <w:lang w:eastAsia="pl-PL"/>
        </w:rPr>
        <w:t xml:space="preserve">podstawowej. </w:t>
      </w:r>
      <w:r>
        <w:rPr>
          <w:rFonts w:ascii="Times New Roman" w:eastAsia="Times New Roman" w:hAnsi="Times New Roman" w:cs="Times New Roman"/>
          <w:sz w:val="24"/>
          <w:szCs w:val="24"/>
          <w:lang w:eastAsia="pl-PL"/>
        </w:rPr>
        <w:br/>
        <w:t xml:space="preserve">O wpisie osiągnięć </w:t>
      </w:r>
      <w:r w:rsidRPr="00C93E52">
        <w:rPr>
          <w:rFonts w:ascii="Times New Roman" w:eastAsia="Times New Roman" w:hAnsi="Times New Roman" w:cs="Times New Roman"/>
          <w:sz w:val="24"/>
          <w:szCs w:val="24"/>
          <w:lang w:eastAsia="pl-PL"/>
        </w:rPr>
        <w:t>na świadectwie decyduje dyrektor szkoły.</w:t>
      </w:r>
    </w:p>
    <w:p w:rsidR="009E37E4" w:rsidRPr="00C93E52" w:rsidRDefault="009E37E4" w:rsidP="009E37E4">
      <w:pPr>
        <w:spacing w:before="100" w:beforeAutospacing="1" w:after="100" w:afterAutospacing="1" w:line="360" w:lineRule="auto"/>
        <w:ind w:left="1134" w:hanging="41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C93E52">
        <w:rPr>
          <w:rFonts w:ascii="Times New Roman" w:eastAsia="Times New Roman" w:hAnsi="Times New Roman" w:cs="Times New Roman"/>
          <w:sz w:val="24"/>
          <w:szCs w:val="24"/>
          <w:lang w:eastAsia="pl-PL"/>
        </w:rPr>
        <w:t>W przypadku osób zwolnionych z obowiązku przystąpienia do egzaminu ósmoklasisty, na podstawie art. 44zw ust. 2 i art. 44zz ust. 2 ustawy o systemie oświaty, przelicza się na punkty oceny z:</w:t>
      </w:r>
    </w:p>
    <w:p w:rsidR="009E37E4" w:rsidRPr="00C93E52" w:rsidRDefault="009E37E4" w:rsidP="009E37E4">
      <w:pPr>
        <w:spacing w:before="100" w:beforeAutospacing="1" w:after="100" w:afterAutospacing="1" w:line="360" w:lineRule="auto"/>
        <w:ind w:left="284"/>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1)  języka polskiego i matematyki oceny wyrażonej w stopniu:</w:t>
      </w:r>
    </w:p>
    <w:p w:rsidR="009E37E4" w:rsidRPr="00C93E52" w:rsidRDefault="009E37E4" w:rsidP="009E37E4">
      <w:pPr>
        <w:numPr>
          <w:ilvl w:val="0"/>
          <w:numId w:val="25"/>
        </w:numPr>
        <w:tabs>
          <w:tab w:val="clear" w:pos="720"/>
          <w:tab w:val="num" w:pos="1560"/>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35 punktów,</w:t>
      </w:r>
    </w:p>
    <w:p w:rsidR="009E37E4" w:rsidRPr="00C93E52" w:rsidRDefault="009E37E4" w:rsidP="009E37E4">
      <w:pPr>
        <w:numPr>
          <w:ilvl w:val="0"/>
          <w:numId w:val="25"/>
        </w:numPr>
        <w:tabs>
          <w:tab w:val="clear" w:pos="720"/>
          <w:tab w:val="num" w:pos="1560"/>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30 punktów,</w:t>
      </w:r>
    </w:p>
    <w:p w:rsidR="009E37E4" w:rsidRPr="00C93E52" w:rsidRDefault="009E37E4" w:rsidP="009E37E4">
      <w:pPr>
        <w:numPr>
          <w:ilvl w:val="0"/>
          <w:numId w:val="25"/>
        </w:numPr>
        <w:tabs>
          <w:tab w:val="clear" w:pos="720"/>
          <w:tab w:val="num" w:pos="1560"/>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25 punktów,</w:t>
      </w:r>
    </w:p>
    <w:p w:rsidR="009E37E4" w:rsidRPr="00C93E52" w:rsidRDefault="009E37E4" w:rsidP="009E37E4">
      <w:pPr>
        <w:numPr>
          <w:ilvl w:val="0"/>
          <w:numId w:val="25"/>
        </w:numPr>
        <w:tabs>
          <w:tab w:val="clear" w:pos="720"/>
          <w:tab w:val="num" w:pos="1560"/>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 </w:t>
      </w:r>
      <w:r w:rsidRPr="00C93E52">
        <w:rPr>
          <w:rFonts w:ascii="Times New Roman" w:eastAsia="Times New Roman" w:hAnsi="Times New Roman" w:cs="Times New Roman"/>
          <w:sz w:val="24"/>
          <w:szCs w:val="24"/>
          <w:lang w:eastAsia="pl-PL"/>
        </w:rPr>
        <w:t xml:space="preserve">przyznaje się po </w:t>
      </w:r>
      <w:r w:rsidRPr="00C93E52">
        <w:rPr>
          <w:rFonts w:ascii="Times New Roman" w:eastAsia="Times New Roman" w:hAnsi="Times New Roman" w:cs="Times New Roman"/>
          <w:b/>
          <w:bCs/>
          <w:sz w:val="24"/>
          <w:szCs w:val="24"/>
          <w:lang w:eastAsia="pl-PL"/>
        </w:rPr>
        <w:t>15 punktów,</w:t>
      </w:r>
    </w:p>
    <w:p w:rsidR="009E37E4" w:rsidRPr="00C93E52" w:rsidRDefault="009E37E4" w:rsidP="009E37E4">
      <w:pPr>
        <w:numPr>
          <w:ilvl w:val="0"/>
          <w:numId w:val="25"/>
        </w:numPr>
        <w:tabs>
          <w:tab w:val="clear" w:pos="720"/>
          <w:tab w:val="num" w:pos="1560"/>
        </w:tabs>
        <w:spacing w:before="100" w:beforeAutospacing="1" w:after="100" w:afterAutospacing="1" w:line="360" w:lineRule="auto"/>
        <w:ind w:left="1560"/>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10 punktów,</w:t>
      </w:r>
    </w:p>
    <w:p w:rsidR="009E37E4" w:rsidRDefault="009E37E4" w:rsidP="009E37E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9E37E4" w:rsidRPr="00C93E52" w:rsidRDefault="009E37E4" w:rsidP="009E37E4">
      <w:pPr>
        <w:spacing w:before="100" w:beforeAutospacing="1" w:after="100" w:afterAutospacing="1" w:line="360" w:lineRule="auto"/>
        <w:ind w:left="426" w:firstLine="1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w:t>
      </w:r>
      <w:r w:rsidRPr="00C93E52">
        <w:rPr>
          <w:rFonts w:ascii="Times New Roman" w:eastAsia="Times New Roman" w:hAnsi="Times New Roman" w:cs="Times New Roman"/>
          <w:sz w:val="24"/>
          <w:szCs w:val="24"/>
          <w:lang w:eastAsia="pl-PL"/>
        </w:rPr>
        <w:t>języka obcego nowożytnego oceny wyrażonej w stopniu:</w:t>
      </w:r>
    </w:p>
    <w:p w:rsidR="009E37E4" w:rsidRPr="00C93E52" w:rsidRDefault="009E37E4" w:rsidP="009E37E4">
      <w:pPr>
        <w:numPr>
          <w:ilvl w:val="0"/>
          <w:numId w:val="26"/>
        </w:numPr>
        <w:tabs>
          <w:tab w:val="clear" w:pos="720"/>
          <w:tab w:val="num"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celującym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30 punktów,</w:t>
      </w:r>
    </w:p>
    <w:p w:rsidR="009E37E4" w:rsidRPr="00C93E52" w:rsidRDefault="009E37E4" w:rsidP="009E37E4">
      <w:pPr>
        <w:numPr>
          <w:ilvl w:val="0"/>
          <w:numId w:val="26"/>
        </w:numPr>
        <w:tabs>
          <w:tab w:val="clear" w:pos="720"/>
          <w:tab w:val="num"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bardzo 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25 punktów,</w:t>
      </w:r>
    </w:p>
    <w:p w:rsidR="009E37E4" w:rsidRPr="00C93E52" w:rsidRDefault="009E37E4" w:rsidP="009E37E4">
      <w:pPr>
        <w:numPr>
          <w:ilvl w:val="0"/>
          <w:numId w:val="26"/>
        </w:numPr>
        <w:tabs>
          <w:tab w:val="clear" w:pos="720"/>
          <w:tab w:val="num"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dobrym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20 punktów,</w:t>
      </w:r>
    </w:p>
    <w:p w:rsidR="009E37E4" w:rsidRPr="00C93E52" w:rsidRDefault="009E37E4" w:rsidP="009E37E4">
      <w:pPr>
        <w:numPr>
          <w:ilvl w:val="0"/>
          <w:numId w:val="26"/>
        </w:numPr>
        <w:tabs>
          <w:tab w:val="clear" w:pos="720"/>
          <w:tab w:val="num"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dostatecznym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10 punktów</w:t>
      </w:r>
    </w:p>
    <w:p w:rsidR="009E37E4" w:rsidRPr="00377A88" w:rsidRDefault="009E37E4" w:rsidP="009E37E4">
      <w:pPr>
        <w:numPr>
          <w:ilvl w:val="0"/>
          <w:numId w:val="26"/>
        </w:numPr>
        <w:tabs>
          <w:tab w:val="clear" w:pos="720"/>
          <w:tab w:val="num"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dopuszczającym</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 przyznaje się po </w:t>
      </w:r>
      <w:r w:rsidRPr="00C93E52">
        <w:rPr>
          <w:rFonts w:ascii="Times New Roman" w:eastAsia="Times New Roman" w:hAnsi="Times New Roman" w:cs="Times New Roman"/>
          <w:b/>
          <w:bCs/>
          <w:sz w:val="24"/>
          <w:szCs w:val="24"/>
          <w:lang w:eastAsia="pl-PL"/>
        </w:rPr>
        <w:t>5 punktów.</w:t>
      </w:r>
    </w:p>
    <w:p w:rsidR="009E37E4" w:rsidRDefault="009E37E4" w:rsidP="009E37E4">
      <w:pPr>
        <w:spacing w:before="100" w:beforeAutospacing="1" w:after="100" w:afterAutospacing="1" w:line="360" w:lineRule="auto"/>
        <w:ind w:left="720"/>
        <w:jc w:val="both"/>
        <w:rPr>
          <w:rFonts w:ascii="Times New Roman" w:eastAsia="Times New Roman" w:hAnsi="Times New Roman" w:cs="Times New Roman"/>
          <w:b/>
          <w:bCs/>
          <w:sz w:val="24"/>
          <w:szCs w:val="24"/>
          <w:lang w:eastAsia="pl-PL"/>
        </w:rPr>
      </w:pPr>
    </w:p>
    <w:p w:rsidR="009E37E4" w:rsidRPr="007812E5" w:rsidRDefault="009E37E4" w:rsidP="009E37E4">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7812E5">
        <w:rPr>
          <w:rFonts w:ascii="Times New Roman" w:eastAsia="Times New Roman" w:hAnsi="Times New Roman" w:cs="Times New Roman"/>
          <w:b/>
          <w:sz w:val="24"/>
          <w:szCs w:val="24"/>
          <w:lang w:eastAsia="pl-PL"/>
        </w:rPr>
        <w:t>6</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Wymagane dokumenty</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Wniosek i podanie wydrukowane z Systemu i potwierdzone podpisem kandydata oraz rodzica (prawnego opiekuna).</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Oryginał świadectwa ukończenia szkoły podstawowej oraz oryginał zaświadczenia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o szczegółowych wynikach egzaminu ósmoklasisty.</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Kopię świadectwa ukończenia szkoły podstawowej  oraz kopię zaświadczenia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o szczegółowych wynikach egzaminu ósmoklasisty (poświadczone za zgodność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 oryginałem przez dyrektora szkoły podstawowej).</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Trzy podpisane fotografie.</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Zaświadczenia z konkursów i olimpiad.</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Pisemne oświadczenie potwierdzające wolę podjęcia nauki w szkole.</w:t>
      </w:r>
    </w:p>
    <w:p w:rsidR="009E37E4" w:rsidRPr="00C93E52" w:rsidRDefault="009E37E4" w:rsidP="009E37E4">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Zaświadczenie lekarskie o braku przeciwwskazań zdrowotnych do kształcenia        </w:t>
      </w:r>
      <w:r w:rsidRPr="00C93E52">
        <w:rPr>
          <w:rFonts w:ascii="Times New Roman" w:eastAsia="Times New Roman" w:hAnsi="Times New Roman" w:cs="Times New Roman"/>
          <w:sz w:val="24"/>
          <w:szCs w:val="24"/>
          <w:lang w:eastAsia="pl-PL"/>
        </w:rPr>
        <w:br/>
        <w:t> w zawodzie:</w:t>
      </w:r>
    </w:p>
    <w:p w:rsidR="009E37E4" w:rsidRPr="00C93E52" w:rsidRDefault="009E37E4" w:rsidP="009E37E4">
      <w:pPr>
        <w:numPr>
          <w:ilvl w:val="0"/>
          <w:numId w:val="27"/>
        </w:numPr>
        <w:tabs>
          <w:tab w:val="clear" w:pos="720"/>
          <w:tab w:val="num" w:pos="1276"/>
        </w:tabs>
        <w:spacing w:before="100" w:beforeAutospacing="1" w:after="100" w:afterAutospacing="1" w:line="360" w:lineRule="auto"/>
        <w:ind w:left="1276" w:hanging="2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technik pojazdów samochodowych</w:t>
      </w:r>
      <w:r w:rsidRPr="00C93E52">
        <w:rPr>
          <w:rFonts w:ascii="Times New Roman" w:eastAsia="Times New Roman" w:hAnsi="Times New Roman" w:cs="Times New Roman"/>
          <w:sz w:val="24"/>
          <w:szCs w:val="24"/>
          <w:lang w:eastAsia="pl-PL"/>
        </w:rPr>
        <w:t xml:space="preserve"> - klasa cywilna,</w:t>
      </w:r>
    </w:p>
    <w:p w:rsidR="009E37E4" w:rsidRPr="00C93E52" w:rsidRDefault="009E37E4" w:rsidP="009E37E4">
      <w:pPr>
        <w:numPr>
          <w:ilvl w:val="0"/>
          <w:numId w:val="27"/>
        </w:numPr>
        <w:tabs>
          <w:tab w:val="clear" w:pos="720"/>
          <w:tab w:val="num" w:pos="1276"/>
        </w:tabs>
        <w:spacing w:before="100" w:beforeAutospacing="1" w:after="100" w:afterAutospacing="1" w:line="360" w:lineRule="auto"/>
        <w:ind w:left="1276" w:hanging="2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technik pojazdów samochodowych</w:t>
      </w:r>
      <w:r w:rsidRPr="00C93E52">
        <w:rPr>
          <w:rFonts w:ascii="Times New Roman" w:eastAsia="Times New Roman" w:hAnsi="Times New Roman" w:cs="Times New Roman"/>
          <w:sz w:val="24"/>
          <w:szCs w:val="24"/>
          <w:lang w:eastAsia="pl-PL"/>
        </w:rPr>
        <w:t xml:space="preserve"> – innowacja pedagogiczna - klasa wojskowo-sportowa,</w:t>
      </w:r>
    </w:p>
    <w:p w:rsidR="009E37E4" w:rsidRPr="00C93E52" w:rsidRDefault="009E37E4" w:rsidP="009E37E4">
      <w:pPr>
        <w:numPr>
          <w:ilvl w:val="0"/>
          <w:numId w:val="27"/>
        </w:numPr>
        <w:tabs>
          <w:tab w:val="clear" w:pos="720"/>
          <w:tab w:val="num" w:pos="1276"/>
        </w:tabs>
        <w:spacing w:before="100" w:beforeAutospacing="1" w:after="100" w:afterAutospacing="1" w:line="360" w:lineRule="auto"/>
        <w:ind w:left="1276" w:hanging="2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technik spedytor</w:t>
      </w:r>
      <w:r w:rsidRPr="00C93E52">
        <w:rPr>
          <w:rFonts w:ascii="Times New Roman" w:eastAsia="Times New Roman" w:hAnsi="Times New Roman" w:cs="Times New Roman"/>
          <w:sz w:val="24"/>
          <w:szCs w:val="24"/>
          <w:lang w:eastAsia="pl-PL"/>
        </w:rPr>
        <w:t xml:space="preserve"> - klasa cywilna,</w:t>
      </w:r>
    </w:p>
    <w:p w:rsidR="009E37E4" w:rsidRPr="00C93E52" w:rsidRDefault="009E37E4" w:rsidP="009E37E4">
      <w:pPr>
        <w:numPr>
          <w:ilvl w:val="0"/>
          <w:numId w:val="27"/>
        </w:numPr>
        <w:tabs>
          <w:tab w:val="clear" w:pos="720"/>
          <w:tab w:val="num" w:pos="1276"/>
        </w:tabs>
        <w:spacing w:before="100" w:beforeAutospacing="1" w:after="100" w:afterAutospacing="1" w:line="360" w:lineRule="auto"/>
        <w:ind w:left="1276" w:hanging="218"/>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technik spedytor</w:t>
      </w:r>
      <w:r w:rsidRPr="00C93E52">
        <w:rPr>
          <w:rFonts w:ascii="Times New Roman" w:eastAsia="Times New Roman" w:hAnsi="Times New Roman" w:cs="Times New Roman"/>
          <w:sz w:val="24"/>
          <w:szCs w:val="24"/>
          <w:lang w:eastAsia="pl-PL"/>
        </w:rPr>
        <w:t xml:space="preserve"> - innowacja pedagogiczna - klasa wojskowo-sportowa </w:t>
      </w:r>
      <w:r w:rsidRPr="00C93E52">
        <w:rPr>
          <w:rFonts w:ascii="Times New Roman" w:eastAsia="Times New Roman" w:hAnsi="Times New Roman" w:cs="Times New Roman"/>
          <w:sz w:val="24"/>
          <w:szCs w:val="24"/>
          <w:lang w:eastAsia="pl-PL"/>
        </w:rPr>
        <w:br/>
        <w:t>z językiem angielskim dowodzenia</w:t>
      </w:r>
      <w:r w:rsidRPr="00C93E52">
        <w:rPr>
          <w:rFonts w:ascii="Times New Roman" w:eastAsia="Times New Roman" w:hAnsi="Times New Roman" w:cs="Times New Roman"/>
          <w:b/>
          <w:bCs/>
          <w:sz w:val="24"/>
          <w:szCs w:val="24"/>
          <w:lang w:eastAsia="pl-PL"/>
        </w:rPr>
        <w:t>.</w:t>
      </w:r>
    </w:p>
    <w:p w:rsidR="009E37E4" w:rsidRPr="00C93E52" w:rsidRDefault="009E37E4" w:rsidP="009E37E4">
      <w:pPr>
        <w:spacing w:before="100" w:beforeAutospacing="1" w:after="100" w:afterAutospacing="1" w:line="360" w:lineRule="auto"/>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8. Karta zdrowia.</w:t>
      </w:r>
    </w:p>
    <w:p w:rsidR="009E37E4" w:rsidRPr="00C93E52" w:rsidRDefault="009E37E4" w:rsidP="009E37E4">
      <w:pPr>
        <w:spacing w:before="100" w:beforeAutospacing="1" w:after="100" w:afterAutospacing="1" w:line="360" w:lineRule="auto"/>
        <w:ind w:left="993" w:hanging="851"/>
        <w:jc w:val="both"/>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      9.</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Opinia publicznej poradni psychologiczno-peda</w:t>
      </w:r>
      <w:r>
        <w:rPr>
          <w:rFonts w:ascii="Times New Roman" w:eastAsia="Times New Roman" w:hAnsi="Times New Roman" w:cs="Times New Roman"/>
          <w:sz w:val="24"/>
          <w:szCs w:val="24"/>
          <w:lang w:eastAsia="pl-PL"/>
        </w:rPr>
        <w:t xml:space="preserve">gogicznej lub innej  publicznej poradni </w:t>
      </w:r>
      <w:r w:rsidRPr="00C93E52">
        <w:rPr>
          <w:rFonts w:ascii="Times New Roman" w:eastAsia="Times New Roman" w:hAnsi="Times New Roman" w:cs="Times New Roman"/>
          <w:sz w:val="24"/>
          <w:szCs w:val="24"/>
          <w:lang w:eastAsia="pl-PL"/>
        </w:rPr>
        <w:t>specjalistycznej</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przypadku </w:t>
      </w:r>
      <w:r w:rsidRPr="00C93E52">
        <w:rPr>
          <w:rFonts w:ascii="Times New Roman" w:eastAsia="Times New Roman" w:hAnsi="Times New Roman" w:cs="Times New Roman"/>
          <w:sz w:val="24"/>
          <w:szCs w:val="24"/>
          <w:lang w:eastAsia="pl-PL"/>
        </w:rPr>
        <w:t>kandyda</w:t>
      </w:r>
      <w:r>
        <w:rPr>
          <w:rFonts w:ascii="Times New Roman" w:eastAsia="Times New Roman" w:hAnsi="Times New Roman" w:cs="Times New Roman"/>
          <w:sz w:val="24"/>
          <w:szCs w:val="24"/>
          <w:lang w:eastAsia="pl-PL"/>
        </w:rPr>
        <w:t xml:space="preserve">tów z problemami zdrowotnymi </w:t>
      </w:r>
      <w:r>
        <w:rPr>
          <w:rFonts w:ascii="Times New Roman" w:eastAsia="Times New Roman" w:hAnsi="Times New Roman" w:cs="Times New Roman"/>
          <w:sz w:val="24"/>
          <w:szCs w:val="24"/>
          <w:lang w:eastAsia="pl-PL"/>
        </w:rPr>
        <w:br/>
        <w:t xml:space="preserve">i dysfunkcjami). </w:t>
      </w:r>
    </w:p>
    <w:p w:rsidR="009E37E4" w:rsidRPr="00C93E52" w:rsidRDefault="009E37E4" w:rsidP="009E37E4">
      <w:pPr>
        <w:spacing w:before="100" w:beforeAutospacing="1" w:after="100" w:afterAutospacing="1" w:line="36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C93E52">
        <w:rPr>
          <w:rFonts w:ascii="Times New Roman" w:eastAsia="Times New Roman" w:hAnsi="Times New Roman" w:cs="Times New Roman"/>
          <w:sz w:val="24"/>
          <w:szCs w:val="24"/>
          <w:lang w:eastAsia="pl-PL"/>
        </w:rPr>
        <w:t>W przypadku kandydatów o równej ilości punktów wymagane są dokumenty potwierdzające spełnienie kryteriów ustalonych przez szkołę (oświadczenia rodziców/prawnych opiekunów).</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p>
    <w:p w:rsidR="009E37E4" w:rsidRPr="00C93E52" w:rsidRDefault="009E37E4" w:rsidP="009E37E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Terminy i przebieg rekrutacji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22"/>
        <w:gridCol w:w="3544"/>
        <w:gridCol w:w="5016"/>
      </w:tblGrid>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Lp.</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Terminy rekrutacji</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Przebieg rekrutacji</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13 maja od godz. 8.00 </w:t>
            </w:r>
            <w:r w:rsidRPr="00C93E52">
              <w:rPr>
                <w:rFonts w:ascii="Times New Roman" w:eastAsia="Times New Roman" w:hAnsi="Times New Roman" w:cs="Times New Roman"/>
                <w:b/>
                <w:bCs/>
                <w:sz w:val="24"/>
                <w:szCs w:val="24"/>
                <w:lang w:eastAsia="pl-PL"/>
              </w:rPr>
              <w:br/>
              <w:t>do 20 maja do godz. 15.00.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do klasy I Technikum w Zespole Szkół</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w Karczewie:</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rejestrują się w systemie na stronie www.otwock.edu.com.pl</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dokonują wyboru klas</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drukują wniosek z systemu</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podpisany przez siebie i rodziców wniosek składają w sekretariacie szkoły pierwszego wyboru w godzinach 8.00 -15.30.</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2.</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17 czerwca od godz. 10.00 </w:t>
            </w:r>
            <w:r w:rsidRPr="00C93E52">
              <w:rPr>
                <w:rFonts w:ascii="Times New Roman" w:eastAsia="Times New Roman" w:hAnsi="Times New Roman" w:cs="Times New Roman"/>
                <w:b/>
                <w:bCs/>
                <w:sz w:val="24"/>
                <w:szCs w:val="24"/>
                <w:lang w:eastAsia="pl-PL"/>
              </w:rPr>
              <w:br/>
              <w:t xml:space="preserve">do 19 czerwca do godz. 16.00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Kandydaci mają możliwość dokonywania zmiany wyboru szkoły i oddziałów wskazanych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w rejestracji lub złożyć wniosek, jeśli nie dokonali tego w terminie wskazanym w pkt.1 tabeli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z uzasadnionych przyczyn.</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3.</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21 czerwca od godz. 12.00 </w:t>
            </w:r>
            <w:r w:rsidRPr="00C93E52">
              <w:rPr>
                <w:rFonts w:ascii="Times New Roman" w:eastAsia="Times New Roman" w:hAnsi="Times New Roman" w:cs="Times New Roman"/>
                <w:b/>
                <w:bCs/>
                <w:sz w:val="24"/>
                <w:szCs w:val="24"/>
                <w:lang w:eastAsia="pl-PL"/>
              </w:rPr>
              <w:br/>
              <w:t>do 28 czerwca do godz. 16.00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składają:</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 xml:space="preserve">kopie świadectwa ukończenia szkoły podstawowej (poświadczone za zgodność </w:t>
            </w:r>
            <w:r w:rsidRPr="00C93E52">
              <w:rPr>
                <w:rFonts w:ascii="Times New Roman" w:eastAsia="Times New Roman" w:hAnsi="Times New Roman" w:cs="Times New Roman"/>
                <w:sz w:val="24"/>
                <w:szCs w:val="24"/>
                <w:lang w:eastAsia="pl-PL"/>
              </w:rPr>
              <w:br/>
              <w:t>z oryginałem przez dyrektora szkoły)</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kopie zaświadczenia o wynikach egzaminu  ósmoklasisty  (poświadczone za zgodność z oryginałem przez dyrektora szkoły)  </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4.</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13 maja  do 15 lipca </w:t>
            </w:r>
            <w:r w:rsidRPr="00C93E52">
              <w:rPr>
                <w:rFonts w:ascii="Times New Roman" w:eastAsia="Times New Roman" w:hAnsi="Times New Roman" w:cs="Times New Roman"/>
                <w:b/>
                <w:bCs/>
                <w:sz w:val="24"/>
                <w:szCs w:val="24"/>
                <w:lang w:eastAsia="pl-PL"/>
              </w:rPr>
              <w:br/>
              <w:t>do godz. 12.00</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Weryfikacja wniosków o przyjęcie do szkoły</w:t>
            </w:r>
            <w:r w:rsidRPr="00C93E52">
              <w:rPr>
                <w:rFonts w:ascii="Times New Roman" w:eastAsia="Times New Roman" w:hAnsi="Times New Roman" w:cs="Times New Roman"/>
                <w:sz w:val="24"/>
                <w:szCs w:val="24"/>
                <w:lang w:eastAsia="pl-PL"/>
              </w:rPr>
              <w:br/>
              <w:t>i innych przedłożonych dokumentów przez Komisję Rekrutacyjną.</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5.</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16 lipca godz. 12.00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Podanie do wiadomości list kandydatów zakwalifikowanych i kandydatów niezakwalifikowanych zawierających imiona </w:t>
            </w:r>
            <w:r w:rsidRPr="00C93E52">
              <w:rPr>
                <w:rFonts w:ascii="Times New Roman" w:eastAsia="Times New Roman" w:hAnsi="Times New Roman" w:cs="Times New Roman"/>
                <w:sz w:val="24"/>
                <w:szCs w:val="24"/>
                <w:lang w:eastAsia="pl-PL"/>
              </w:rPr>
              <w:br/>
              <w:t xml:space="preserve">i nazwiska kandydatów uszeregowanych      </w:t>
            </w:r>
            <w:r w:rsidRPr="00C93E52">
              <w:rPr>
                <w:rFonts w:ascii="Times New Roman" w:eastAsia="Times New Roman" w:hAnsi="Times New Roman" w:cs="Times New Roman"/>
                <w:sz w:val="24"/>
                <w:szCs w:val="24"/>
                <w:lang w:eastAsia="pl-PL"/>
              </w:rPr>
              <w:br/>
              <w:t xml:space="preserve">w kolejności alfabetycznej oraz informacje </w:t>
            </w:r>
            <w:r w:rsidRPr="00C93E52">
              <w:rPr>
                <w:rFonts w:ascii="Times New Roman" w:eastAsia="Times New Roman" w:hAnsi="Times New Roman" w:cs="Times New Roman"/>
                <w:sz w:val="24"/>
                <w:szCs w:val="24"/>
                <w:lang w:eastAsia="pl-PL"/>
              </w:rPr>
              <w:br/>
              <w:t>o zakwalifikowaniu albo niezakwalifikowaniu kandydata, a także najniższej liczby punktów, która uprawnia do przyjęcia.</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6.</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16 lipca od godz. 12.00 </w:t>
            </w:r>
            <w:r w:rsidRPr="00C93E52">
              <w:rPr>
                <w:rFonts w:ascii="Times New Roman" w:eastAsia="Times New Roman" w:hAnsi="Times New Roman" w:cs="Times New Roman"/>
                <w:b/>
                <w:bCs/>
                <w:sz w:val="24"/>
                <w:szCs w:val="24"/>
                <w:lang w:eastAsia="pl-PL"/>
              </w:rPr>
              <w:br/>
              <w:t>do 18 lipca do godz. 16.00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Wydanie przez szkołę skierowania na badania lekarskie kandydatom z listy kandydatów zakwalifikowanych, którzy dokonali wyboru kształcenia w danym zawodzie.</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7.</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16 lipca od godz. 12.00</w:t>
            </w:r>
            <w:r w:rsidRPr="00C93E52">
              <w:rPr>
                <w:rFonts w:ascii="Times New Roman" w:eastAsia="Times New Roman" w:hAnsi="Times New Roman" w:cs="Times New Roman"/>
                <w:b/>
                <w:bCs/>
                <w:sz w:val="24"/>
                <w:szCs w:val="24"/>
                <w:lang w:eastAsia="pl-PL"/>
              </w:rPr>
              <w:br/>
              <w:t>do 24 lipca do godz. 10.00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umieszczeni na listach kandydatów zakwalifikowanych do przyjęcia składają:</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oryginał świadectwa ukończenia szkoły</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oryginał zaświadczenia o wynikach egzaminu  ósmoklasisty</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kartę zdrowia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zaświadczenie lekarskie o braku przeciwwskazań zdrowotnych do podjęcia praktycznej nauki zawodu</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3 aktualne fotografie (podpisane)</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8.</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25 lipca godz. 12.00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25 lipca do godz. 16.00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przez Komisję Rekrutacyjną list kandydatów przyjętych i nieprzyjętych.</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Poinformowanie przez dyrektora szkoły kuratora oświaty o liczbie wolnych miejsc.</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8515" w:type="dxa"/>
            <w:gridSpan w:val="2"/>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Rekrutacja  uzupełniająca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9.</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xml:space="preserve">od 26 lipca od godz. 8.00 </w:t>
            </w:r>
            <w:r w:rsidRPr="00C93E52">
              <w:rPr>
                <w:rFonts w:ascii="Times New Roman" w:eastAsia="Times New Roman" w:hAnsi="Times New Roman" w:cs="Times New Roman"/>
                <w:b/>
                <w:bCs/>
                <w:sz w:val="24"/>
                <w:szCs w:val="24"/>
                <w:lang w:eastAsia="pl-PL"/>
              </w:rPr>
              <w:br/>
              <w:t>do 30 lipca do godz. 12.00</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Składanie wniosków o przyjęcie do szkoły  wraz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 xml:space="preserve">z dokumentami potwierdzającymi spełnienie warunków lub kryteriów branych pod uwagę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w postępowaniu rekrutacyjnym.</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10.</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do 16 sierpnia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Weryfikacja wniosków o przyjęcie do szkoły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i innych złożonych dokumentów przez Komisję Rekrutacyjną.</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11.</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19 sierpnia godz. 12.00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Podanie do wiadomości list kandydatów zakwalifikowanych i kandydatów niezakwalifikowanych zawierające imiona </w:t>
            </w:r>
            <w:r w:rsidRPr="00C93E52">
              <w:rPr>
                <w:rFonts w:ascii="Times New Roman" w:eastAsia="Times New Roman" w:hAnsi="Times New Roman" w:cs="Times New Roman"/>
                <w:sz w:val="24"/>
                <w:szCs w:val="24"/>
                <w:lang w:eastAsia="pl-PL"/>
              </w:rPr>
              <w:br/>
              <w:t xml:space="preserve">i nazwiska kandydatów uszeregowane      </w:t>
            </w:r>
            <w:r w:rsidRPr="00C93E52">
              <w:rPr>
                <w:rFonts w:ascii="Times New Roman" w:eastAsia="Times New Roman" w:hAnsi="Times New Roman" w:cs="Times New Roman"/>
                <w:sz w:val="24"/>
                <w:szCs w:val="24"/>
                <w:lang w:eastAsia="pl-PL"/>
              </w:rPr>
              <w:br/>
              <w:t xml:space="preserve">w kolejności alfabetycznej oraz informacje </w:t>
            </w:r>
            <w:r w:rsidRPr="00C93E52">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lastRenderedPageBreak/>
              <w:t xml:space="preserve">o zakwalifikowaniu albo niezakwalifikowaniu kandydata, a także najniższą liczbę punktów, </w:t>
            </w:r>
            <w:r>
              <w:rPr>
                <w:rFonts w:ascii="Times New Roman" w:eastAsia="Times New Roman" w:hAnsi="Times New Roman" w:cs="Times New Roman"/>
                <w:sz w:val="24"/>
                <w:szCs w:val="24"/>
                <w:lang w:eastAsia="pl-PL"/>
              </w:rPr>
              <w:br/>
            </w:r>
            <w:r w:rsidRPr="00C93E52">
              <w:rPr>
                <w:rFonts w:ascii="Times New Roman" w:eastAsia="Times New Roman" w:hAnsi="Times New Roman" w:cs="Times New Roman"/>
                <w:sz w:val="24"/>
                <w:szCs w:val="24"/>
                <w:lang w:eastAsia="pl-PL"/>
              </w:rPr>
              <w:t>która uprawnia do przyjęcia.</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lastRenderedPageBreak/>
              <w:t>12.</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19 sierpnia od godz. 12.00</w:t>
            </w:r>
            <w:r>
              <w:rPr>
                <w:rFonts w:ascii="Times New Roman" w:eastAsia="Times New Roman" w:hAnsi="Times New Roman" w:cs="Times New Roman"/>
                <w:b/>
                <w:bCs/>
                <w:sz w:val="24"/>
                <w:szCs w:val="24"/>
                <w:lang w:eastAsia="pl-PL"/>
              </w:rPr>
              <w:t xml:space="preserve"> </w:t>
            </w:r>
            <w:r w:rsidRPr="00C93E52">
              <w:rPr>
                <w:rFonts w:ascii="Times New Roman" w:eastAsia="Times New Roman" w:hAnsi="Times New Roman" w:cs="Times New Roman"/>
                <w:b/>
                <w:bCs/>
                <w:sz w:val="24"/>
                <w:szCs w:val="24"/>
                <w:lang w:eastAsia="pl-PL"/>
              </w:rPr>
              <w:t>do 21 sierpnia do godz. 16.00</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Wydanie przez szkołę  skierowania </w:t>
            </w:r>
            <w:r w:rsidRPr="00C93E52">
              <w:rPr>
                <w:rFonts w:ascii="Times New Roman" w:eastAsia="Times New Roman" w:hAnsi="Times New Roman" w:cs="Times New Roman"/>
                <w:sz w:val="24"/>
                <w:szCs w:val="24"/>
                <w:lang w:eastAsia="pl-PL"/>
              </w:rPr>
              <w:br/>
              <w:t>na badania lekarskie dla kandydatów zakwalifikowanych.</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13.</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od 19 sierpnia od godz. 12.00do 27 sierpnia do godz. 16.00</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Kandydaci umieszczeni na listach kandydatów zakwalifikowanych do przyjęcia składają:</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oryginał świadectwa ukończenia szkoły</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oryginał </w:t>
            </w:r>
            <w:r w:rsidRPr="00C93E52">
              <w:rPr>
                <w:rFonts w:ascii="Times New Roman" w:eastAsia="Times New Roman" w:hAnsi="Times New Roman" w:cs="Times New Roman"/>
                <w:sz w:val="24"/>
                <w:szCs w:val="24"/>
                <w:lang w:eastAsia="pl-PL"/>
              </w:rPr>
              <w:t>zaświadczenia</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o wynikach egzaminu  ósmoklasisty</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kartę zdrowia</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zaświadczenie lekarskie o braku przeciwwskazań zdrowotnych do podjęcia praktycznej nauki zawodu</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C93E52">
              <w:rPr>
                <w:rFonts w:ascii="Times New Roman" w:eastAsia="Times New Roman" w:hAnsi="Times New Roman" w:cs="Times New Roman"/>
                <w:sz w:val="24"/>
                <w:szCs w:val="24"/>
                <w:lang w:eastAsia="pl-PL"/>
              </w:rPr>
              <w:t>3 aktualne fotografie (podpisane)</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14.</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28 sierpnia godz. 10.00</w:t>
            </w:r>
          </w:p>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Podanie przez Komisję Rekrutacyjną list kandydatów przyjętych i nieprzyjętych  do szkoły.</w:t>
            </w:r>
          </w:p>
        </w:tc>
      </w:tr>
      <w:tr w:rsidR="009E37E4" w:rsidRPr="00C93E52" w:rsidTr="00421CD0">
        <w:trPr>
          <w:tblCellSpacing w:w="15" w:type="dxa"/>
        </w:trPr>
        <w:tc>
          <w:tcPr>
            <w:tcW w:w="577"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15.</w:t>
            </w:r>
          </w:p>
        </w:tc>
        <w:tc>
          <w:tcPr>
            <w:tcW w:w="3514"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b/>
                <w:bCs/>
                <w:sz w:val="24"/>
                <w:szCs w:val="24"/>
                <w:lang w:eastAsia="pl-PL"/>
              </w:rPr>
              <w:t>28 sierpnia do godz. 12.00</w:t>
            </w:r>
          </w:p>
        </w:tc>
        <w:tc>
          <w:tcPr>
            <w:tcW w:w="4971" w:type="dxa"/>
            <w:vAlign w:val="center"/>
            <w:hideMark/>
          </w:tcPr>
          <w:p w:rsidR="009E37E4" w:rsidRPr="00C93E52" w:rsidRDefault="009E37E4" w:rsidP="00421CD0">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Poinformowanie przez dyrektora szkoły  kuratora oświaty o liczbie wolnych miejsc.</w:t>
            </w:r>
          </w:p>
        </w:tc>
      </w:tr>
    </w:tbl>
    <w:p w:rsidR="009E37E4" w:rsidRPr="00C93E52" w:rsidRDefault="009E37E4" w:rsidP="009E37E4">
      <w:pPr>
        <w:spacing w:before="100" w:beforeAutospacing="1" w:after="100" w:afterAutospacing="1" w:line="240" w:lineRule="auto"/>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w:t>
      </w:r>
    </w:p>
    <w:p w:rsidR="009E37E4" w:rsidRPr="00C93E52" w:rsidRDefault="009E37E4" w:rsidP="009E37E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Dyrektor Szkoły</w:t>
      </w:r>
    </w:p>
    <w:p w:rsidR="009E37E4" w:rsidRPr="00C93E52" w:rsidRDefault="009E37E4" w:rsidP="009E37E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Ewa Kowalik</w:t>
      </w:r>
    </w:p>
    <w:p w:rsidR="009E37E4" w:rsidRPr="00C93E52" w:rsidRDefault="009E37E4" w:rsidP="009E37E4">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C93E52">
        <w:rPr>
          <w:rFonts w:ascii="Times New Roman" w:eastAsia="Times New Roman" w:hAnsi="Times New Roman" w:cs="Times New Roman"/>
          <w:sz w:val="24"/>
          <w:szCs w:val="24"/>
          <w:lang w:eastAsia="pl-PL"/>
        </w:rPr>
        <w:t xml:space="preserve">Karczew, </w:t>
      </w:r>
      <w:r>
        <w:rPr>
          <w:rFonts w:ascii="Times New Roman" w:eastAsia="Times New Roman" w:hAnsi="Times New Roman" w:cs="Times New Roman"/>
          <w:sz w:val="24"/>
          <w:szCs w:val="24"/>
          <w:lang w:eastAsia="pl-PL"/>
        </w:rPr>
        <w:t xml:space="preserve">dn. </w:t>
      </w:r>
      <w:r w:rsidRPr="00C93E52">
        <w:rPr>
          <w:rFonts w:ascii="Times New Roman" w:eastAsia="Times New Roman" w:hAnsi="Times New Roman" w:cs="Times New Roman"/>
          <w:sz w:val="24"/>
          <w:szCs w:val="24"/>
          <w:lang w:eastAsia="pl-PL"/>
        </w:rPr>
        <w:t>24 kwietnia 2019 r.</w:t>
      </w:r>
    </w:p>
    <w:p w:rsidR="00B929F8" w:rsidRPr="009E37E4" w:rsidRDefault="00B929F8">
      <w:pPr>
        <w:rPr>
          <w:rFonts w:ascii="Times New Roman" w:eastAsia="Times New Roman" w:hAnsi="Times New Roman" w:cs="Times New Roman"/>
          <w:b/>
          <w:bCs/>
          <w:sz w:val="24"/>
          <w:szCs w:val="24"/>
          <w:lang w:eastAsia="pl-PL"/>
        </w:rPr>
      </w:pPr>
      <w:bookmarkStart w:id="0" w:name="_GoBack"/>
      <w:bookmarkEnd w:id="0"/>
    </w:p>
    <w:sectPr w:rsidR="00B929F8" w:rsidRPr="009E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C01"/>
    <w:multiLevelType w:val="multilevel"/>
    <w:tmpl w:val="4530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0485B"/>
    <w:multiLevelType w:val="multilevel"/>
    <w:tmpl w:val="441E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E0B86"/>
    <w:multiLevelType w:val="multilevel"/>
    <w:tmpl w:val="987C44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F5DBE"/>
    <w:multiLevelType w:val="multilevel"/>
    <w:tmpl w:val="2D989E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61252"/>
    <w:multiLevelType w:val="multilevel"/>
    <w:tmpl w:val="0A8AB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1419D"/>
    <w:multiLevelType w:val="multilevel"/>
    <w:tmpl w:val="A698A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A0929"/>
    <w:multiLevelType w:val="multilevel"/>
    <w:tmpl w:val="1152FD1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84AA0"/>
    <w:multiLevelType w:val="multilevel"/>
    <w:tmpl w:val="59740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2793F"/>
    <w:multiLevelType w:val="multilevel"/>
    <w:tmpl w:val="72A20A9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60CB1"/>
    <w:multiLevelType w:val="multilevel"/>
    <w:tmpl w:val="21FC4D4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C3AE1"/>
    <w:multiLevelType w:val="multilevel"/>
    <w:tmpl w:val="20887A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A46A8"/>
    <w:multiLevelType w:val="multilevel"/>
    <w:tmpl w:val="C0B8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2407B"/>
    <w:multiLevelType w:val="multilevel"/>
    <w:tmpl w:val="C60E7E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C4306"/>
    <w:multiLevelType w:val="multilevel"/>
    <w:tmpl w:val="4C2A7E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C464D"/>
    <w:multiLevelType w:val="multilevel"/>
    <w:tmpl w:val="69B4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A4662"/>
    <w:multiLevelType w:val="multilevel"/>
    <w:tmpl w:val="CD14356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66E88"/>
    <w:multiLevelType w:val="multilevel"/>
    <w:tmpl w:val="6B7AC2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EC63D9"/>
    <w:multiLevelType w:val="multilevel"/>
    <w:tmpl w:val="B54CC4F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A4BEF"/>
    <w:multiLevelType w:val="multilevel"/>
    <w:tmpl w:val="87BE1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57188"/>
    <w:multiLevelType w:val="multilevel"/>
    <w:tmpl w:val="5FCE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F6C06"/>
    <w:multiLevelType w:val="hybridMultilevel"/>
    <w:tmpl w:val="D49CE05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4367D83"/>
    <w:multiLevelType w:val="multilevel"/>
    <w:tmpl w:val="B252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F6708"/>
    <w:multiLevelType w:val="multilevel"/>
    <w:tmpl w:val="C6DEC9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3689F"/>
    <w:multiLevelType w:val="multilevel"/>
    <w:tmpl w:val="E71C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C22D95"/>
    <w:multiLevelType w:val="hybridMultilevel"/>
    <w:tmpl w:val="F4564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A5F59"/>
    <w:multiLevelType w:val="multilevel"/>
    <w:tmpl w:val="435A2B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2488B"/>
    <w:multiLevelType w:val="multilevel"/>
    <w:tmpl w:val="93967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8"/>
  </w:num>
  <w:num w:numId="4">
    <w:abstractNumId w:val="7"/>
  </w:num>
  <w:num w:numId="5">
    <w:abstractNumId w:val="23"/>
  </w:num>
  <w:num w:numId="6">
    <w:abstractNumId w:val="14"/>
  </w:num>
  <w:num w:numId="7">
    <w:abstractNumId w:val="1"/>
  </w:num>
  <w:num w:numId="8">
    <w:abstractNumId w:val="19"/>
  </w:num>
  <w:num w:numId="9">
    <w:abstractNumId w:val="4"/>
  </w:num>
  <w:num w:numId="10">
    <w:abstractNumId w:val="5"/>
  </w:num>
  <w:num w:numId="11">
    <w:abstractNumId w:val="13"/>
  </w:num>
  <w:num w:numId="12">
    <w:abstractNumId w:val="0"/>
  </w:num>
  <w:num w:numId="13">
    <w:abstractNumId w:val="15"/>
  </w:num>
  <w:num w:numId="14">
    <w:abstractNumId w:val="26"/>
  </w:num>
  <w:num w:numId="15">
    <w:abstractNumId w:val="20"/>
  </w:num>
  <w:num w:numId="16">
    <w:abstractNumId w:val="3"/>
  </w:num>
  <w:num w:numId="17">
    <w:abstractNumId w:val="10"/>
  </w:num>
  <w:num w:numId="18">
    <w:abstractNumId w:val="8"/>
  </w:num>
  <w:num w:numId="19">
    <w:abstractNumId w:val="22"/>
  </w:num>
  <w:num w:numId="20">
    <w:abstractNumId w:val="25"/>
  </w:num>
  <w:num w:numId="21">
    <w:abstractNumId w:val="24"/>
  </w:num>
  <w:num w:numId="22">
    <w:abstractNumId w:val="16"/>
  </w:num>
  <w:num w:numId="23">
    <w:abstractNumId w:val="2"/>
  </w:num>
  <w:num w:numId="24">
    <w:abstractNumId w:val="9"/>
  </w:num>
  <w:num w:numId="25">
    <w:abstractNumId w:val="1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E4"/>
    <w:rsid w:val="009E37E4"/>
    <w:rsid w:val="00B92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0873"/>
  <w15:chartTrackingRefBased/>
  <w15:docId w15:val="{F6EA0CF2-BBD6-41B7-BAB1-8093458F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7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37E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E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2830</Words>
  <Characters>16985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Podeszfiński</dc:creator>
  <cp:keywords/>
  <dc:description/>
  <cp:lastModifiedBy>Igor Podeszfiński</cp:lastModifiedBy>
  <cp:revision>1</cp:revision>
  <dcterms:created xsi:type="dcterms:W3CDTF">2019-04-26T14:11:00Z</dcterms:created>
  <dcterms:modified xsi:type="dcterms:W3CDTF">2019-04-26T14:11:00Z</dcterms:modified>
</cp:coreProperties>
</file>