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B1" w:rsidRPr="00144E00" w:rsidRDefault="00912598" w:rsidP="00030634">
      <w:pPr>
        <w:pStyle w:val="Default"/>
        <w:jc w:val="center"/>
        <w:rPr>
          <w:rFonts w:ascii="Calibri" w:hAnsi="Calibri" w:cs="Times New Roman"/>
          <w:b/>
        </w:rPr>
      </w:pPr>
      <w:r w:rsidRPr="00144E00">
        <w:rPr>
          <w:rFonts w:ascii="Calibri" w:hAnsi="Calibri" w:cs="Times New Roman"/>
          <w:b/>
          <w:bCs/>
        </w:rPr>
        <w:t>REGULAMIN</w:t>
      </w:r>
      <w:r w:rsidR="004070C1" w:rsidRPr="00144E00">
        <w:rPr>
          <w:rFonts w:ascii="Calibri" w:hAnsi="Calibri" w:cs="Times New Roman"/>
          <w:b/>
          <w:bCs/>
        </w:rPr>
        <w:t xml:space="preserve"> </w:t>
      </w:r>
      <w:r w:rsidRPr="00144E00">
        <w:rPr>
          <w:rFonts w:ascii="Calibri" w:hAnsi="Calibri" w:cs="Times New Roman"/>
          <w:b/>
          <w:bCs/>
        </w:rPr>
        <w:t xml:space="preserve">NABORU </w:t>
      </w:r>
      <w:r w:rsidR="00B901CB" w:rsidRPr="00144E00">
        <w:rPr>
          <w:rFonts w:ascii="Calibri" w:hAnsi="Calibri" w:cs="Times New Roman"/>
          <w:b/>
        </w:rPr>
        <w:t>UCZESTNIKÓW PROJEKTU</w:t>
      </w:r>
    </w:p>
    <w:p w:rsidR="00030634" w:rsidRPr="00144E00" w:rsidRDefault="00B901CB" w:rsidP="00030634">
      <w:pPr>
        <w:pStyle w:val="Default"/>
        <w:jc w:val="center"/>
        <w:rPr>
          <w:rFonts w:ascii="Calibri" w:hAnsi="Calibri" w:cs="Times New Roman"/>
          <w:b/>
        </w:rPr>
      </w:pPr>
      <w:r w:rsidRPr="00144E00">
        <w:rPr>
          <w:rFonts w:ascii="Calibri" w:hAnsi="Calibri" w:cs="Times New Roman"/>
          <w:b/>
        </w:rPr>
        <w:t xml:space="preserve"> „</w:t>
      </w:r>
      <w:proofErr w:type="spellStart"/>
      <w:r w:rsidR="00D34943" w:rsidRPr="00144E00">
        <w:rPr>
          <w:rFonts w:ascii="Calibri" w:hAnsi="Calibri" w:cs="Times New Roman"/>
          <w:b/>
        </w:rPr>
        <w:t>Edu</w:t>
      </w:r>
      <w:proofErr w:type="spellEnd"/>
      <w:r w:rsidR="00D34943" w:rsidRPr="00144E00">
        <w:rPr>
          <w:rFonts w:ascii="Calibri" w:hAnsi="Calibri" w:cs="Times New Roman"/>
          <w:b/>
        </w:rPr>
        <w:t>(R)Ewolucja</w:t>
      </w:r>
      <w:r w:rsidR="00030634" w:rsidRPr="00144E00">
        <w:rPr>
          <w:rFonts w:ascii="Calibri" w:hAnsi="Calibri" w:cs="Times New Roman"/>
          <w:b/>
        </w:rPr>
        <w:t>”</w:t>
      </w:r>
    </w:p>
    <w:p w:rsidR="004070C1" w:rsidRPr="00144E00" w:rsidRDefault="00030634" w:rsidP="00F03A19">
      <w:pPr>
        <w:pStyle w:val="Default"/>
        <w:jc w:val="center"/>
        <w:rPr>
          <w:rFonts w:ascii="Calibri" w:hAnsi="Calibri" w:cs="Times New Roman"/>
          <w:color w:val="FF0000"/>
        </w:rPr>
      </w:pPr>
      <w:r w:rsidRPr="00144E00">
        <w:rPr>
          <w:rFonts w:ascii="Calibri" w:hAnsi="Calibri" w:cs="Times New Roman"/>
          <w:b/>
        </w:rPr>
        <w:t>w</w:t>
      </w:r>
      <w:r w:rsidR="00F03A19" w:rsidRPr="00144E00">
        <w:rPr>
          <w:rFonts w:ascii="Calibri" w:hAnsi="Calibri" w:cs="Times New Roman"/>
          <w:b/>
        </w:rPr>
        <w:t xml:space="preserve"> </w:t>
      </w:r>
    </w:p>
    <w:p w:rsidR="004070C1" w:rsidRPr="00144E00" w:rsidRDefault="00D34943" w:rsidP="00253E2C">
      <w:pPr>
        <w:pStyle w:val="Default"/>
        <w:jc w:val="center"/>
        <w:rPr>
          <w:rFonts w:ascii="Calibri" w:hAnsi="Calibri" w:cs="Times New Roman"/>
          <w:b/>
        </w:rPr>
      </w:pPr>
      <w:r w:rsidRPr="008C24C8">
        <w:rPr>
          <w:rFonts w:ascii="Calibri" w:hAnsi="Calibri" w:cs="Times New Roman"/>
          <w:b/>
        </w:rPr>
        <w:t xml:space="preserve">Szkole Podstawowej nr </w:t>
      </w:r>
      <w:r w:rsidR="008C24C8">
        <w:rPr>
          <w:rFonts w:ascii="Calibri" w:hAnsi="Calibri" w:cs="Times New Roman"/>
          <w:b/>
        </w:rPr>
        <w:t>66 im. Misji Pokojowych ONZ</w:t>
      </w:r>
      <w:r w:rsidRPr="00144E00">
        <w:rPr>
          <w:rFonts w:ascii="Calibri" w:hAnsi="Calibri" w:cs="Times New Roman"/>
          <w:b/>
        </w:rPr>
        <w:t xml:space="preserve"> </w:t>
      </w:r>
      <w:r w:rsidR="00B622D9">
        <w:rPr>
          <w:rFonts w:ascii="Calibri" w:hAnsi="Calibri" w:cs="Times New Roman"/>
          <w:b/>
        </w:rPr>
        <w:t xml:space="preserve">z Oddziałami Sportowymi </w:t>
      </w:r>
      <w:r w:rsidRPr="00144E00">
        <w:rPr>
          <w:rFonts w:ascii="Calibri" w:hAnsi="Calibri" w:cs="Times New Roman"/>
          <w:b/>
        </w:rPr>
        <w:t>w Bydgoszczy</w:t>
      </w:r>
    </w:p>
    <w:p w:rsidR="007E7A4C" w:rsidRPr="00144E00" w:rsidRDefault="007E7A4C" w:rsidP="007E7A4C">
      <w:pPr>
        <w:pStyle w:val="Default"/>
        <w:rPr>
          <w:rFonts w:ascii="Calibri" w:hAnsi="Calibri" w:cs="Times New Roman"/>
        </w:rPr>
      </w:pPr>
    </w:p>
    <w:p w:rsidR="00EE34B2" w:rsidRPr="00144E00" w:rsidRDefault="00912598" w:rsidP="00834729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  <w:b/>
          <w:bCs/>
        </w:rPr>
        <w:t xml:space="preserve">Postanowienia ogólne </w:t>
      </w:r>
    </w:p>
    <w:p w:rsidR="00D34943" w:rsidRPr="00144E00" w:rsidRDefault="004070C1" w:rsidP="00D3494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 xml:space="preserve">Niniejszy Regulamin (zwany dalej: Regulaminem) określa zasady rekrutacji i uczestnictwa w Projekcie nr </w:t>
      </w:r>
      <w:r w:rsidR="005B622E" w:rsidRPr="00144E00">
        <w:rPr>
          <w:sz w:val="24"/>
          <w:szCs w:val="24"/>
        </w:rPr>
        <w:t>RPKP.10.0</w:t>
      </w:r>
      <w:r w:rsidR="00D34943" w:rsidRPr="00144E00">
        <w:rPr>
          <w:sz w:val="24"/>
          <w:szCs w:val="24"/>
        </w:rPr>
        <w:t>2</w:t>
      </w:r>
      <w:r w:rsidR="005B622E" w:rsidRPr="00144E00">
        <w:rPr>
          <w:sz w:val="24"/>
          <w:szCs w:val="24"/>
        </w:rPr>
        <w:t>.0</w:t>
      </w:r>
      <w:r w:rsidR="00AF11B1" w:rsidRPr="00144E00">
        <w:rPr>
          <w:sz w:val="24"/>
          <w:szCs w:val="24"/>
        </w:rPr>
        <w:t>2</w:t>
      </w:r>
      <w:r w:rsidR="005B622E" w:rsidRPr="00144E00">
        <w:rPr>
          <w:sz w:val="24"/>
          <w:szCs w:val="24"/>
        </w:rPr>
        <w:t>-IZ.00-04-00</w:t>
      </w:r>
      <w:r w:rsidR="00D34943" w:rsidRPr="00144E00">
        <w:rPr>
          <w:sz w:val="24"/>
          <w:szCs w:val="24"/>
        </w:rPr>
        <w:t>28</w:t>
      </w:r>
      <w:r w:rsidR="005B622E" w:rsidRPr="00144E00">
        <w:rPr>
          <w:sz w:val="24"/>
          <w:szCs w:val="24"/>
        </w:rPr>
        <w:t>/1</w:t>
      </w:r>
      <w:r w:rsidR="00D34943" w:rsidRPr="00144E00">
        <w:rPr>
          <w:sz w:val="24"/>
          <w:szCs w:val="24"/>
        </w:rPr>
        <w:t>8</w:t>
      </w:r>
      <w:r w:rsidRPr="00144E00">
        <w:rPr>
          <w:sz w:val="24"/>
          <w:szCs w:val="24"/>
        </w:rPr>
        <w:t xml:space="preserve"> pn. </w:t>
      </w:r>
      <w:r w:rsidR="00F03A19" w:rsidRPr="00144E00">
        <w:rPr>
          <w:b/>
          <w:sz w:val="24"/>
          <w:szCs w:val="24"/>
        </w:rPr>
        <w:t>„</w:t>
      </w:r>
      <w:proofErr w:type="spellStart"/>
      <w:r w:rsidR="00D34943" w:rsidRPr="00144E00">
        <w:rPr>
          <w:b/>
          <w:sz w:val="24"/>
          <w:szCs w:val="24"/>
        </w:rPr>
        <w:t>Edu</w:t>
      </w:r>
      <w:proofErr w:type="spellEnd"/>
      <w:r w:rsidR="00D34943" w:rsidRPr="00144E00">
        <w:rPr>
          <w:b/>
          <w:sz w:val="24"/>
          <w:szCs w:val="24"/>
        </w:rPr>
        <w:t>(R)Ewolucja</w:t>
      </w:r>
      <w:r w:rsidR="00F03A19" w:rsidRPr="00144E00">
        <w:rPr>
          <w:b/>
          <w:sz w:val="24"/>
          <w:szCs w:val="24"/>
        </w:rPr>
        <w:t>”</w:t>
      </w:r>
      <w:r w:rsidRPr="00144E00">
        <w:rPr>
          <w:b/>
          <w:sz w:val="24"/>
          <w:szCs w:val="24"/>
        </w:rPr>
        <w:t>,</w:t>
      </w:r>
      <w:r w:rsidR="00D34943" w:rsidRPr="00144E00">
        <w:rPr>
          <w:sz w:val="24"/>
          <w:szCs w:val="24"/>
        </w:rPr>
        <w:t xml:space="preserve"> realizowanym w ramach Regionalnego Programu Operacyjnego Województwa Kujawsko-Pomorskiego na lata 2014-2020, Oś Priorytetowa 10 Innowacyjna Edukacja, Działanie 10.2 Kształcenie ogólne i zawodowe, </w:t>
      </w:r>
      <w:proofErr w:type="spellStart"/>
      <w:r w:rsidR="00D34943" w:rsidRPr="00144E00">
        <w:rPr>
          <w:sz w:val="24"/>
          <w:szCs w:val="24"/>
        </w:rPr>
        <w:t>Poddziałanie</w:t>
      </w:r>
      <w:proofErr w:type="spellEnd"/>
      <w:r w:rsidR="00D34943" w:rsidRPr="00144E00">
        <w:rPr>
          <w:sz w:val="24"/>
          <w:szCs w:val="24"/>
        </w:rPr>
        <w:t xml:space="preserve"> 10.2.2 Kształcenie ogólne.</w:t>
      </w:r>
    </w:p>
    <w:p w:rsidR="0041643E" w:rsidRPr="00144E00" w:rsidRDefault="0041643E" w:rsidP="0092067F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Realizatorem projektu jest Miasto Bydgoszcz.</w:t>
      </w:r>
    </w:p>
    <w:p w:rsidR="00AC3ABA" w:rsidRPr="00144E00" w:rsidRDefault="004070C1" w:rsidP="0083472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Projekt współfinansowany jest ze środków Europejskiego Funduszu Społecznego oraz budżetu państwa.</w:t>
      </w:r>
    </w:p>
    <w:p w:rsidR="00D34943" w:rsidRPr="00144E00" w:rsidRDefault="00D34943" w:rsidP="00D3494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>Celem projektu jest poprawa efektywności i jakości kształcenia w 25 szkołach podstawowych prowadzących kształcenie ogólne dla których organem prowadzącym jest M. Bydgoszcz, poprzez realizację wysokiej jakości zajęć dla 2 627 uczniów oraz podniesienie kompetencji i kwalifikacji 346 nauczycieli  w terminie do 30.06. 2021 r.</w:t>
      </w:r>
    </w:p>
    <w:p w:rsidR="00AC3ABA" w:rsidRPr="00144E00" w:rsidRDefault="00EE34B2" w:rsidP="008347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 xml:space="preserve">Projekt realizowany jest w okresie: </w:t>
      </w:r>
      <w:r w:rsidR="00D34943" w:rsidRPr="00144E00">
        <w:rPr>
          <w:b/>
          <w:sz w:val="24"/>
          <w:szCs w:val="24"/>
        </w:rPr>
        <w:t>01.03.2019 r. – 30.06.2021 r.</w:t>
      </w:r>
    </w:p>
    <w:p w:rsidR="000E1BD5" w:rsidRPr="00144E00" w:rsidRDefault="00EE0658" w:rsidP="00834729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  <w:b/>
          <w:bCs/>
        </w:rPr>
        <w:t>Wybór uczestników/</w:t>
      </w:r>
      <w:r w:rsidR="00757D09" w:rsidRPr="00144E00">
        <w:rPr>
          <w:rFonts w:ascii="Calibri" w:hAnsi="Calibri" w:cs="Times New Roman"/>
          <w:b/>
          <w:bCs/>
        </w:rPr>
        <w:t>uczestniczek</w:t>
      </w:r>
      <w:r w:rsidRPr="00144E00">
        <w:rPr>
          <w:rFonts w:ascii="Calibri" w:hAnsi="Calibri" w:cs="Times New Roman"/>
          <w:b/>
          <w:bCs/>
        </w:rPr>
        <w:t xml:space="preserve"> projektu</w:t>
      </w:r>
    </w:p>
    <w:p w:rsidR="0041643E" w:rsidRPr="00144E00" w:rsidRDefault="00EE0658" w:rsidP="0041643E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</w:rPr>
        <w:t xml:space="preserve">Rekrutację uczestników/czek przeprowadza Komisja Rekrutacyjna </w:t>
      </w:r>
      <w:r w:rsidRPr="00B622D9">
        <w:rPr>
          <w:rFonts w:ascii="Calibri" w:hAnsi="Calibri" w:cs="Times New Roman"/>
        </w:rPr>
        <w:t xml:space="preserve">w </w:t>
      </w:r>
      <w:r w:rsidR="00B622D9">
        <w:rPr>
          <w:rFonts w:ascii="Calibri" w:hAnsi="Calibri" w:cs="Times New Roman"/>
        </w:rPr>
        <w:t>Szkole Podstawowej nr 66 im. Misji Pokojowych ONZ z Oddziałami Sportowymi</w:t>
      </w:r>
      <w:r w:rsidR="00D34943" w:rsidRPr="00144E00">
        <w:rPr>
          <w:rFonts w:ascii="Calibri" w:hAnsi="Calibri" w:cs="Times New Roman"/>
        </w:rPr>
        <w:t xml:space="preserve"> </w:t>
      </w:r>
      <w:r w:rsidRPr="00144E00">
        <w:rPr>
          <w:rFonts w:ascii="Calibri" w:hAnsi="Calibri" w:cs="Times New Roman"/>
        </w:rPr>
        <w:t xml:space="preserve"> </w:t>
      </w:r>
      <w:r w:rsidR="00057220" w:rsidRPr="00144E00">
        <w:rPr>
          <w:rFonts w:ascii="Calibri" w:hAnsi="Calibri" w:cs="Times New Roman"/>
        </w:rPr>
        <w:t xml:space="preserve">w Bydgoszczy, </w:t>
      </w:r>
      <w:r w:rsidR="00B547E9" w:rsidRPr="00144E00">
        <w:rPr>
          <w:rFonts w:ascii="Calibri" w:hAnsi="Calibri" w:cs="Times New Roman"/>
        </w:rPr>
        <w:t>powołana przez</w:t>
      </w:r>
      <w:r w:rsidR="00325AB7" w:rsidRPr="00144E00">
        <w:rPr>
          <w:rFonts w:ascii="Calibri" w:hAnsi="Calibri" w:cs="Times New Roman"/>
        </w:rPr>
        <w:t xml:space="preserve"> d</w:t>
      </w:r>
      <w:r w:rsidRPr="00144E00">
        <w:rPr>
          <w:rFonts w:ascii="Calibri" w:hAnsi="Calibri" w:cs="Times New Roman"/>
        </w:rPr>
        <w:t>yrektora szkoły</w:t>
      </w:r>
      <w:r w:rsidR="0041643E" w:rsidRPr="00144E00">
        <w:rPr>
          <w:rFonts w:ascii="Calibri" w:hAnsi="Calibri" w:cs="Times New Roman"/>
        </w:rPr>
        <w:t>.</w:t>
      </w:r>
    </w:p>
    <w:p w:rsidR="0041643E" w:rsidRPr="00144E00" w:rsidRDefault="0041643E" w:rsidP="0041643E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Style w:val="Teksttreci"/>
          <w:rFonts w:cs="Times New Roman"/>
          <w:sz w:val="24"/>
          <w:szCs w:val="24"/>
        </w:rPr>
        <w:t>Rekrutacja uczestników zostanie przeprowadzona zgodnie z zasadą równych szans kobiet i mężczyzn oraz niedyskryminacji.</w:t>
      </w:r>
    </w:p>
    <w:p w:rsidR="00AA4814" w:rsidRPr="00144E00" w:rsidRDefault="00912598" w:rsidP="00834729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Termin rekrutacji </w:t>
      </w:r>
      <w:r w:rsidR="007E114A" w:rsidRPr="00144E00">
        <w:rPr>
          <w:rFonts w:ascii="Calibri" w:hAnsi="Calibri" w:cs="Times New Roman"/>
        </w:rPr>
        <w:t xml:space="preserve">określony będzie w ogłoszeniu </w:t>
      </w:r>
      <w:r w:rsidR="003F02B9" w:rsidRPr="00144E00">
        <w:rPr>
          <w:rFonts w:ascii="Calibri" w:hAnsi="Calibri" w:cs="Times New Roman"/>
        </w:rPr>
        <w:t xml:space="preserve">o naborze, zamieszczonym w siedzibie </w:t>
      </w:r>
      <w:r w:rsidR="00B622D9">
        <w:rPr>
          <w:rFonts w:ascii="Calibri" w:hAnsi="Calibri" w:cs="Times New Roman"/>
        </w:rPr>
        <w:t>Szkoły Podstawowej nr 66 im. Misji Pokojowych ONZ z Oddziałami Sportowymi</w:t>
      </w:r>
      <w:r w:rsidR="00B622D9" w:rsidRPr="00144E00">
        <w:rPr>
          <w:rFonts w:ascii="Calibri" w:hAnsi="Calibri" w:cs="Times New Roman"/>
        </w:rPr>
        <w:t xml:space="preserve">  w Bydgoszczy </w:t>
      </w:r>
      <w:r w:rsidR="003F02B9" w:rsidRPr="00144E00">
        <w:rPr>
          <w:rFonts w:ascii="Calibri" w:hAnsi="Calibri" w:cs="Times New Roman"/>
        </w:rPr>
        <w:t xml:space="preserve">oraz </w:t>
      </w:r>
      <w:r w:rsidR="001B5470" w:rsidRPr="00144E00">
        <w:rPr>
          <w:rFonts w:ascii="Calibri" w:hAnsi="Calibri" w:cs="Times New Roman"/>
          <w:color w:val="auto"/>
        </w:rPr>
        <w:t>na stronie internetowej</w:t>
      </w:r>
      <w:r w:rsidR="00D34943" w:rsidRPr="00144E00">
        <w:rPr>
          <w:rFonts w:ascii="Calibri" w:hAnsi="Calibri" w:cs="Times New Roman"/>
          <w:color w:val="auto"/>
        </w:rPr>
        <w:t xml:space="preserve"> </w:t>
      </w:r>
      <w:hyperlink r:id="rId7" w:history="1">
        <w:r w:rsidR="007A3090" w:rsidRPr="00040818">
          <w:rPr>
            <w:rStyle w:val="Hipercze"/>
            <w:rFonts w:ascii="Calibri" w:hAnsi="Calibri"/>
            <w:shd w:val="clear" w:color="auto" w:fill="FFFFFF"/>
          </w:rPr>
          <w:t>www.edurewolucja.pl</w:t>
        </w:r>
      </w:hyperlink>
      <w:r w:rsidR="007A3090">
        <w:rPr>
          <w:rFonts w:ascii="Calibri" w:hAnsi="Calibri"/>
          <w:shd w:val="clear" w:color="auto" w:fill="FFFFFF"/>
        </w:rPr>
        <w:t xml:space="preserve"> </w:t>
      </w:r>
      <w:r w:rsidR="00973848" w:rsidRPr="00144E00">
        <w:rPr>
          <w:rFonts w:ascii="Calibri" w:hAnsi="Calibri" w:cs="Times New Roman"/>
        </w:rPr>
        <w:t xml:space="preserve">w każdym roku szkolnym obejmującym okres realizacji projektu.. </w:t>
      </w:r>
    </w:p>
    <w:p w:rsidR="00AA4814" w:rsidRPr="00943A07" w:rsidRDefault="00AA4814" w:rsidP="00834729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Times New Roman"/>
          <w:color w:val="auto"/>
        </w:rPr>
      </w:pPr>
      <w:r w:rsidRPr="00943A07">
        <w:rPr>
          <w:rFonts w:ascii="Calibri" w:hAnsi="Calibri" w:cs="Times New Roman"/>
          <w:color w:val="auto"/>
        </w:rPr>
        <w:t xml:space="preserve">Wykaz wsparcia realizowanego przez </w:t>
      </w:r>
      <w:r w:rsidR="00943A07">
        <w:rPr>
          <w:rFonts w:ascii="Calibri" w:hAnsi="Calibri" w:cs="Times New Roman"/>
        </w:rPr>
        <w:t>Szkołę Podstawową nr 66 im. Misji Pokojowych ONZ z Oddziałami Sportowymi</w:t>
      </w:r>
      <w:r w:rsidR="00943A07" w:rsidRPr="00144E00">
        <w:rPr>
          <w:rFonts w:ascii="Calibri" w:hAnsi="Calibri" w:cs="Times New Roman"/>
        </w:rPr>
        <w:t xml:space="preserve">  w Bydgoszczy</w:t>
      </w:r>
    </w:p>
    <w:p w:rsidR="00E73762" w:rsidRPr="00943A07" w:rsidRDefault="00E73762" w:rsidP="00E73762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943A07">
        <w:rPr>
          <w:sz w:val="24"/>
          <w:szCs w:val="24"/>
        </w:rPr>
        <w:t>Zajęci</w:t>
      </w:r>
      <w:r w:rsidR="00D34943" w:rsidRPr="00943A07">
        <w:rPr>
          <w:sz w:val="24"/>
          <w:szCs w:val="24"/>
        </w:rPr>
        <w:t>a dodatkowe z matematyki dla</w:t>
      </w:r>
      <w:r w:rsidR="00B34223">
        <w:rPr>
          <w:sz w:val="24"/>
          <w:szCs w:val="24"/>
        </w:rPr>
        <w:t xml:space="preserve"> II etapu edukacji,</w:t>
      </w:r>
    </w:p>
    <w:p w:rsidR="00E73762" w:rsidRPr="00943A07" w:rsidRDefault="00E73762" w:rsidP="00E73762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943A07">
        <w:rPr>
          <w:sz w:val="24"/>
          <w:szCs w:val="24"/>
        </w:rPr>
        <w:t>Zajęcia dodatkowe z programowania i robotyki</w:t>
      </w:r>
      <w:r w:rsidR="00943A07">
        <w:rPr>
          <w:sz w:val="24"/>
          <w:szCs w:val="24"/>
        </w:rPr>
        <w:t xml:space="preserve"> dla </w:t>
      </w:r>
      <w:r w:rsidR="00D34943" w:rsidRPr="00943A07">
        <w:rPr>
          <w:sz w:val="24"/>
          <w:szCs w:val="24"/>
        </w:rPr>
        <w:t>II etapu edukacji</w:t>
      </w:r>
      <w:r w:rsidR="00B34223">
        <w:rPr>
          <w:sz w:val="24"/>
          <w:szCs w:val="24"/>
        </w:rPr>
        <w:t>,</w:t>
      </w:r>
    </w:p>
    <w:p w:rsidR="00D34943" w:rsidRPr="00943A07" w:rsidRDefault="00E73762" w:rsidP="00144E00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943A07">
        <w:rPr>
          <w:sz w:val="24"/>
          <w:szCs w:val="24"/>
        </w:rPr>
        <w:t>Zajęcia dodatkowe z j. angielskiego</w:t>
      </w:r>
      <w:r w:rsidR="00943A07">
        <w:rPr>
          <w:sz w:val="24"/>
          <w:szCs w:val="24"/>
        </w:rPr>
        <w:t xml:space="preserve"> dla I </w:t>
      </w:r>
      <w:r w:rsidR="00D34943" w:rsidRPr="00943A07">
        <w:rPr>
          <w:sz w:val="24"/>
          <w:szCs w:val="24"/>
        </w:rPr>
        <w:t>etapu edukacji</w:t>
      </w:r>
      <w:r w:rsidR="00B34223">
        <w:rPr>
          <w:sz w:val="24"/>
          <w:szCs w:val="24"/>
        </w:rPr>
        <w:t>,</w:t>
      </w:r>
      <w:r w:rsidR="00D34943" w:rsidRPr="00943A07">
        <w:rPr>
          <w:sz w:val="24"/>
          <w:szCs w:val="24"/>
        </w:rPr>
        <w:t xml:space="preserve"> </w:t>
      </w:r>
    </w:p>
    <w:p w:rsidR="00E73762" w:rsidRPr="00943A07" w:rsidRDefault="00E73762" w:rsidP="00144E00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943A07">
        <w:rPr>
          <w:sz w:val="24"/>
          <w:szCs w:val="24"/>
        </w:rPr>
        <w:lastRenderedPageBreak/>
        <w:t xml:space="preserve">Zajęcia specjalistyczne </w:t>
      </w:r>
      <w:r w:rsidR="00B34223">
        <w:rPr>
          <w:sz w:val="24"/>
          <w:szCs w:val="24"/>
        </w:rPr>
        <w:t>SPE – Spójrz inaczej, terapia pedagogiczna, logopedyczne, rozwijające umiejętności,</w:t>
      </w:r>
    </w:p>
    <w:p w:rsidR="00D34943" w:rsidRPr="00943A07" w:rsidRDefault="00D34943" w:rsidP="00144E00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943A07">
        <w:rPr>
          <w:sz w:val="24"/>
          <w:szCs w:val="24"/>
        </w:rPr>
        <w:t xml:space="preserve">Zajęcia wyrównawcze </w:t>
      </w:r>
      <w:r w:rsidR="00B34223">
        <w:rPr>
          <w:sz w:val="24"/>
          <w:szCs w:val="24"/>
        </w:rPr>
        <w:t>polonistyczno-matematyczne,</w:t>
      </w:r>
    </w:p>
    <w:p w:rsidR="00E73762" w:rsidRPr="00B34223" w:rsidRDefault="00E73762" w:rsidP="001E745A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B34223">
        <w:rPr>
          <w:sz w:val="24"/>
          <w:szCs w:val="24"/>
        </w:rPr>
        <w:t>Zajęcia dodatkowe oparte na metodzie  eksperymentu w zakresie przedmiotów przyrodniczych dla</w:t>
      </w:r>
      <w:r w:rsidR="00B34223">
        <w:rPr>
          <w:sz w:val="24"/>
          <w:szCs w:val="24"/>
        </w:rPr>
        <w:t xml:space="preserve"> </w:t>
      </w:r>
      <w:r w:rsidRPr="00B34223">
        <w:rPr>
          <w:sz w:val="24"/>
          <w:szCs w:val="24"/>
        </w:rPr>
        <w:t>II etapu edukacji</w:t>
      </w:r>
      <w:r w:rsidR="00B34223">
        <w:rPr>
          <w:sz w:val="24"/>
          <w:szCs w:val="24"/>
        </w:rPr>
        <w:t xml:space="preserve"> – przyroda, biologia, geografia.</w:t>
      </w:r>
    </w:p>
    <w:p w:rsidR="005251E9" w:rsidRPr="00B34223" w:rsidRDefault="00912598" w:rsidP="00FA3EA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</w:rPr>
      </w:pPr>
      <w:r w:rsidRPr="00144E00">
        <w:rPr>
          <w:rFonts w:ascii="Calibri" w:hAnsi="Calibri" w:cs="Times New Roman"/>
        </w:rPr>
        <w:t>Warunkiem ubiegania się o u</w:t>
      </w:r>
      <w:r w:rsidR="001919BF" w:rsidRPr="00144E00">
        <w:rPr>
          <w:rFonts w:ascii="Calibri" w:hAnsi="Calibri" w:cs="Times New Roman"/>
        </w:rPr>
        <w:t>dział</w:t>
      </w:r>
      <w:r w:rsidRPr="00144E00">
        <w:rPr>
          <w:rFonts w:ascii="Calibri" w:hAnsi="Calibri" w:cs="Times New Roman"/>
        </w:rPr>
        <w:t xml:space="preserve"> w projekcie jest</w:t>
      </w:r>
      <w:r w:rsidR="00FA3EA0" w:rsidRPr="00144E00">
        <w:rPr>
          <w:rFonts w:ascii="Calibri" w:hAnsi="Calibri" w:cs="Times New Roman"/>
        </w:rPr>
        <w:t xml:space="preserve"> </w:t>
      </w:r>
      <w:r w:rsidR="00F10C06" w:rsidRPr="00144E00">
        <w:rPr>
          <w:rFonts w:ascii="Calibri" w:hAnsi="Calibri" w:cs="Times New Roman"/>
        </w:rPr>
        <w:t>osobiste</w:t>
      </w:r>
      <w:r w:rsidR="00F10C06" w:rsidRPr="00144E00">
        <w:rPr>
          <w:rFonts w:ascii="Calibri" w:hAnsi="Calibri" w:cs="Times New Roman"/>
          <w:b/>
          <w:bCs/>
        </w:rPr>
        <w:t xml:space="preserve"> </w:t>
      </w:r>
      <w:r w:rsidRPr="00144E00">
        <w:rPr>
          <w:rFonts w:ascii="Calibri" w:hAnsi="Calibri" w:cs="Times New Roman"/>
        </w:rPr>
        <w:t>złożenie wypełnio</w:t>
      </w:r>
      <w:r w:rsidR="00665D87" w:rsidRPr="00144E00">
        <w:rPr>
          <w:rFonts w:ascii="Calibri" w:hAnsi="Calibri" w:cs="Times New Roman"/>
        </w:rPr>
        <w:t>nego i podpisanego przez uczestnika</w:t>
      </w:r>
      <w:r w:rsidRPr="00144E00">
        <w:rPr>
          <w:rFonts w:ascii="Calibri" w:hAnsi="Calibri" w:cs="Times New Roman"/>
        </w:rPr>
        <w:t>/ucze</w:t>
      </w:r>
      <w:r w:rsidR="00665D87" w:rsidRPr="00144E00">
        <w:rPr>
          <w:rFonts w:ascii="Calibri" w:hAnsi="Calibri" w:cs="Times New Roman"/>
        </w:rPr>
        <w:t>stniczkę</w:t>
      </w:r>
      <w:r w:rsidRPr="00144E00">
        <w:rPr>
          <w:rFonts w:ascii="Calibri" w:hAnsi="Calibri" w:cs="Times New Roman"/>
        </w:rPr>
        <w:t xml:space="preserve"> </w:t>
      </w:r>
      <w:r w:rsidR="005760AE" w:rsidRPr="00144E00">
        <w:rPr>
          <w:rFonts w:ascii="Calibri" w:hAnsi="Calibri" w:cs="Times New Roman"/>
        </w:rPr>
        <w:t>formularza zgłoszeniowego</w:t>
      </w:r>
      <w:r w:rsidR="00266212" w:rsidRPr="00144E00">
        <w:rPr>
          <w:rFonts w:ascii="Calibri" w:hAnsi="Calibri" w:cs="Times New Roman"/>
        </w:rPr>
        <w:t xml:space="preserve"> </w:t>
      </w:r>
      <w:r w:rsidR="0049209D" w:rsidRPr="00144E00">
        <w:rPr>
          <w:rFonts w:ascii="Calibri" w:hAnsi="Calibri" w:cs="Times New Roman"/>
          <w:color w:val="auto"/>
        </w:rPr>
        <w:t xml:space="preserve">w sekretariacie </w:t>
      </w:r>
      <w:r w:rsidR="0049209D" w:rsidRPr="00B34223">
        <w:rPr>
          <w:rFonts w:asciiTheme="minorHAnsi" w:hAnsiTheme="minorHAnsi" w:cs="Times New Roman"/>
          <w:color w:val="auto"/>
        </w:rPr>
        <w:t>szkoły</w:t>
      </w:r>
      <w:r w:rsidR="00F10C06" w:rsidRPr="00B34223">
        <w:rPr>
          <w:rFonts w:asciiTheme="minorHAnsi" w:hAnsiTheme="minorHAnsi" w:cs="Times New Roman"/>
          <w:color w:val="auto"/>
        </w:rPr>
        <w:t xml:space="preserve">, ul. </w:t>
      </w:r>
      <w:r w:rsidR="00B34223" w:rsidRPr="00B34223">
        <w:rPr>
          <w:rFonts w:asciiTheme="minorHAnsi" w:hAnsiTheme="minorHAnsi" w:cs="Arial"/>
          <w:bCs/>
          <w:color w:val="2F2F2F"/>
          <w:shd w:val="clear" w:color="auto" w:fill="FFF8CC"/>
        </w:rPr>
        <w:t>Generała Augusta Fieldorfa „</w:t>
      </w:r>
      <w:proofErr w:type="spellStart"/>
      <w:r w:rsidR="00B34223" w:rsidRPr="00B34223">
        <w:rPr>
          <w:rFonts w:asciiTheme="minorHAnsi" w:hAnsiTheme="minorHAnsi" w:cs="Arial"/>
          <w:bCs/>
          <w:color w:val="2F2F2F"/>
          <w:shd w:val="clear" w:color="auto" w:fill="FFF8CC"/>
        </w:rPr>
        <w:t>Nila</w:t>
      </w:r>
      <w:proofErr w:type="spellEnd"/>
      <w:r w:rsidR="00B34223" w:rsidRPr="00B34223">
        <w:rPr>
          <w:rFonts w:asciiTheme="minorHAnsi" w:hAnsiTheme="minorHAnsi" w:cs="Arial"/>
          <w:bCs/>
          <w:color w:val="2F2F2F"/>
          <w:shd w:val="clear" w:color="auto" w:fill="FFF8CC"/>
        </w:rPr>
        <w:t>” 3</w:t>
      </w:r>
      <w:r w:rsidR="00D34943" w:rsidRPr="00B34223">
        <w:rPr>
          <w:rFonts w:asciiTheme="minorHAnsi" w:hAnsiTheme="minorHAnsi" w:cs="Times New Roman"/>
          <w:color w:val="auto"/>
        </w:rPr>
        <w:t xml:space="preserve"> lub u koordynatora szkolnego.</w:t>
      </w:r>
    </w:p>
    <w:p w:rsidR="005251E9" w:rsidRPr="00144E00" w:rsidRDefault="005251E9" w:rsidP="00FA3EA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 xml:space="preserve">Kryteria formalne: </w:t>
      </w:r>
    </w:p>
    <w:p w:rsidR="00565F55" w:rsidRPr="00144E00" w:rsidRDefault="005251E9" w:rsidP="00565F55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>Uczestnik/uczestnicz</w:t>
      </w:r>
      <w:r w:rsidR="007244EC" w:rsidRPr="00144E00">
        <w:rPr>
          <w:rFonts w:ascii="Calibri" w:hAnsi="Calibri"/>
          <w:color w:val="000000"/>
        </w:rPr>
        <w:t>ka jest u</w:t>
      </w:r>
      <w:r w:rsidR="00E73762" w:rsidRPr="00144E00">
        <w:rPr>
          <w:rFonts w:ascii="Calibri" w:hAnsi="Calibri"/>
          <w:color w:val="000000"/>
        </w:rPr>
        <w:t>czniem szkoły podstawowej objętej projektem.</w:t>
      </w:r>
    </w:p>
    <w:p w:rsidR="005251E9" w:rsidRPr="00144E00" w:rsidRDefault="005D5EDA" w:rsidP="00565F55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</w:rPr>
        <w:t xml:space="preserve">Uczeń I etapu edukacji lub </w:t>
      </w:r>
      <w:r w:rsidR="00E73762" w:rsidRPr="00144E00">
        <w:rPr>
          <w:rFonts w:ascii="Calibri" w:hAnsi="Calibri"/>
        </w:rPr>
        <w:t xml:space="preserve"> uczeń II etapu edukacji</w:t>
      </w:r>
      <w:r w:rsidR="00565F55" w:rsidRPr="00144E00">
        <w:rPr>
          <w:rFonts w:ascii="Calibri" w:hAnsi="Calibri"/>
        </w:rPr>
        <w:t>.</w:t>
      </w:r>
    </w:p>
    <w:p w:rsidR="00AA4814" w:rsidRPr="00144E00" w:rsidRDefault="00AA4814" w:rsidP="00834729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zainteresowanie uczestnictwem w danej formie wsparcia</w:t>
      </w:r>
      <w:r w:rsidR="007235A9" w:rsidRPr="00144E00">
        <w:rPr>
          <w:sz w:val="24"/>
          <w:szCs w:val="24"/>
        </w:rPr>
        <w:t xml:space="preserve"> wyrażone poprzez złożenie formularza zgłoszeniowego</w:t>
      </w:r>
      <w:r w:rsidRPr="00144E00">
        <w:rPr>
          <w:sz w:val="24"/>
          <w:szCs w:val="24"/>
        </w:rPr>
        <w:t>,</w:t>
      </w:r>
    </w:p>
    <w:p w:rsidR="006B40C6" w:rsidRPr="00144E00" w:rsidRDefault="0071777D" w:rsidP="0083472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 xml:space="preserve">O zakwalifikowaniu ucznia/uczennicy na </w:t>
      </w:r>
      <w:r w:rsidR="00955E21" w:rsidRPr="00144E00">
        <w:rPr>
          <w:rFonts w:ascii="Calibri" w:hAnsi="Calibri"/>
          <w:color w:val="000000"/>
        </w:rPr>
        <w:t xml:space="preserve">wybraną formę wsparcia </w:t>
      </w:r>
      <w:r w:rsidRPr="00144E00">
        <w:rPr>
          <w:rFonts w:ascii="Calibri" w:hAnsi="Calibri"/>
          <w:color w:val="000000"/>
        </w:rPr>
        <w:t xml:space="preserve"> w ramach projektu „</w:t>
      </w:r>
      <w:proofErr w:type="spellStart"/>
      <w:r w:rsidR="00586394" w:rsidRPr="00144E00">
        <w:rPr>
          <w:rFonts w:ascii="Calibri" w:hAnsi="Calibri"/>
          <w:b/>
        </w:rPr>
        <w:t>Edu</w:t>
      </w:r>
      <w:proofErr w:type="spellEnd"/>
      <w:r w:rsidR="00586394" w:rsidRPr="00144E00">
        <w:rPr>
          <w:rFonts w:ascii="Calibri" w:hAnsi="Calibri"/>
          <w:b/>
        </w:rPr>
        <w:t>(R)Ewolucja</w:t>
      </w:r>
      <w:r w:rsidRPr="00144E00">
        <w:rPr>
          <w:rFonts w:ascii="Calibri" w:hAnsi="Calibri"/>
          <w:color w:val="000000"/>
        </w:rPr>
        <w:t>”</w:t>
      </w:r>
      <w:r w:rsidR="001F1DC7" w:rsidRPr="00144E00">
        <w:rPr>
          <w:rFonts w:ascii="Calibri" w:hAnsi="Calibri"/>
          <w:color w:val="000000"/>
        </w:rPr>
        <w:t xml:space="preserve"> </w:t>
      </w:r>
      <w:r w:rsidRPr="00144E00">
        <w:rPr>
          <w:rFonts w:ascii="Calibri" w:hAnsi="Calibri"/>
          <w:color w:val="000000"/>
        </w:rPr>
        <w:t>zadecyduje komisja rekrutacyjna, która weźmie pod uwagę następujące kryteria</w:t>
      </w:r>
      <w:r w:rsidR="00955E21" w:rsidRPr="00144E00">
        <w:rPr>
          <w:rFonts w:ascii="Calibri" w:hAnsi="Calibri"/>
          <w:color w:val="000000"/>
        </w:rPr>
        <w:t xml:space="preserve"> premiujące</w:t>
      </w:r>
      <w:r w:rsidRPr="00144E00">
        <w:rPr>
          <w:rFonts w:ascii="Calibri" w:hAnsi="Calibri"/>
          <w:color w:val="000000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6B40C6" w:rsidRPr="00144E00" w:rsidTr="00490227">
        <w:tc>
          <w:tcPr>
            <w:tcW w:w="3013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Sposób dokumentacji</w:t>
            </w:r>
          </w:p>
        </w:tc>
        <w:tc>
          <w:tcPr>
            <w:tcW w:w="2962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Liczba punktów</w:t>
            </w:r>
          </w:p>
        </w:tc>
      </w:tr>
      <w:tr w:rsidR="00504BAA" w:rsidRPr="00144E00" w:rsidTr="00490227">
        <w:tc>
          <w:tcPr>
            <w:tcW w:w="9004" w:type="dxa"/>
            <w:gridSpan w:val="3"/>
            <w:shd w:val="clear" w:color="auto" w:fill="FBD4B4"/>
          </w:tcPr>
          <w:p w:rsidR="00504BAA" w:rsidRPr="00144E00" w:rsidRDefault="00504BAA" w:rsidP="004108A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Kryteria na zajęcia dodatkowe z matematyki, programowania i robotyki, j. angielskiego, eksperymentu w zakresie przedmiotów przyrodniczych</w:t>
            </w:r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B55EC6" w:rsidP="00B55EC6">
            <w:pPr>
              <w:rPr>
                <w:rFonts w:ascii="Calibri" w:hAnsi="Calibri"/>
                <w:b/>
              </w:rPr>
            </w:pPr>
            <w:r w:rsidRPr="00B55EC6">
              <w:rPr>
                <w:rFonts w:ascii="Calibri" w:hAnsi="Calibri"/>
                <w:b/>
              </w:rPr>
              <w:t>Uczniowie klas I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E737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D34F5C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Zła – 0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  <w:p w:rsidR="00B55EC6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Dobra – 2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Bardzo dobra – 4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9805DA" w:rsidP="00D34F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Uczniowie klas II-IV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Zła – 0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  <w:p w:rsidR="00B55EC6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Dobra – 2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Bardzo dobra – 4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Frekwencja na zajęciach szkolnych w roku szkolnym 20</w:t>
            </w:r>
            <w:r>
              <w:rPr>
                <w:rFonts w:ascii="Calibri" w:hAnsi="Calibri"/>
              </w:rPr>
              <w:t>18</w:t>
            </w:r>
            <w:r w:rsidRPr="00144E00">
              <w:rPr>
                <w:rFonts w:ascii="Calibri" w:hAnsi="Calibri"/>
              </w:rPr>
              <w:t xml:space="preserve"> r. - 201</w:t>
            </w:r>
            <w:r>
              <w:rPr>
                <w:rFonts w:ascii="Calibri" w:hAnsi="Calibri"/>
              </w:rPr>
              <w:t>9</w:t>
            </w:r>
            <w:r w:rsidRPr="00144E00">
              <w:rPr>
                <w:rFonts w:ascii="Calibri" w:hAnsi="Calibri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formularz</w:t>
            </w:r>
            <w:r w:rsidRPr="00144E00">
              <w:rPr>
                <w:rFonts w:ascii="Calibri" w:hAnsi="Calibri"/>
              </w:rPr>
              <w:t xml:space="preserve">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70%-80% - 1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81%-90% - 2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91-95% - 3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96%-100% - 4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B55EC6" w:rsidP="009805DA">
            <w:pPr>
              <w:rPr>
                <w:rFonts w:ascii="Calibri" w:hAnsi="Calibri"/>
                <w:b/>
              </w:rPr>
            </w:pPr>
            <w:r w:rsidRPr="00B55EC6">
              <w:rPr>
                <w:rFonts w:ascii="Calibri" w:hAnsi="Calibri"/>
                <w:b/>
              </w:rPr>
              <w:t>Uczniowie klas V-VIII</w:t>
            </w:r>
          </w:p>
        </w:tc>
      </w:tr>
      <w:tr w:rsidR="00B55EC6" w:rsidRPr="00144E00" w:rsidTr="00B55EC6">
        <w:trPr>
          <w:trHeight w:val="1357"/>
        </w:trPr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ocen odpowiednio z: matematyki, informatyki, j. angielskiego i przyrody</w:t>
            </w:r>
          </w:p>
        </w:tc>
        <w:tc>
          <w:tcPr>
            <w:tcW w:w="3029" w:type="dxa"/>
            <w:shd w:val="clear" w:color="auto" w:fill="auto"/>
          </w:tcPr>
          <w:p w:rsidR="00B55EC6" w:rsidRPr="00B55EC6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Średnia 2-3 – 1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3,1-4,0 - 2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Średnia 4,1-5,0 – 3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B55EC6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Średnia 5,1-6,0 – 4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Frekwencja na zajęciach szkolnych w roku szkolnym </w:t>
            </w:r>
            <w:r w:rsidRPr="00144E00">
              <w:rPr>
                <w:rFonts w:ascii="Calibri" w:hAnsi="Calibri"/>
              </w:rPr>
              <w:lastRenderedPageBreak/>
              <w:t>201</w:t>
            </w:r>
            <w:r>
              <w:rPr>
                <w:rFonts w:ascii="Calibri" w:hAnsi="Calibri"/>
              </w:rPr>
              <w:t>8</w:t>
            </w:r>
            <w:r w:rsidRPr="00144E00">
              <w:rPr>
                <w:rFonts w:ascii="Calibri" w:hAnsi="Calibri"/>
              </w:rPr>
              <w:t xml:space="preserve"> r. - 201</w:t>
            </w:r>
            <w:r>
              <w:rPr>
                <w:rFonts w:ascii="Calibri" w:hAnsi="Calibri"/>
              </w:rPr>
              <w:t>9</w:t>
            </w:r>
            <w:r w:rsidRPr="00144E00">
              <w:rPr>
                <w:rFonts w:ascii="Calibri" w:hAnsi="Calibri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 formularz</w:t>
            </w:r>
            <w:r w:rsidRPr="00144E00">
              <w:rPr>
                <w:rFonts w:ascii="Calibri" w:hAnsi="Calibri"/>
              </w:rPr>
              <w:t xml:space="preserve"> zgłoszeniowym informacja potwierdzona </w:t>
            </w:r>
            <w:r w:rsidRPr="00144E00">
              <w:rPr>
                <w:rFonts w:ascii="Calibri" w:hAnsi="Calibri"/>
              </w:rPr>
              <w:lastRenderedPageBreak/>
              <w:t>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lastRenderedPageBreak/>
              <w:t xml:space="preserve">70%-80% - 1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81%-90% - 2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lastRenderedPageBreak/>
              <w:t xml:space="preserve">91-95% - 3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96%-100% - 4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lastRenderedPageBreak/>
              <w:t xml:space="preserve">Opinia wychowawcy 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W formularzu zgłoszeniowym opinia wpisana przez wychowawcę 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Zła - 0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Dobra – 2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  <w:p w:rsidR="00B55EC6" w:rsidRPr="00144E00" w:rsidRDefault="00B55EC6" w:rsidP="00B55EC6">
            <w:pPr>
              <w:rPr>
                <w:rFonts w:ascii="Calibri" w:hAnsi="Calibri"/>
                <w:highlight w:val="yellow"/>
              </w:rPr>
            </w:pPr>
            <w:r w:rsidRPr="00144E00">
              <w:rPr>
                <w:rFonts w:ascii="Calibri" w:hAnsi="Calibri"/>
              </w:rPr>
              <w:t xml:space="preserve">Bardzo dobra – 4 </w:t>
            </w:r>
            <w:proofErr w:type="spellStart"/>
            <w:r w:rsidRPr="00144E00">
              <w:rPr>
                <w:rFonts w:ascii="Calibri" w:hAnsi="Calibri"/>
              </w:rPr>
              <w:t>pkt</w:t>
            </w:r>
            <w:proofErr w:type="spellEnd"/>
          </w:p>
        </w:tc>
      </w:tr>
      <w:tr w:rsidR="00B55EC6" w:rsidRPr="00144E00" w:rsidTr="00490227">
        <w:tc>
          <w:tcPr>
            <w:tcW w:w="9004" w:type="dxa"/>
            <w:gridSpan w:val="3"/>
            <w:shd w:val="clear" w:color="auto" w:fill="FBD4B4"/>
          </w:tcPr>
          <w:p w:rsidR="00B55EC6" w:rsidRPr="00144E00" w:rsidRDefault="00B55EC6" w:rsidP="00B55EC6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Kryteria na zajęcia w zakresie wsparcia uczniów o specjalnych potrzebach edukacyjnych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 na podstawie świadectwa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Tak – 2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Nie – 0 pkt.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Informacja wychowawcy lub pedagoga na podstawie opinii nauczycieli, pedagogów, psychologów, orzeczenie PPP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Tak - 4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Nie - 0 pkt. 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</w:p>
        </w:tc>
      </w:tr>
    </w:tbl>
    <w:p w:rsidR="00D966D6" w:rsidRPr="00144E00" w:rsidRDefault="00D966D6" w:rsidP="00D966D6">
      <w:pPr>
        <w:spacing w:line="360" w:lineRule="auto"/>
        <w:rPr>
          <w:rFonts w:ascii="Calibri" w:hAnsi="Calibri"/>
        </w:rPr>
      </w:pP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Uczestnikami projektu zostają osoby, które uzyskały najwyższą s</w:t>
      </w:r>
      <w:r w:rsidR="008F65BD" w:rsidRPr="00144E00">
        <w:rPr>
          <w:rFonts w:ascii="Calibri" w:hAnsi="Calibri"/>
        </w:rPr>
        <w:t>umę punktów.</w:t>
      </w:r>
    </w:p>
    <w:p w:rsidR="007F087F" w:rsidRPr="00144E00" w:rsidRDefault="007F087F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Uczestnik/uczestniczka projektu może wziąć ud</w:t>
      </w:r>
      <w:r w:rsidR="008F65BD" w:rsidRPr="00144E00">
        <w:rPr>
          <w:rFonts w:ascii="Calibri" w:hAnsi="Calibri"/>
        </w:rPr>
        <w:t xml:space="preserve">ział w maksymalnie </w:t>
      </w:r>
      <w:r w:rsidR="008F65BD" w:rsidRPr="00B34223">
        <w:rPr>
          <w:rFonts w:ascii="Calibri" w:hAnsi="Calibri"/>
        </w:rPr>
        <w:t>w 2</w:t>
      </w:r>
      <w:r w:rsidRPr="00B34223">
        <w:rPr>
          <w:rFonts w:ascii="Calibri" w:hAnsi="Calibri"/>
        </w:rPr>
        <w:t xml:space="preserve"> formach</w:t>
      </w:r>
      <w:r w:rsidRPr="00144E00">
        <w:rPr>
          <w:rFonts w:ascii="Calibri" w:hAnsi="Calibri"/>
        </w:rPr>
        <w:t xml:space="preserve"> wsparcia w tym samym czasie.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Z posiedzenia komisji rekrutacyjnej sporządza się protokół.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Komisja rekrutacyjna sporządza listę </w:t>
      </w:r>
      <w:r w:rsidR="003844DB" w:rsidRPr="00144E00">
        <w:rPr>
          <w:rFonts w:ascii="Calibri" w:hAnsi="Calibri"/>
        </w:rPr>
        <w:t xml:space="preserve">podstawową i </w:t>
      </w:r>
      <w:r w:rsidRPr="00144E00">
        <w:rPr>
          <w:rFonts w:ascii="Calibri" w:hAnsi="Calibri"/>
        </w:rPr>
        <w:t>rezerwową osób, które nie zakwalifikowały się do udziału w projekcie. W przypadku rezygnacji uczestnika jego miejsce zajmie pierwsza osoba z listy rezerwowej.</w:t>
      </w:r>
    </w:p>
    <w:p w:rsidR="00CD487E" w:rsidRPr="00B34223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B34223">
        <w:rPr>
          <w:rFonts w:ascii="Calibri" w:hAnsi="Calibri"/>
        </w:rPr>
        <w:t xml:space="preserve">Informacja o zakwalifikowaniu do udziału w </w:t>
      </w:r>
      <w:r w:rsidR="00903E66" w:rsidRPr="00B34223">
        <w:rPr>
          <w:rFonts w:ascii="Calibri" w:hAnsi="Calibri"/>
        </w:rPr>
        <w:t xml:space="preserve">projekcie zostanie umieszczona </w:t>
      </w:r>
      <w:r w:rsidRPr="00B34223">
        <w:rPr>
          <w:rFonts w:ascii="Calibri" w:hAnsi="Calibri"/>
        </w:rPr>
        <w:t xml:space="preserve">na tablicy informacyjnej  </w:t>
      </w:r>
      <w:r w:rsidR="00B34223">
        <w:rPr>
          <w:rFonts w:ascii="Calibri" w:hAnsi="Calibri"/>
        </w:rPr>
        <w:t>Szkoły Podstawowej nr 66 im. Misji Pokojowych ONZ z Oddziałami Sportowymi w Bydgoszczy.</w:t>
      </w:r>
    </w:p>
    <w:p w:rsidR="00CD487E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Decyzja Komisji rekrutacyjnej jest ostateczna i nie podlega odwołaniu.</w:t>
      </w:r>
    </w:p>
    <w:p w:rsidR="00434256" w:rsidRPr="006C6138" w:rsidRDefault="00434256" w:rsidP="006C6138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B6349F">
        <w:rPr>
          <w:rFonts w:ascii="Calibri" w:hAnsi="Calibri"/>
        </w:rPr>
        <w:t xml:space="preserve">Uczestnik zakwalifikowany do udziału w projekcie składa deklarację udziału </w:t>
      </w:r>
      <w:r w:rsidRPr="006C6138">
        <w:rPr>
          <w:rFonts w:ascii="Calibri" w:hAnsi="Calibri"/>
        </w:rPr>
        <w:t xml:space="preserve">poprzez rejestrację na stronie internetowej </w:t>
      </w:r>
      <w:hyperlink r:id="rId8" w:history="1">
        <w:r w:rsidRPr="006C6138">
          <w:rPr>
            <w:rStyle w:val="Hipercze"/>
            <w:rFonts w:ascii="Calibri" w:hAnsi="Calibri"/>
          </w:rPr>
          <w:t>www.edurewolucja.pl</w:t>
        </w:r>
      </w:hyperlink>
      <w:r w:rsidRPr="006C6138">
        <w:rPr>
          <w:rFonts w:ascii="Calibri" w:hAnsi="Calibri"/>
        </w:rPr>
        <w:t xml:space="preserve">. </w:t>
      </w:r>
      <w:r w:rsidR="00B6349F" w:rsidRPr="006C6138">
        <w:rPr>
          <w:rFonts w:ascii="Calibri" w:hAnsi="Calibri"/>
        </w:rPr>
        <w:t xml:space="preserve">Rejestracja następuje w </w:t>
      </w:r>
      <w:r w:rsidR="00B6349F" w:rsidRPr="00B34223">
        <w:rPr>
          <w:rFonts w:ascii="Calibri" w:hAnsi="Calibri"/>
        </w:rPr>
        <w:t>przeciągu 7 dni kalendarzowych</w:t>
      </w:r>
      <w:r w:rsidR="00B6349F" w:rsidRPr="006C6138">
        <w:rPr>
          <w:rFonts w:ascii="Calibri" w:hAnsi="Calibri"/>
        </w:rPr>
        <w:t xml:space="preserve"> od dnia ogłoszenia decyzji Komisji Rekrutacyjnej. </w:t>
      </w:r>
    </w:p>
    <w:p w:rsidR="00B6349F" w:rsidRPr="00144E00" w:rsidRDefault="00B6349F" w:rsidP="00434256">
      <w:pPr>
        <w:spacing w:line="360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Brak rejestracji w tym terminie oznacza rezygnację z udziału w projekcie.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 Oso</w:t>
      </w:r>
      <w:r w:rsidR="00CD487E" w:rsidRPr="00144E00">
        <w:rPr>
          <w:rFonts w:ascii="Calibri" w:hAnsi="Calibri"/>
        </w:rPr>
        <w:t>ba zakwalifikowana do udziału w projekcie</w:t>
      </w:r>
      <w:r w:rsidRPr="00144E00">
        <w:rPr>
          <w:rFonts w:ascii="Calibri" w:hAnsi="Calibri"/>
        </w:rPr>
        <w:t xml:space="preserve"> </w:t>
      </w:r>
      <w:r w:rsidR="00CD487E" w:rsidRPr="00144E00">
        <w:rPr>
          <w:rFonts w:ascii="Calibri" w:hAnsi="Calibri"/>
        </w:rPr>
        <w:t>może zrezygnować z uczestnictwa</w:t>
      </w:r>
      <w:r w:rsidRPr="00144E00">
        <w:rPr>
          <w:rFonts w:ascii="Calibri" w:hAnsi="Calibri"/>
        </w:rPr>
        <w:t>, składając u szkolnego koordynatora projektu stosowne oświadczenie.</w:t>
      </w:r>
    </w:p>
    <w:p w:rsidR="00D966D6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Skreślenie z listy uczestników/czek projektu następuje, gdy: </w:t>
      </w:r>
    </w:p>
    <w:p w:rsidR="00D966D6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>u</w:t>
      </w:r>
      <w:r w:rsidR="00376665" w:rsidRPr="00144E00">
        <w:rPr>
          <w:rFonts w:ascii="Calibri" w:hAnsi="Calibri" w:cs="Times New Roman"/>
        </w:rPr>
        <w:t xml:space="preserve">czestnik/uczestniczka opuścił/a  </w:t>
      </w:r>
      <w:r w:rsidR="005C15FF" w:rsidRPr="00144E00">
        <w:rPr>
          <w:rFonts w:ascii="Calibri" w:hAnsi="Calibri" w:cs="Times New Roman"/>
        </w:rPr>
        <w:t xml:space="preserve">20% </w:t>
      </w:r>
      <w:r w:rsidRPr="00144E00">
        <w:rPr>
          <w:rFonts w:ascii="Calibri" w:hAnsi="Calibri" w:cs="Times New Roman"/>
        </w:rPr>
        <w:t>zajęć</w:t>
      </w:r>
      <w:r w:rsidR="008F65BD" w:rsidRPr="00144E00">
        <w:rPr>
          <w:rFonts w:ascii="Calibri" w:hAnsi="Calibri" w:cs="Times New Roman"/>
        </w:rPr>
        <w:t xml:space="preserve"> dodatkowych </w:t>
      </w:r>
      <w:r w:rsidRPr="00144E00">
        <w:rPr>
          <w:rFonts w:ascii="Calibri" w:hAnsi="Calibri" w:cs="Times New Roman"/>
        </w:rPr>
        <w:t xml:space="preserve">bez usprawiedliwienia, </w:t>
      </w:r>
    </w:p>
    <w:p w:rsidR="00D966D6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uczestnik/uczestniczka przerwał/a udział w projekcie, </w:t>
      </w:r>
    </w:p>
    <w:p w:rsidR="0089173E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zaistnieją inne zdarzenia losowe. </w:t>
      </w:r>
    </w:p>
    <w:p w:rsidR="0089173E" w:rsidRPr="00144E00" w:rsidRDefault="0089173E" w:rsidP="00834729">
      <w:pPr>
        <w:pStyle w:val="Default"/>
        <w:spacing w:line="360" w:lineRule="auto"/>
        <w:jc w:val="both"/>
        <w:rPr>
          <w:rFonts w:ascii="Calibri" w:hAnsi="Calibri" w:cs="Times New Roman"/>
          <w:b/>
          <w:bCs/>
        </w:rPr>
      </w:pPr>
    </w:p>
    <w:p w:rsidR="000E1BD5" w:rsidRPr="00144E00" w:rsidRDefault="000E1BD5" w:rsidP="00834729">
      <w:pPr>
        <w:numPr>
          <w:ilvl w:val="0"/>
          <w:numId w:val="2"/>
        </w:numPr>
        <w:spacing w:line="360" w:lineRule="auto"/>
        <w:rPr>
          <w:rFonts w:ascii="Calibri" w:hAnsi="Calibri"/>
          <w:b/>
        </w:rPr>
      </w:pPr>
      <w:r w:rsidRPr="00144E00">
        <w:rPr>
          <w:rFonts w:ascii="Calibri" w:hAnsi="Calibri"/>
          <w:b/>
        </w:rPr>
        <w:t>Postanowienia końcowe</w:t>
      </w:r>
    </w:p>
    <w:p w:rsidR="00DE3AAB" w:rsidRPr="00B34223" w:rsidRDefault="00DE3AAB" w:rsidP="00DE3AAB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B34223">
        <w:rPr>
          <w:rFonts w:ascii="Calibri" w:hAnsi="Calibri"/>
        </w:rPr>
        <w:t xml:space="preserve">Bieżące informacje na temat zajęć realizowanych w ramach projektu będą publikowane na stronie internetowej </w:t>
      </w:r>
      <w:hyperlink r:id="rId9" w:history="1">
        <w:r w:rsidR="00630C6D" w:rsidRPr="00B34223">
          <w:rPr>
            <w:rStyle w:val="Hipercze"/>
            <w:rFonts w:ascii="Calibri" w:hAnsi="Calibri"/>
          </w:rPr>
          <w:t>www.edurewolucja.pl</w:t>
        </w:r>
      </w:hyperlink>
      <w:r w:rsidR="00630C6D" w:rsidRPr="00B34223">
        <w:rPr>
          <w:rFonts w:ascii="Calibri" w:hAnsi="Calibri"/>
        </w:rPr>
        <w:t xml:space="preserve"> </w:t>
      </w:r>
      <w:r w:rsidRPr="00B34223">
        <w:rPr>
          <w:rFonts w:ascii="Calibri" w:hAnsi="Calibri"/>
        </w:rPr>
        <w:t xml:space="preserve">oraz na tablicy ogłoszeń </w:t>
      </w:r>
      <w:r w:rsidR="00B34223">
        <w:rPr>
          <w:rFonts w:ascii="Calibri" w:hAnsi="Calibri"/>
        </w:rPr>
        <w:t>SP66.</w:t>
      </w:r>
    </w:p>
    <w:p w:rsidR="00DE3AAB" w:rsidRPr="00144E00" w:rsidRDefault="00DE3AAB" w:rsidP="00DE3AA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144E00">
        <w:rPr>
          <w:rFonts w:ascii="Calibri" w:hAnsi="Calibri"/>
        </w:rPr>
        <w:t xml:space="preserve">Za kontakt z uczestnikami projektu, osobami prowadzącymi zajęcia odpowiada koordynator szkolny  </w:t>
      </w:r>
      <w:r w:rsidR="00B34223">
        <w:rPr>
          <w:rFonts w:ascii="Calibri" w:hAnsi="Calibri"/>
        </w:rPr>
        <w:t>Anna Gołębiewska.</w:t>
      </w:r>
    </w:p>
    <w:p w:rsidR="0041643E" w:rsidRPr="00144E00" w:rsidRDefault="0041643E" w:rsidP="0041643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  <w:color w:val="000000"/>
        </w:rPr>
        <w:t>Realizator Projektu zastrzega sobie prawo do zmian w niniejszym regulaminie.</w:t>
      </w:r>
    </w:p>
    <w:p w:rsidR="003043A0" w:rsidRPr="00104920" w:rsidRDefault="0041643E" w:rsidP="00104920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  <w:color w:val="000000"/>
        </w:rPr>
        <w:t>Sprawy nieuregulowane w niniejszym Regulaminie są rozstrzygane przez Realizatora Projektu</w:t>
      </w:r>
      <w:r w:rsidR="00104920">
        <w:rPr>
          <w:rFonts w:ascii="Calibri" w:hAnsi="Calibri"/>
          <w:color w:val="000000"/>
        </w:rPr>
        <w:t>.</w:t>
      </w:r>
    </w:p>
    <w:sectPr w:rsidR="003043A0" w:rsidRPr="00104920" w:rsidSect="00D13213">
      <w:footerReference w:type="default" r:id="rId10"/>
      <w:pgSz w:w="11906" w:h="16838"/>
      <w:pgMar w:top="1418" w:right="1304" w:bottom="1134" w:left="130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5A" w:rsidRDefault="0030005A">
      <w:r>
        <w:separator/>
      </w:r>
    </w:p>
  </w:endnote>
  <w:endnote w:type="continuationSeparator" w:id="0">
    <w:p w:rsidR="0030005A" w:rsidRDefault="0030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DA" w:rsidRDefault="004C7DB6">
    <w:pPr>
      <w:pStyle w:val="Stopka"/>
      <w:jc w:val="center"/>
    </w:pPr>
    <w:fldSimple w:instr=" PAGE   \* MERGEFORMAT ">
      <w:r w:rsidR="00B34223">
        <w:rPr>
          <w:noProof/>
        </w:rPr>
        <w:t>4</w:t>
      </w:r>
    </w:fldSimple>
  </w:p>
  <w:p w:rsidR="005D5EDA" w:rsidRDefault="005D5E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5A" w:rsidRDefault="0030005A">
      <w:r>
        <w:separator/>
      </w:r>
    </w:p>
  </w:footnote>
  <w:footnote w:type="continuationSeparator" w:id="0">
    <w:p w:rsidR="0030005A" w:rsidRDefault="0030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2674"/>
    <w:multiLevelType w:val="hybridMultilevel"/>
    <w:tmpl w:val="C4E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C11"/>
    <w:multiLevelType w:val="hybridMultilevel"/>
    <w:tmpl w:val="5A4A4C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8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BFB"/>
    <w:multiLevelType w:val="hybridMultilevel"/>
    <w:tmpl w:val="A1D05194"/>
    <w:lvl w:ilvl="0" w:tplc="439A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2368D"/>
    <w:multiLevelType w:val="hybridMultilevel"/>
    <w:tmpl w:val="570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47723"/>
    <w:multiLevelType w:val="hybridMultilevel"/>
    <w:tmpl w:val="B7689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4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6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6205"/>
    <w:rsid w:val="000115F9"/>
    <w:rsid w:val="0001214A"/>
    <w:rsid w:val="00026540"/>
    <w:rsid w:val="00030634"/>
    <w:rsid w:val="0003613A"/>
    <w:rsid w:val="0005107D"/>
    <w:rsid w:val="00057220"/>
    <w:rsid w:val="000576E4"/>
    <w:rsid w:val="00060437"/>
    <w:rsid w:val="00086AA0"/>
    <w:rsid w:val="00093A1B"/>
    <w:rsid w:val="00096E32"/>
    <w:rsid w:val="000A0491"/>
    <w:rsid w:val="000A280B"/>
    <w:rsid w:val="000C79FC"/>
    <w:rsid w:val="000E1BD5"/>
    <w:rsid w:val="000E4420"/>
    <w:rsid w:val="000F3909"/>
    <w:rsid w:val="00104920"/>
    <w:rsid w:val="001161A5"/>
    <w:rsid w:val="00117C72"/>
    <w:rsid w:val="00130187"/>
    <w:rsid w:val="00130D81"/>
    <w:rsid w:val="00131270"/>
    <w:rsid w:val="00131F8C"/>
    <w:rsid w:val="00144E00"/>
    <w:rsid w:val="00145FBE"/>
    <w:rsid w:val="00147F4B"/>
    <w:rsid w:val="00152189"/>
    <w:rsid w:val="00155DF3"/>
    <w:rsid w:val="001575C4"/>
    <w:rsid w:val="00157C0E"/>
    <w:rsid w:val="001642BC"/>
    <w:rsid w:val="0016553A"/>
    <w:rsid w:val="0017097D"/>
    <w:rsid w:val="00185E78"/>
    <w:rsid w:val="00190AB6"/>
    <w:rsid w:val="001919BF"/>
    <w:rsid w:val="001927A5"/>
    <w:rsid w:val="00196EEF"/>
    <w:rsid w:val="001A32B9"/>
    <w:rsid w:val="001B2470"/>
    <w:rsid w:val="001B4231"/>
    <w:rsid w:val="001B5470"/>
    <w:rsid w:val="001B68D3"/>
    <w:rsid w:val="001D3500"/>
    <w:rsid w:val="001D5C0A"/>
    <w:rsid w:val="001E745A"/>
    <w:rsid w:val="001F1DC7"/>
    <w:rsid w:val="001F2A13"/>
    <w:rsid w:val="00206205"/>
    <w:rsid w:val="00226156"/>
    <w:rsid w:val="002351D0"/>
    <w:rsid w:val="00250257"/>
    <w:rsid w:val="00253E2C"/>
    <w:rsid w:val="00263FBE"/>
    <w:rsid w:val="00265ED3"/>
    <w:rsid w:val="00266212"/>
    <w:rsid w:val="00271737"/>
    <w:rsid w:val="00271F1E"/>
    <w:rsid w:val="00277EBB"/>
    <w:rsid w:val="00282DC6"/>
    <w:rsid w:val="002849BF"/>
    <w:rsid w:val="00284D4C"/>
    <w:rsid w:val="00294069"/>
    <w:rsid w:val="002B2C9B"/>
    <w:rsid w:val="002C1A9F"/>
    <w:rsid w:val="002C28C4"/>
    <w:rsid w:val="002C5D77"/>
    <w:rsid w:val="002D383B"/>
    <w:rsid w:val="002D626D"/>
    <w:rsid w:val="002E41F6"/>
    <w:rsid w:val="002F3C2E"/>
    <w:rsid w:val="002F607E"/>
    <w:rsid w:val="0030005A"/>
    <w:rsid w:val="00304379"/>
    <w:rsid w:val="003043A0"/>
    <w:rsid w:val="00305888"/>
    <w:rsid w:val="003125DB"/>
    <w:rsid w:val="00313825"/>
    <w:rsid w:val="003165A3"/>
    <w:rsid w:val="00325AB7"/>
    <w:rsid w:val="003328E7"/>
    <w:rsid w:val="0036375A"/>
    <w:rsid w:val="00365804"/>
    <w:rsid w:val="00366F55"/>
    <w:rsid w:val="00367385"/>
    <w:rsid w:val="00376665"/>
    <w:rsid w:val="003844DB"/>
    <w:rsid w:val="003A1880"/>
    <w:rsid w:val="003A6215"/>
    <w:rsid w:val="003B0279"/>
    <w:rsid w:val="003B1D9B"/>
    <w:rsid w:val="003B6226"/>
    <w:rsid w:val="003C5D42"/>
    <w:rsid w:val="003D263C"/>
    <w:rsid w:val="003D6E08"/>
    <w:rsid w:val="003E61B9"/>
    <w:rsid w:val="003E77F1"/>
    <w:rsid w:val="003F02B9"/>
    <w:rsid w:val="003F4BF4"/>
    <w:rsid w:val="00400B68"/>
    <w:rsid w:val="004015D1"/>
    <w:rsid w:val="00403A64"/>
    <w:rsid w:val="004070C1"/>
    <w:rsid w:val="004108AC"/>
    <w:rsid w:val="00411F2E"/>
    <w:rsid w:val="0041643E"/>
    <w:rsid w:val="004238CD"/>
    <w:rsid w:val="00434256"/>
    <w:rsid w:val="00444233"/>
    <w:rsid w:val="00467C18"/>
    <w:rsid w:val="004710AB"/>
    <w:rsid w:val="00486D39"/>
    <w:rsid w:val="00490227"/>
    <w:rsid w:val="0049136E"/>
    <w:rsid w:val="004914B8"/>
    <w:rsid w:val="0049209D"/>
    <w:rsid w:val="004B030E"/>
    <w:rsid w:val="004B304A"/>
    <w:rsid w:val="004B52B2"/>
    <w:rsid w:val="004B6146"/>
    <w:rsid w:val="004B61BE"/>
    <w:rsid w:val="004C7DB6"/>
    <w:rsid w:val="004D0801"/>
    <w:rsid w:val="004E41DE"/>
    <w:rsid w:val="004F230F"/>
    <w:rsid w:val="004F3485"/>
    <w:rsid w:val="005004D3"/>
    <w:rsid w:val="00504BAA"/>
    <w:rsid w:val="005075F8"/>
    <w:rsid w:val="00513F4A"/>
    <w:rsid w:val="0052064F"/>
    <w:rsid w:val="005251E9"/>
    <w:rsid w:val="00530983"/>
    <w:rsid w:val="00535DF8"/>
    <w:rsid w:val="00540675"/>
    <w:rsid w:val="0054130E"/>
    <w:rsid w:val="00543940"/>
    <w:rsid w:val="00555F33"/>
    <w:rsid w:val="0056289C"/>
    <w:rsid w:val="0056436F"/>
    <w:rsid w:val="00565F55"/>
    <w:rsid w:val="005760AE"/>
    <w:rsid w:val="00582C77"/>
    <w:rsid w:val="00586394"/>
    <w:rsid w:val="00593135"/>
    <w:rsid w:val="005B0652"/>
    <w:rsid w:val="005B622E"/>
    <w:rsid w:val="005B665B"/>
    <w:rsid w:val="005C15FF"/>
    <w:rsid w:val="005C4691"/>
    <w:rsid w:val="005C7DC5"/>
    <w:rsid w:val="005D5EDA"/>
    <w:rsid w:val="005E587F"/>
    <w:rsid w:val="005F3459"/>
    <w:rsid w:val="005F7D06"/>
    <w:rsid w:val="006009D0"/>
    <w:rsid w:val="00601609"/>
    <w:rsid w:val="00601E19"/>
    <w:rsid w:val="00604CCC"/>
    <w:rsid w:val="006175F9"/>
    <w:rsid w:val="006201A6"/>
    <w:rsid w:val="00625FF9"/>
    <w:rsid w:val="00627F75"/>
    <w:rsid w:val="00630C6D"/>
    <w:rsid w:val="00641B4B"/>
    <w:rsid w:val="00643DBD"/>
    <w:rsid w:val="0065387B"/>
    <w:rsid w:val="0065418B"/>
    <w:rsid w:val="00665D87"/>
    <w:rsid w:val="006742BF"/>
    <w:rsid w:val="0068560C"/>
    <w:rsid w:val="006925FE"/>
    <w:rsid w:val="00694FD6"/>
    <w:rsid w:val="006B40C6"/>
    <w:rsid w:val="006C6138"/>
    <w:rsid w:val="006D4798"/>
    <w:rsid w:val="006E3DB5"/>
    <w:rsid w:val="006E581F"/>
    <w:rsid w:val="006E631E"/>
    <w:rsid w:val="006F69EE"/>
    <w:rsid w:val="00700599"/>
    <w:rsid w:val="007062DF"/>
    <w:rsid w:val="007101F0"/>
    <w:rsid w:val="0071777D"/>
    <w:rsid w:val="007235A9"/>
    <w:rsid w:val="007244EC"/>
    <w:rsid w:val="00726E03"/>
    <w:rsid w:val="007346E6"/>
    <w:rsid w:val="0074084E"/>
    <w:rsid w:val="00754121"/>
    <w:rsid w:val="00754776"/>
    <w:rsid w:val="00757D09"/>
    <w:rsid w:val="00780290"/>
    <w:rsid w:val="00781F3B"/>
    <w:rsid w:val="007900C9"/>
    <w:rsid w:val="0079150C"/>
    <w:rsid w:val="007939F9"/>
    <w:rsid w:val="00796325"/>
    <w:rsid w:val="007A3090"/>
    <w:rsid w:val="007A5CE5"/>
    <w:rsid w:val="007B522F"/>
    <w:rsid w:val="007B6B72"/>
    <w:rsid w:val="007C6B07"/>
    <w:rsid w:val="007D63E8"/>
    <w:rsid w:val="007E114A"/>
    <w:rsid w:val="007E3F27"/>
    <w:rsid w:val="007E7A4C"/>
    <w:rsid w:val="007F087F"/>
    <w:rsid w:val="007F27B2"/>
    <w:rsid w:val="00800E7E"/>
    <w:rsid w:val="0080653C"/>
    <w:rsid w:val="00810B16"/>
    <w:rsid w:val="00811DF1"/>
    <w:rsid w:val="0081559E"/>
    <w:rsid w:val="00817E7D"/>
    <w:rsid w:val="0083135D"/>
    <w:rsid w:val="008323D4"/>
    <w:rsid w:val="00832511"/>
    <w:rsid w:val="00834729"/>
    <w:rsid w:val="00841828"/>
    <w:rsid w:val="008446BC"/>
    <w:rsid w:val="00870FAF"/>
    <w:rsid w:val="0089173E"/>
    <w:rsid w:val="00894324"/>
    <w:rsid w:val="00896911"/>
    <w:rsid w:val="00896A92"/>
    <w:rsid w:val="008B3B6B"/>
    <w:rsid w:val="008B59A6"/>
    <w:rsid w:val="008C24C8"/>
    <w:rsid w:val="008D0205"/>
    <w:rsid w:val="008D2AF6"/>
    <w:rsid w:val="008E080B"/>
    <w:rsid w:val="008E56DB"/>
    <w:rsid w:val="008F4B44"/>
    <w:rsid w:val="008F65BD"/>
    <w:rsid w:val="008F6760"/>
    <w:rsid w:val="009022B7"/>
    <w:rsid w:val="00903E41"/>
    <w:rsid w:val="00903E66"/>
    <w:rsid w:val="00912598"/>
    <w:rsid w:val="00913D56"/>
    <w:rsid w:val="009202EC"/>
    <w:rsid w:val="0092067F"/>
    <w:rsid w:val="00934144"/>
    <w:rsid w:val="00941CA7"/>
    <w:rsid w:val="00942227"/>
    <w:rsid w:val="00943A07"/>
    <w:rsid w:val="00950C18"/>
    <w:rsid w:val="0095157F"/>
    <w:rsid w:val="00955E21"/>
    <w:rsid w:val="00967B1F"/>
    <w:rsid w:val="00971073"/>
    <w:rsid w:val="00972608"/>
    <w:rsid w:val="009727C7"/>
    <w:rsid w:val="00973848"/>
    <w:rsid w:val="009805DA"/>
    <w:rsid w:val="0098596D"/>
    <w:rsid w:val="009955D0"/>
    <w:rsid w:val="009A2E30"/>
    <w:rsid w:val="009A69FB"/>
    <w:rsid w:val="009C0C40"/>
    <w:rsid w:val="009C1925"/>
    <w:rsid w:val="009C5456"/>
    <w:rsid w:val="009C611F"/>
    <w:rsid w:val="009E0C04"/>
    <w:rsid w:val="009E0DA4"/>
    <w:rsid w:val="009E3EC2"/>
    <w:rsid w:val="009F56EF"/>
    <w:rsid w:val="00A04D30"/>
    <w:rsid w:val="00A07A48"/>
    <w:rsid w:val="00A21668"/>
    <w:rsid w:val="00A22797"/>
    <w:rsid w:val="00A31729"/>
    <w:rsid w:val="00A32C0F"/>
    <w:rsid w:val="00A33B38"/>
    <w:rsid w:val="00A41B79"/>
    <w:rsid w:val="00A50C83"/>
    <w:rsid w:val="00A548B8"/>
    <w:rsid w:val="00A54EB6"/>
    <w:rsid w:val="00A5530C"/>
    <w:rsid w:val="00A71692"/>
    <w:rsid w:val="00AA464A"/>
    <w:rsid w:val="00AA4814"/>
    <w:rsid w:val="00AB43F8"/>
    <w:rsid w:val="00AC0322"/>
    <w:rsid w:val="00AC3ABA"/>
    <w:rsid w:val="00AC7806"/>
    <w:rsid w:val="00AD027E"/>
    <w:rsid w:val="00AF11B1"/>
    <w:rsid w:val="00B02E79"/>
    <w:rsid w:val="00B042D9"/>
    <w:rsid w:val="00B0431D"/>
    <w:rsid w:val="00B05B19"/>
    <w:rsid w:val="00B12608"/>
    <w:rsid w:val="00B163D0"/>
    <w:rsid w:val="00B1656F"/>
    <w:rsid w:val="00B20299"/>
    <w:rsid w:val="00B31144"/>
    <w:rsid w:val="00B32D5F"/>
    <w:rsid w:val="00B34223"/>
    <w:rsid w:val="00B547E9"/>
    <w:rsid w:val="00B55EC6"/>
    <w:rsid w:val="00B56E57"/>
    <w:rsid w:val="00B60355"/>
    <w:rsid w:val="00B622D9"/>
    <w:rsid w:val="00B6349F"/>
    <w:rsid w:val="00B6417E"/>
    <w:rsid w:val="00B74ADF"/>
    <w:rsid w:val="00B8269F"/>
    <w:rsid w:val="00B846EB"/>
    <w:rsid w:val="00B901CB"/>
    <w:rsid w:val="00B97E89"/>
    <w:rsid w:val="00BD3B3A"/>
    <w:rsid w:val="00BF40D7"/>
    <w:rsid w:val="00C0294A"/>
    <w:rsid w:val="00C17695"/>
    <w:rsid w:val="00C406D3"/>
    <w:rsid w:val="00C42E0D"/>
    <w:rsid w:val="00C47C71"/>
    <w:rsid w:val="00C54F43"/>
    <w:rsid w:val="00C57AAB"/>
    <w:rsid w:val="00C57FBA"/>
    <w:rsid w:val="00C60489"/>
    <w:rsid w:val="00C6708D"/>
    <w:rsid w:val="00C6765E"/>
    <w:rsid w:val="00C75D69"/>
    <w:rsid w:val="00C8411E"/>
    <w:rsid w:val="00C862BB"/>
    <w:rsid w:val="00C92A35"/>
    <w:rsid w:val="00CA3954"/>
    <w:rsid w:val="00CB6257"/>
    <w:rsid w:val="00CD2D21"/>
    <w:rsid w:val="00CD3783"/>
    <w:rsid w:val="00CD487E"/>
    <w:rsid w:val="00CE7982"/>
    <w:rsid w:val="00CF2971"/>
    <w:rsid w:val="00CF5AB1"/>
    <w:rsid w:val="00D000CE"/>
    <w:rsid w:val="00D05133"/>
    <w:rsid w:val="00D0714D"/>
    <w:rsid w:val="00D1165E"/>
    <w:rsid w:val="00D13213"/>
    <w:rsid w:val="00D1705E"/>
    <w:rsid w:val="00D1788E"/>
    <w:rsid w:val="00D26886"/>
    <w:rsid w:val="00D34943"/>
    <w:rsid w:val="00D34F5C"/>
    <w:rsid w:val="00D43BFE"/>
    <w:rsid w:val="00D6111B"/>
    <w:rsid w:val="00D73963"/>
    <w:rsid w:val="00D7671A"/>
    <w:rsid w:val="00D87840"/>
    <w:rsid w:val="00D966D6"/>
    <w:rsid w:val="00DE0CF5"/>
    <w:rsid w:val="00DE2639"/>
    <w:rsid w:val="00DE3269"/>
    <w:rsid w:val="00DE3AAB"/>
    <w:rsid w:val="00DF3DEC"/>
    <w:rsid w:val="00DF7FCD"/>
    <w:rsid w:val="00E0705A"/>
    <w:rsid w:val="00E11F3F"/>
    <w:rsid w:val="00E32641"/>
    <w:rsid w:val="00E32A8D"/>
    <w:rsid w:val="00E343B3"/>
    <w:rsid w:val="00E34881"/>
    <w:rsid w:val="00E363A2"/>
    <w:rsid w:val="00E41977"/>
    <w:rsid w:val="00E42F38"/>
    <w:rsid w:val="00E52CE6"/>
    <w:rsid w:val="00E659BC"/>
    <w:rsid w:val="00E70617"/>
    <w:rsid w:val="00E72E60"/>
    <w:rsid w:val="00E73762"/>
    <w:rsid w:val="00E87B14"/>
    <w:rsid w:val="00E96422"/>
    <w:rsid w:val="00E97D36"/>
    <w:rsid w:val="00EA2C5F"/>
    <w:rsid w:val="00EA3DFD"/>
    <w:rsid w:val="00EA5AB8"/>
    <w:rsid w:val="00EB7A6B"/>
    <w:rsid w:val="00EC764E"/>
    <w:rsid w:val="00ED1D63"/>
    <w:rsid w:val="00ED262C"/>
    <w:rsid w:val="00ED763B"/>
    <w:rsid w:val="00EE0658"/>
    <w:rsid w:val="00EE0BBC"/>
    <w:rsid w:val="00EE2417"/>
    <w:rsid w:val="00EE34B2"/>
    <w:rsid w:val="00F0023F"/>
    <w:rsid w:val="00F03313"/>
    <w:rsid w:val="00F03505"/>
    <w:rsid w:val="00F03A19"/>
    <w:rsid w:val="00F0640D"/>
    <w:rsid w:val="00F0698E"/>
    <w:rsid w:val="00F10C06"/>
    <w:rsid w:val="00F11667"/>
    <w:rsid w:val="00F20B98"/>
    <w:rsid w:val="00F460B6"/>
    <w:rsid w:val="00F46811"/>
    <w:rsid w:val="00F530CC"/>
    <w:rsid w:val="00F65B47"/>
    <w:rsid w:val="00F676AE"/>
    <w:rsid w:val="00F85B84"/>
    <w:rsid w:val="00F870E3"/>
    <w:rsid w:val="00FA3EA0"/>
    <w:rsid w:val="00FB04AF"/>
    <w:rsid w:val="00FC0FB5"/>
    <w:rsid w:val="00FD44CF"/>
    <w:rsid w:val="00FD6235"/>
    <w:rsid w:val="00FE5044"/>
    <w:rsid w:val="00FE6A91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0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2971"/>
    <w:pPr>
      <w:keepNext/>
      <w:spacing w:after="200" w:line="360" w:lineRule="auto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F2971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CF2971"/>
    <w:pPr>
      <w:suppressAutoHyphens/>
      <w:jc w:val="both"/>
    </w:pPr>
    <w:rPr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F2971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CF297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1259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nyWeb">
    <w:name w:val="Normal (Web)"/>
    <w:basedOn w:val="Normalny"/>
    <w:rsid w:val="00B97E8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54394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3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0634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5D5EDA"/>
    <w:rPr>
      <w:sz w:val="24"/>
      <w:szCs w:val="24"/>
    </w:rPr>
  </w:style>
  <w:style w:type="character" w:customStyle="1" w:styleId="Teksttreci">
    <w:name w:val="Tekst treści"/>
    <w:rsid w:val="004164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rewol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6741</CharactersWithSpaces>
  <SharedDoc>false</SharedDoc>
  <HLinks>
    <vt:vector size="18" baseType="variant"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http://www.edurewolucja.pl/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http://www.edurewolucja.pl/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http://www.edurewolucja.pl/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Ania</cp:lastModifiedBy>
  <cp:revision>3</cp:revision>
  <cp:lastPrinted>2017-08-28T11:01:00Z</cp:lastPrinted>
  <dcterms:created xsi:type="dcterms:W3CDTF">2019-09-15T06:22:00Z</dcterms:created>
  <dcterms:modified xsi:type="dcterms:W3CDTF">2019-09-16T18:48:00Z</dcterms:modified>
</cp:coreProperties>
</file>