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4" w:type="dxa"/>
        <w:tblCellMar>
          <w:left w:w="0" w:type="dxa"/>
          <w:right w:w="0" w:type="dxa"/>
        </w:tblCellMar>
        <w:tblLook w:val="04A0"/>
      </w:tblPr>
      <w:tblGrid>
        <w:gridCol w:w="6324"/>
      </w:tblGrid>
      <w:tr w:rsidR="00B738A4" w:rsidRPr="00C27841" w:rsidTr="00EA3842">
        <w:trPr>
          <w:trHeight w:val="321"/>
        </w:trPr>
        <w:tc>
          <w:tcPr>
            <w:tcW w:w="0" w:type="auto"/>
            <w:shd w:val="clear" w:color="auto" w:fill="auto"/>
          </w:tcPr>
          <w:p w:rsidR="00B738A4" w:rsidRPr="00FA6842" w:rsidRDefault="00B738A4" w:rsidP="00EA3842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sz w:val="24"/>
                <w:szCs w:val="24"/>
                <w:lang w:eastAsia="cs-CZ"/>
              </w:rPr>
            </w:pPr>
            <w:r w:rsidRPr="00FA6842">
              <w:rPr>
                <w:b/>
                <w:i/>
                <w:sz w:val="40"/>
                <w:szCs w:val="40"/>
                <w:lang w:eastAsia="cs-CZ"/>
              </w:rPr>
              <w:t>Hľadá sa dopravný expert!</w:t>
            </w:r>
          </w:p>
          <w:p w:rsidR="00B738A4" w:rsidRPr="00C27841" w:rsidRDefault="00B738A4" w:rsidP="00EA3842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sz w:val="24"/>
                <w:szCs w:val="24"/>
                <w:lang w:eastAsia="cs-CZ"/>
              </w:rPr>
            </w:pPr>
            <w:r w:rsidRPr="00FA6842">
              <w:rPr>
                <w:sz w:val="24"/>
                <w:szCs w:val="24"/>
                <w:lang w:eastAsia="cs-CZ"/>
              </w:rPr>
              <w:t>–</w:t>
            </w:r>
            <w:r w:rsidRPr="00FA6842">
              <w:rPr>
                <w:sz w:val="32"/>
                <w:szCs w:val="32"/>
                <w:lang w:eastAsia="cs-CZ"/>
              </w:rPr>
              <w:t xml:space="preserve"> celoslovenská súťaž</w:t>
            </w:r>
            <w:r w:rsidRPr="00B738A4">
              <w:rPr>
                <w:sz w:val="32"/>
                <w:szCs w:val="32"/>
                <w:lang w:eastAsia="cs-CZ"/>
              </w:rPr>
              <w:t xml:space="preserve"> </w:t>
            </w:r>
          </w:p>
        </w:tc>
      </w:tr>
      <w:tr w:rsidR="00B738A4" w:rsidRPr="00C27841" w:rsidTr="00EA3842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738A4" w:rsidRPr="00C27841" w:rsidRDefault="00B738A4" w:rsidP="00B738A4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  <w:lang w:eastAsia="cs-CZ"/>
              </w:rPr>
            </w:pPr>
          </w:p>
        </w:tc>
      </w:tr>
    </w:tbl>
    <w:p w:rsidR="00B738A4" w:rsidRPr="00C27841" w:rsidRDefault="00B738A4" w:rsidP="00B738A4">
      <w:pPr>
        <w:jc w:val="both"/>
        <w:rPr>
          <w:sz w:val="24"/>
          <w:szCs w:val="24"/>
        </w:rPr>
      </w:pPr>
    </w:p>
    <w:p w:rsidR="00B738A4" w:rsidRPr="00B738A4" w:rsidRDefault="00B738A4" w:rsidP="00B738A4">
      <w:pPr>
        <w:ind w:firstLine="284"/>
        <w:jc w:val="both"/>
        <w:rPr>
          <w:sz w:val="32"/>
          <w:szCs w:val="32"/>
        </w:rPr>
      </w:pPr>
      <w:r w:rsidRPr="00B738A4">
        <w:rPr>
          <w:sz w:val="32"/>
          <w:szCs w:val="32"/>
        </w:rPr>
        <w:t xml:space="preserve">Polícia čoraz viac eviduje  dopravné nehody s účasťou chodcov,  ktorí sú nepoučiteľní.     </w:t>
      </w:r>
    </w:p>
    <w:p w:rsidR="00B738A4" w:rsidRPr="00B738A4" w:rsidRDefault="00B738A4" w:rsidP="00B738A4">
      <w:pPr>
        <w:ind w:firstLine="284"/>
        <w:jc w:val="both"/>
        <w:rPr>
          <w:sz w:val="32"/>
          <w:szCs w:val="32"/>
        </w:rPr>
      </w:pPr>
    </w:p>
    <w:p w:rsidR="00B738A4" w:rsidRPr="00B738A4" w:rsidRDefault="00B738A4" w:rsidP="00B738A4">
      <w:pPr>
        <w:ind w:firstLine="284"/>
        <w:jc w:val="both"/>
        <w:rPr>
          <w:sz w:val="32"/>
          <w:szCs w:val="32"/>
        </w:rPr>
      </w:pPr>
      <w:r w:rsidRPr="00B738A4">
        <w:rPr>
          <w:sz w:val="32"/>
          <w:szCs w:val="32"/>
        </w:rPr>
        <w:t>Oddelenie komunikácie a prevencie Prezídia Policajného zboru v spolupráci s odborom dopravnej polície prezídia Policajného zboru pri</w:t>
      </w:r>
      <w:r w:rsidR="00D84CA5">
        <w:rPr>
          <w:sz w:val="32"/>
          <w:szCs w:val="32"/>
        </w:rPr>
        <w:t xml:space="preserve">pravilo </w:t>
      </w:r>
      <w:r w:rsidR="00D84CA5" w:rsidRPr="00D84CA5">
        <w:rPr>
          <w:b/>
          <w:sz w:val="32"/>
          <w:szCs w:val="32"/>
        </w:rPr>
        <w:t xml:space="preserve">celoslovenskú súťaž pre </w:t>
      </w:r>
      <w:r w:rsidRPr="00D84CA5">
        <w:rPr>
          <w:b/>
          <w:sz w:val="32"/>
          <w:szCs w:val="32"/>
        </w:rPr>
        <w:t> stredné školy.</w:t>
      </w:r>
    </w:p>
    <w:p w:rsidR="00B738A4" w:rsidRPr="00B738A4" w:rsidRDefault="00B738A4" w:rsidP="00B738A4">
      <w:pPr>
        <w:jc w:val="both"/>
        <w:rPr>
          <w:color w:val="000000"/>
          <w:sz w:val="32"/>
          <w:szCs w:val="32"/>
          <w:lang w:eastAsia="en-US"/>
        </w:rPr>
      </w:pPr>
      <w:r w:rsidRPr="00B738A4">
        <w:rPr>
          <w:sz w:val="32"/>
          <w:szCs w:val="32"/>
          <w:lang w:eastAsia="cs-CZ"/>
        </w:rPr>
        <w:t xml:space="preserve">Cieľom súťaže je rozvíjať a prehlbovať vedomosti </w:t>
      </w:r>
      <w:r w:rsidR="00D84CA5">
        <w:rPr>
          <w:sz w:val="32"/>
          <w:szCs w:val="32"/>
          <w:lang w:eastAsia="cs-CZ"/>
        </w:rPr>
        <w:t>študentov</w:t>
      </w:r>
      <w:bookmarkStart w:id="0" w:name="_GoBack"/>
      <w:bookmarkEnd w:id="0"/>
      <w:r w:rsidRPr="00B738A4">
        <w:rPr>
          <w:sz w:val="32"/>
          <w:szCs w:val="32"/>
          <w:lang w:eastAsia="cs-CZ"/>
        </w:rPr>
        <w:t xml:space="preserve"> na úseku dopravnej bezpečnosti a ich vlastnej bezpečnosti,  ako chodcov. </w:t>
      </w:r>
    </w:p>
    <w:p w:rsidR="00B738A4" w:rsidRPr="00B738A4" w:rsidRDefault="00B738A4" w:rsidP="00B738A4">
      <w:pPr>
        <w:ind w:firstLine="284"/>
        <w:jc w:val="both"/>
        <w:rPr>
          <w:color w:val="000000"/>
          <w:sz w:val="32"/>
          <w:szCs w:val="32"/>
          <w:lang w:eastAsia="en-US"/>
        </w:rPr>
      </w:pPr>
    </w:p>
    <w:p w:rsidR="00B738A4" w:rsidRPr="00B738A4" w:rsidRDefault="00B738A4" w:rsidP="00B738A4">
      <w:pPr>
        <w:ind w:left="720"/>
        <w:contextualSpacing/>
        <w:jc w:val="both"/>
        <w:rPr>
          <w:color w:val="000000"/>
          <w:sz w:val="32"/>
          <w:szCs w:val="32"/>
          <w:lang w:eastAsia="en-US"/>
        </w:rPr>
      </w:pPr>
    </w:p>
    <w:p w:rsidR="00B738A4" w:rsidRPr="00B738A4" w:rsidRDefault="00B738A4" w:rsidP="00B738A4">
      <w:pPr>
        <w:ind w:left="720"/>
        <w:contextualSpacing/>
        <w:jc w:val="both"/>
        <w:rPr>
          <w:b/>
          <w:color w:val="000000"/>
          <w:sz w:val="32"/>
          <w:szCs w:val="32"/>
          <w:lang w:eastAsia="en-US"/>
        </w:rPr>
      </w:pPr>
      <w:r w:rsidRPr="00B738A4">
        <w:rPr>
          <w:b/>
          <w:i/>
          <w:sz w:val="32"/>
          <w:szCs w:val="32"/>
        </w:rPr>
        <w:t>Hľadá sa dopravný expert!</w:t>
      </w:r>
    </w:p>
    <w:p w:rsidR="00B738A4" w:rsidRPr="00B738A4" w:rsidRDefault="00B738A4" w:rsidP="00B738A4">
      <w:pPr>
        <w:numPr>
          <w:ilvl w:val="0"/>
          <w:numId w:val="2"/>
        </w:numPr>
        <w:contextualSpacing/>
        <w:jc w:val="both"/>
        <w:rPr>
          <w:color w:val="000000"/>
          <w:sz w:val="32"/>
          <w:szCs w:val="32"/>
          <w:lang w:eastAsia="en-US"/>
        </w:rPr>
      </w:pPr>
      <w:r w:rsidRPr="00B738A4">
        <w:rPr>
          <w:color w:val="000000"/>
          <w:sz w:val="32"/>
          <w:szCs w:val="32"/>
          <w:lang w:eastAsia="en-US"/>
        </w:rPr>
        <w:t xml:space="preserve">je súťaž pre študentov (stredných odborných škôl, stredných odborných učilíšť, gymnázií) od 15 rokov, </w:t>
      </w:r>
    </w:p>
    <w:p w:rsidR="00B738A4" w:rsidRPr="00B738A4" w:rsidRDefault="00B738A4" w:rsidP="00B738A4">
      <w:pPr>
        <w:numPr>
          <w:ilvl w:val="0"/>
          <w:numId w:val="2"/>
        </w:numPr>
        <w:contextualSpacing/>
        <w:jc w:val="both"/>
        <w:rPr>
          <w:color w:val="000000"/>
          <w:sz w:val="32"/>
          <w:szCs w:val="32"/>
          <w:lang w:eastAsia="en-US"/>
        </w:rPr>
      </w:pPr>
      <w:r w:rsidRPr="00B738A4">
        <w:rPr>
          <w:color w:val="000000"/>
          <w:sz w:val="32"/>
          <w:szCs w:val="32"/>
          <w:lang w:eastAsia="en-US"/>
        </w:rPr>
        <w:t>úlohou jednotlivcov je vypracovať esej o tom, akým spôsobom by zlepšili bezpečnosť premávky vo svojom meste alebo obci,</w:t>
      </w:r>
    </w:p>
    <w:p w:rsidR="00B738A4" w:rsidRPr="00B738A4" w:rsidRDefault="00B738A4" w:rsidP="00B738A4">
      <w:pPr>
        <w:numPr>
          <w:ilvl w:val="0"/>
          <w:numId w:val="2"/>
        </w:numPr>
        <w:contextualSpacing/>
        <w:jc w:val="both"/>
        <w:rPr>
          <w:color w:val="000000"/>
          <w:sz w:val="32"/>
          <w:szCs w:val="32"/>
          <w:lang w:eastAsia="en-US"/>
        </w:rPr>
      </w:pPr>
      <w:r w:rsidRPr="00B738A4">
        <w:rPr>
          <w:color w:val="000000"/>
          <w:sz w:val="32"/>
          <w:szCs w:val="32"/>
          <w:lang w:eastAsia="en-US"/>
        </w:rPr>
        <w:t xml:space="preserve">esej nie je limitovaná počtom strán, ide o nápad ako riešiť daný problém, </w:t>
      </w:r>
    </w:p>
    <w:p w:rsidR="00B738A4" w:rsidRPr="00FA6842" w:rsidRDefault="00B738A4" w:rsidP="00B738A4">
      <w:pPr>
        <w:numPr>
          <w:ilvl w:val="0"/>
          <w:numId w:val="2"/>
        </w:numPr>
        <w:contextualSpacing/>
        <w:jc w:val="both"/>
        <w:rPr>
          <w:b/>
          <w:color w:val="000000"/>
          <w:sz w:val="32"/>
          <w:szCs w:val="32"/>
          <w:lang w:eastAsia="en-US"/>
        </w:rPr>
      </w:pPr>
      <w:r w:rsidRPr="00B738A4">
        <w:rPr>
          <w:b/>
          <w:color w:val="000000"/>
          <w:sz w:val="32"/>
          <w:szCs w:val="32"/>
          <w:lang w:eastAsia="en-US"/>
        </w:rPr>
        <w:t>pre troch najlepších autorov</w:t>
      </w:r>
      <w:r w:rsidRPr="00B738A4">
        <w:rPr>
          <w:color w:val="000000"/>
          <w:sz w:val="32"/>
          <w:szCs w:val="32"/>
          <w:lang w:eastAsia="en-US"/>
        </w:rPr>
        <w:t xml:space="preserve"> sú pripravené tri super ceny, Polícia Slovenskej republiky a Komora autoškôl, zabezpečia trom najlepším dopravným expertom </w:t>
      </w:r>
      <w:r w:rsidRPr="00B738A4">
        <w:rPr>
          <w:b/>
          <w:color w:val="000000"/>
          <w:sz w:val="32"/>
          <w:szCs w:val="32"/>
          <w:lang w:eastAsia="en-US"/>
        </w:rPr>
        <w:t xml:space="preserve">vodičské kurzy úplne zadarmo. </w:t>
      </w:r>
    </w:p>
    <w:p w:rsidR="00B738A4" w:rsidRPr="00B738A4" w:rsidRDefault="00B738A4" w:rsidP="00B738A4">
      <w:pPr>
        <w:jc w:val="both"/>
        <w:rPr>
          <w:sz w:val="32"/>
          <w:szCs w:val="32"/>
          <w:lang w:eastAsia="cs-CZ"/>
        </w:rPr>
      </w:pPr>
    </w:p>
    <w:p w:rsidR="00B738A4" w:rsidRPr="00B738A4" w:rsidRDefault="00B738A4" w:rsidP="00B738A4">
      <w:pPr>
        <w:pStyle w:val="Odsekzoznamu"/>
        <w:ind w:left="644"/>
        <w:jc w:val="both"/>
        <w:rPr>
          <w:sz w:val="32"/>
          <w:szCs w:val="32"/>
        </w:rPr>
      </w:pPr>
      <w:r w:rsidRPr="00B738A4">
        <w:rPr>
          <w:sz w:val="32"/>
          <w:szCs w:val="32"/>
        </w:rPr>
        <w:t xml:space="preserve">Oficiálneonline táto celoslovenská súťaž je od </w:t>
      </w:r>
      <w:r w:rsidRPr="00B738A4">
        <w:rPr>
          <w:b/>
          <w:sz w:val="32"/>
          <w:szCs w:val="32"/>
        </w:rPr>
        <w:t>04.03.2019</w:t>
      </w:r>
      <w:r w:rsidRPr="00B738A4">
        <w:rPr>
          <w:sz w:val="32"/>
          <w:szCs w:val="32"/>
        </w:rPr>
        <w:t xml:space="preserve"> spustená na facebookovej stránke.Škola môže využiť pre túto súťaž aj  školský rozhlas, školský časopis, či  iné médiá.  </w:t>
      </w:r>
    </w:p>
    <w:p w:rsidR="00B738A4" w:rsidRPr="00B738A4" w:rsidRDefault="00B738A4" w:rsidP="00B738A4">
      <w:pPr>
        <w:pStyle w:val="Odsekzoznamu"/>
        <w:rPr>
          <w:sz w:val="32"/>
          <w:szCs w:val="32"/>
        </w:rPr>
      </w:pPr>
    </w:p>
    <w:p w:rsidR="004F45DF" w:rsidRDefault="00B738A4" w:rsidP="00717B90">
      <w:pPr>
        <w:pStyle w:val="Odsekzoznamu"/>
        <w:ind w:left="644"/>
        <w:rPr>
          <w:b/>
          <w:sz w:val="32"/>
          <w:szCs w:val="32"/>
        </w:rPr>
      </w:pPr>
      <w:r w:rsidRPr="00B738A4">
        <w:rPr>
          <w:sz w:val="32"/>
          <w:szCs w:val="32"/>
        </w:rPr>
        <w:t xml:space="preserve">       Všetky požadované súťažné materiály (fotografie, videá, príbehy, eseje)študenti zasielajú n</w:t>
      </w:r>
      <w:r w:rsidR="00717B90">
        <w:rPr>
          <w:sz w:val="32"/>
          <w:szCs w:val="32"/>
        </w:rPr>
        <w:t xml:space="preserve">a </w:t>
      </w:r>
      <w:r w:rsidRPr="00B738A4">
        <w:rPr>
          <w:b/>
          <w:sz w:val="32"/>
          <w:szCs w:val="32"/>
        </w:rPr>
        <w:t>dopravnyexpert@minv.sk</w:t>
      </w:r>
    </w:p>
    <w:p w:rsidR="00B738A4" w:rsidRPr="004F45DF" w:rsidRDefault="00B738A4" w:rsidP="00717B90">
      <w:pPr>
        <w:pStyle w:val="Odsekzoznamu"/>
        <w:ind w:left="644"/>
        <w:rPr>
          <w:b/>
          <w:sz w:val="32"/>
          <w:szCs w:val="32"/>
        </w:rPr>
      </w:pPr>
      <w:r w:rsidRPr="00B738A4">
        <w:rPr>
          <w:sz w:val="32"/>
          <w:szCs w:val="32"/>
        </w:rPr>
        <w:t>v</w:t>
      </w:r>
      <w:r w:rsidR="004F45DF">
        <w:rPr>
          <w:sz w:val="32"/>
          <w:szCs w:val="32"/>
        </w:rPr>
        <w:t xml:space="preserve"> </w:t>
      </w:r>
      <w:r w:rsidRPr="00B738A4">
        <w:rPr>
          <w:sz w:val="32"/>
          <w:szCs w:val="32"/>
        </w:rPr>
        <w:t xml:space="preserve">termíne </w:t>
      </w:r>
      <w:r w:rsidRPr="00B738A4">
        <w:rPr>
          <w:b/>
          <w:sz w:val="32"/>
          <w:szCs w:val="32"/>
        </w:rPr>
        <w:t>do 12. mája 2019</w:t>
      </w:r>
      <w:r w:rsidRPr="00B738A4">
        <w:rPr>
          <w:sz w:val="32"/>
          <w:szCs w:val="32"/>
        </w:rPr>
        <w:t xml:space="preserve">.  </w:t>
      </w:r>
    </w:p>
    <w:p w:rsidR="00FA6842" w:rsidRDefault="00FA6842"/>
    <w:p w:rsidR="00FA6842" w:rsidRDefault="00FA6842" w:rsidP="00FA6842">
      <w:r>
        <w:t xml:space="preserve">                                                                                 </w:t>
      </w:r>
      <w:r w:rsidRPr="00FA6842">
        <w:rPr>
          <w:noProof/>
        </w:rPr>
        <w:drawing>
          <wp:inline distT="0" distB="0" distL="0" distR="0">
            <wp:extent cx="716280" cy="749300"/>
            <wp:effectExtent l="19050" t="0" r="7620" b="0"/>
            <wp:docPr id="6" name="Obrázok 4" descr="P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6842" w:rsidSect="009A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43" w:rsidRDefault="00096343" w:rsidP="005562C8">
      <w:r>
        <w:separator/>
      </w:r>
    </w:p>
  </w:endnote>
  <w:endnote w:type="continuationSeparator" w:id="0">
    <w:p w:rsidR="00096343" w:rsidRDefault="00096343" w:rsidP="0055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43" w:rsidRDefault="00096343" w:rsidP="005562C8">
      <w:r>
        <w:separator/>
      </w:r>
    </w:p>
  </w:footnote>
  <w:footnote w:type="continuationSeparator" w:id="0">
    <w:p w:rsidR="00096343" w:rsidRDefault="00096343" w:rsidP="00556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826"/>
    <w:multiLevelType w:val="hybridMultilevel"/>
    <w:tmpl w:val="4890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3D06"/>
    <w:multiLevelType w:val="hybridMultilevel"/>
    <w:tmpl w:val="BC522594"/>
    <w:lvl w:ilvl="0" w:tplc="5928DB6E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1803B1"/>
    <w:multiLevelType w:val="hybridMultilevel"/>
    <w:tmpl w:val="43F2EC54"/>
    <w:lvl w:ilvl="0" w:tplc="787487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5B0"/>
    <w:rsid w:val="00096343"/>
    <w:rsid w:val="003465B0"/>
    <w:rsid w:val="00377547"/>
    <w:rsid w:val="0044128B"/>
    <w:rsid w:val="004F45DF"/>
    <w:rsid w:val="005562C8"/>
    <w:rsid w:val="00717B90"/>
    <w:rsid w:val="009A7015"/>
    <w:rsid w:val="00AF6245"/>
    <w:rsid w:val="00B738A4"/>
    <w:rsid w:val="00D84CA5"/>
    <w:rsid w:val="00E8537A"/>
    <w:rsid w:val="00F925E9"/>
    <w:rsid w:val="00FA6842"/>
    <w:rsid w:val="00FF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8A4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8A4"/>
    <w:pPr>
      <w:ind w:left="720"/>
      <w:contextualSpacing/>
    </w:pPr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562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62C8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562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562C8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2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2C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8A4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8A4"/>
    <w:pPr>
      <w:ind w:left="720"/>
      <w:contextualSpacing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Skola067</cp:lastModifiedBy>
  <cp:revision>2</cp:revision>
  <dcterms:created xsi:type="dcterms:W3CDTF">2019-04-30T05:33:00Z</dcterms:created>
  <dcterms:modified xsi:type="dcterms:W3CDTF">2019-04-30T05:33:00Z</dcterms:modified>
</cp:coreProperties>
</file>