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8C" w:rsidRDefault="007C088C" w:rsidP="007844F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525725267"/>
      <w:r>
        <w:rPr>
          <w:rFonts w:ascii="Times New Roman" w:hAnsi="Times New Roman" w:cs="Times New Roman"/>
          <w:b/>
          <w:i/>
          <w:sz w:val="24"/>
          <w:szCs w:val="24"/>
        </w:rPr>
        <w:t>Školský poriadok MŠ sv. Gabriela platný od 01. 09. 2018 - výňatok</w:t>
      </w:r>
    </w:p>
    <w:p w:rsidR="007844F3" w:rsidRPr="0007316F" w:rsidRDefault="007844F3" w:rsidP="007844F3">
      <w:pPr>
        <w:pStyle w:val="Nadpis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7316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Čas prevádzky materskej školy počas letných prázdnin a ostatných školských prázdnin, úsporný režim chodu materskej školy</w:t>
      </w:r>
      <w:bookmarkEnd w:id="0"/>
    </w:p>
    <w:p w:rsidR="007844F3" w:rsidRDefault="007844F3" w:rsidP="007844F3">
      <w:pPr>
        <w:pStyle w:val="Odsekzoznamu"/>
        <w:numPr>
          <w:ilvl w:val="0"/>
          <w:numId w:val="3"/>
        </w:numPr>
        <w:spacing w:line="36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vyhlášky MŠ SR č. 306/2008 Z. z. o materskej škole a zmenou vyhlášky </w:t>
      </w:r>
      <w:r w:rsidR="007C088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č. 308/2009 Z. z. § 2 ods. 6, cez letné prázdniny sa prevádzka MŠ preruší </w:t>
      </w:r>
      <w:r w:rsidRPr="008576AA">
        <w:rPr>
          <w:rFonts w:ascii="Times New Roman" w:hAnsi="Times New Roman"/>
          <w:b/>
          <w:sz w:val="24"/>
          <w:szCs w:val="24"/>
        </w:rPr>
        <w:t>najmenej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C088C">
        <w:rPr>
          <w:rFonts w:ascii="Times New Roman" w:hAnsi="Times New Roman"/>
          <w:b/>
          <w:sz w:val="24"/>
          <w:szCs w:val="24"/>
        </w:rPr>
        <w:t xml:space="preserve">       </w:t>
      </w:r>
      <w:r w:rsidRPr="008576AA">
        <w:rPr>
          <w:rFonts w:ascii="Times New Roman" w:hAnsi="Times New Roman"/>
          <w:b/>
          <w:sz w:val="24"/>
          <w:szCs w:val="24"/>
        </w:rPr>
        <w:t xml:space="preserve"> na tri týždne</w:t>
      </w:r>
      <w:r w:rsidRPr="008576AA">
        <w:rPr>
          <w:rFonts w:ascii="Times New Roman" w:hAnsi="Times New Roman"/>
          <w:sz w:val="24"/>
          <w:szCs w:val="24"/>
        </w:rPr>
        <w:t xml:space="preserve"> z dôvodov potreby dôkladného čistenia priestorov </w:t>
      </w:r>
      <w:r>
        <w:rPr>
          <w:rFonts w:ascii="Times New Roman" w:hAnsi="Times New Roman"/>
          <w:sz w:val="24"/>
          <w:szCs w:val="24"/>
        </w:rPr>
        <w:t>MŠ</w:t>
      </w:r>
      <w:r w:rsidRPr="008576AA">
        <w:rPr>
          <w:rFonts w:ascii="Times New Roman" w:hAnsi="Times New Roman"/>
          <w:sz w:val="24"/>
          <w:szCs w:val="24"/>
        </w:rPr>
        <w:t>, dezinfekcie prostredia a hračiek, ako aj čerpania dovolenky niektorých zamestnancov.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6AA">
        <w:rPr>
          <w:rFonts w:ascii="Times New Roman" w:hAnsi="Times New Roman"/>
          <w:sz w:val="24"/>
          <w:szCs w:val="24"/>
        </w:rPr>
        <w:t xml:space="preserve">Prerušenie alebo obmedzenie prevádzky </w:t>
      </w:r>
      <w:r>
        <w:rPr>
          <w:rFonts w:ascii="Times New Roman" w:hAnsi="Times New Roman"/>
          <w:sz w:val="24"/>
          <w:szCs w:val="24"/>
        </w:rPr>
        <w:t>MŠ</w:t>
      </w:r>
      <w:r w:rsidRPr="008576AA">
        <w:rPr>
          <w:rFonts w:ascii="Times New Roman" w:hAnsi="Times New Roman"/>
          <w:sz w:val="24"/>
          <w:szCs w:val="24"/>
        </w:rPr>
        <w:t xml:space="preserve"> cez letné prázdniny oznámi riaditeľ spravidla dva mesiace vopred.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6AA">
        <w:rPr>
          <w:rFonts w:ascii="Times New Roman" w:hAnsi="Times New Roman"/>
          <w:sz w:val="24"/>
          <w:szCs w:val="24"/>
        </w:rPr>
        <w:t xml:space="preserve">Prevádzka </w:t>
      </w:r>
      <w:r>
        <w:rPr>
          <w:rFonts w:ascii="Times New Roman" w:hAnsi="Times New Roman"/>
          <w:sz w:val="24"/>
          <w:szCs w:val="24"/>
        </w:rPr>
        <w:t xml:space="preserve">MŠ môže byť </w:t>
      </w:r>
      <w:r w:rsidRPr="008576AA">
        <w:rPr>
          <w:rFonts w:ascii="Times New Roman" w:hAnsi="Times New Roman"/>
          <w:sz w:val="24"/>
          <w:szCs w:val="24"/>
        </w:rPr>
        <w:t>dočasne prerušená aj zo závažných dôvodov, ktoré ohrozujú zdravie zverených detí alebo môžu spôsobiť závažné škody na majetku.</w:t>
      </w:r>
    </w:p>
    <w:p w:rsidR="007844F3" w:rsidRDefault="007844F3" w:rsidP="007844F3">
      <w:pPr>
        <w:pStyle w:val="Odsekzoznamu"/>
        <w:numPr>
          <w:ilvl w:val="0"/>
          <w:numId w:val="3"/>
        </w:numPr>
        <w:spacing w:line="36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7E76C3">
        <w:rPr>
          <w:rFonts w:ascii="Times New Roman" w:hAnsi="Times New Roman"/>
          <w:sz w:val="24"/>
          <w:szCs w:val="24"/>
        </w:rPr>
        <w:t>Termíny prerušenia prevádzky našej školy budú uverejnené v termíne na dostupných miestach materskej školy.</w:t>
      </w:r>
    </w:p>
    <w:p w:rsidR="007844F3" w:rsidRDefault="007844F3" w:rsidP="007844F3">
      <w:pPr>
        <w:pStyle w:val="Odsekzoznamu"/>
        <w:numPr>
          <w:ilvl w:val="0"/>
          <w:numId w:val="3"/>
        </w:numPr>
        <w:spacing w:line="36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7E76C3">
        <w:rPr>
          <w:rFonts w:ascii="Times New Roman" w:hAnsi="Times New Roman"/>
          <w:sz w:val="24"/>
          <w:szCs w:val="24"/>
        </w:rPr>
        <w:t>Organizácia detí počas prázdnin – po dohode so zákonnými zástupcami riaditeľ dva mesiace vopred oznámi pokyny pre organizáciu detí počas prázdnin.</w:t>
      </w:r>
    </w:p>
    <w:p w:rsidR="007844F3" w:rsidRDefault="007844F3" w:rsidP="007844F3">
      <w:pPr>
        <w:pStyle w:val="Odsekzoznamu"/>
        <w:numPr>
          <w:ilvl w:val="0"/>
          <w:numId w:val="3"/>
        </w:numPr>
        <w:spacing w:line="36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7E76C3">
        <w:rPr>
          <w:rFonts w:ascii="Times New Roman" w:hAnsi="Times New Roman"/>
          <w:sz w:val="24"/>
          <w:szCs w:val="24"/>
        </w:rPr>
        <w:t>Posledný týždeň prázdnin pred začatím školského roka je „sanitárny týždeň“ (alebo deň), kedy nastúpia na pracovisko všetci zamestnanci a plnia si povinnosti vyplývajúce z ich pracovnej náplne. V tomto týždni deti materskú školu nenavštevujú.</w:t>
      </w:r>
    </w:p>
    <w:p w:rsidR="007844F3" w:rsidRPr="0007316F" w:rsidRDefault="007844F3" w:rsidP="007844F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6F">
        <w:rPr>
          <w:rFonts w:ascii="Times New Roman" w:hAnsi="Times New Roman" w:cs="Times New Roman"/>
          <w:sz w:val="24"/>
          <w:szCs w:val="24"/>
        </w:rPr>
        <w:t>MŠ je v čase letných prázdnin zatvorená, ak účasť nahlási menej ako 12 detí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4F3" w:rsidRPr="0007316F" w:rsidRDefault="007844F3" w:rsidP="007844F3">
      <w:pPr>
        <w:pStyle w:val="Odsekzoznamu"/>
        <w:numPr>
          <w:ilvl w:val="0"/>
          <w:numId w:val="3"/>
        </w:numPr>
        <w:spacing w:line="360" w:lineRule="auto"/>
        <w:ind w:left="69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07316F">
        <w:rPr>
          <w:rFonts w:ascii="Times New Roman" w:hAnsi="Times New Roman"/>
          <w:sz w:val="24"/>
          <w:szCs w:val="24"/>
          <w:u w:val="single"/>
        </w:rPr>
        <w:t>Úsporný režim chodu MŠ</w:t>
      </w:r>
    </w:p>
    <w:p w:rsidR="007844F3" w:rsidRPr="0007316F" w:rsidRDefault="007844F3" w:rsidP="007844F3">
      <w:pPr>
        <w:pStyle w:val="Odsekzoznamu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7316F">
        <w:rPr>
          <w:rFonts w:ascii="Times New Roman" w:hAnsi="Times New Roman"/>
          <w:sz w:val="24"/>
          <w:szCs w:val="24"/>
        </w:rPr>
        <w:t xml:space="preserve">Z dôvodu šetrenia finančných prostriedkov, v prípade nízkej dochádzky detí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C088C">
        <w:rPr>
          <w:rFonts w:ascii="Times New Roman" w:hAnsi="Times New Roman"/>
          <w:sz w:val="24"/>
          <w:szCs w:val="24"/>
        </w:rPr>
        <w:t xml:space="preserve">       </w:t>
      </w:r>
      <w:bookmarkStart w:id="1" w:name="_GoBack"/>
      <w:bookmarkEnd w:id="1"/>
      <w:r w:rsidRPr="0007316F">
        <w:rPr>
          <w:rFonts w:ascii="Times New Roman" w:hAnsi="Times New Roman"/>
          <w:sz w:val="24"/>
          <w:szCs w:val="24"/>
        </w:rPr>
        <w:t xml:space="preserve">do MŠ, z dôvodu zvýšenej chorobnosti, hlavne v zimných mesiacoch, môže zástupkyňa po porade s riad. ZŠ rozhodnúť o spájaní tried. Spájajú sa triedy podľa potreby. Učiteľky si v takomto prípade berú </w:t>
      </w:r>
      <w:r>
        <w:rPr>
          <w:rFonts w:ascii="Times New Roman" w:hAnsi="Times New Roman"/>
          <w:sz w:val="24"/>
          <w:szCs w:val="24"/>
        </w:rPr>
        <w:t>dovolenku, prípadne náhradné voľno.</w:t>
      </w:r>
      <w:r w:rsidRPr="0007316F">
        <w:rPr>
          <w:rFonts w:ascii="Times New Roman" w:hAnsi="Times New Roman"/>
          <w:sz w:val="24"/>
          <w:szCs w:val="24"/>
        </w:rPr>
        <w:t xml:space="preserve"> Úsporný režim nastane aj v čase jesenných, vianočných, polročných, jarných, veľkonočných a letných prázdnin, ak rodičia neprihlásia v tomto čase dostatočný počet detí do M</w:t>
      </w:r>
      <w:r>
        <w:rPr>
          <w:rFonts w:ascii="Times New Roman" w:hAnsi="Times New Roman"/>
          <w:sz w:val="24"/>
          <w:szCs w:val="24"/>
        </w:rPr>
        <w:t>Š</w:t>
      </w:r>
      <w:r w:rsidRPr="0007316F">
        <w:rPr>
          <w:rFonts w:ascii="Times New Roman" w:hAnsi="Times New Roman"/>
          <w:sz w:val="24"/>
          <w:szCs w:val="24"/>
        </w:rPr>
        <w:t>.</w:t>
      </w:r>
    </w:p>
    <w:p w:rsidR="0069482C" w:rsidRDefault="007844F3" w:rsidP="007C0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6F">
        <w:rPr>
          <w:rFonts w:ascii="Times New Roman" w:hAnsi="Times New Roman" w:cs="Times New Roman"/>
          <w:sz w:val="24"/>
          <w:szCs w:val="24"/>
        </w:rPr>
        <w:t>V prípade neprítomnosti detí zo zdravotných dôvodov, napr. rozšírený výskyt chrípky a pod., sa bude MŠ riadiť nariadeniami zriaďovateľa, prípa</w:t>
      </w:r>
      <w:r w:rsidR="007C088C">
        <w:rPr>
          <w:rFonts w:ascii="Times New Roman" w:hAnsi="Times New Roman" w:cs="Times New Roman"/>
          <w:sz w:val="24"/>
          <w:szCs w:val="24"/>
        </w:rPr>
        <w:t xml:space="preserve">dne príslušného úradu verejného </w:t>
      </w:r>
      <w:r w:rsidRPr="0007316F">
        <w:rPr>
          <w:rFonts w:ascii="Times New Roman" w:hAnsi="Times New Roman" w:cs="Times New Roman"/>
          <w:sz w:val="24"/>
          <w:szCs w:val="24"/>
        </w:rPr>
        <w:t>zdravotníctva</w:t>
      </w:r>
      <w:r w:rsidR="007C088C">
        <w:rPr>
          <w:rFonts w:ascii="Times New Roman" w:hAnsi="Times New Roman" w:cs="Times New Roman"/>
          <w:sz w:val="24"/>
          <w:szCs w:val="24"/>
        </w:rPr>
        <w:t>.</w:t>
      </w:r>
    </w:p>
    <w:p w:rsidR="00F46819" w:rsidRDefault="00F46819" w:rsidP="007C0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4F3" w:rsidRPr="00BD421F" w:rsidRDefault="007844F3" w:rsidP="007C088C">
      <w:pPr>
        <w:pStyle w:val="Nadpis3"/>
        <w:numPr>
          <w:ilvl w:val="1"/>
          <w:numId w:val="11"/>
        </w:numPr>
        <w:spacing w:before="0" w:after="120" w:line="360" w:lineRule="auto"/>
        <w:ind w:left="578" w:hanging="578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" w:name="_Toc525725269"/>
      <w:r w:rsidRPr="00BD42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Čas prevádzky materskej školy</w:t>
      </w:r>
      <w:bookmarkEnd w:id="2"/>
    </w:p>
    <w:p w:rsidR="007844F3" w:rsidRDefault="007844F3" w:rsidP="007844F3">
      <w:pPr>
        <w:pStyle w:val="Odsekzoznamu"/>
        <w:numPr>
          <w:ilvl w:val="0"/>
          <w:numId w:val="7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 v. Gabriela je prevádzkovaná denne v pracovných dňoch od 6:00 hod do 16:00 hod. Objekt sa otvára ráno o 6:00 hod. a uzatvára sa o 16:00 hod. učiteľkou MŠ sv. Gabriela.</w:t>
      </w:r>
    </w:p>
    <w:p w:rsidR="007844F3" w:rsidRPr="00D43169" w:rsidRDefault="007844F3" w:rsidP="007844F3">
      <w:pPr>
        <w:pStyle w:val="Odsekzoznamu"/>
        <w:numPr>
          <w:ilvl w:val="0"/>
          <w:numId w:val="7"/>
        </w:numPr>
        <w:spacing w:line="36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D43169">
        <w:rPr>
          <w:rFonts w:ascii="Times New Roman" w:hAnsi="Times New Roman"/>
          <w:b/>
          <w:i/>
          <w:sz w:val="24"/>
          <w:szCs w:val="24"/>
        </w:rPr>
        <w:t>Ukončenie prevádzky a uzamykanie budovy MŠ je o 16:00 hod., je to čas, kedy má rodič opustiť budovu MŠ.</w:t>
      </w:r>
    </w:p>
    <w:p w:rsidR="007844F3" w:rsidRPr="00D43169" w:rsidRDefault="007844F3" w:rsidP="007844F3">
      <w:pPr>
        <w:pStyle w:val="Odsekzoznamu"/>
        <w:numPr>
          <w:ilvl w:val="0"/>
          <w:numId w:val="7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43169">
        <w:rPr>
          <w:rFonts w:ascii="Times New Roman" w:hAnsi="Times New Roman"/>
          <w:sz w:val="24"/>
          <w:szCs w:val="24"/>
        </w:rPr>
        <w:t xml:space="preserve">Materská škola sa zamyká v čase od 8:00 hod. do 14:30 hod. Pre úspešné plnenie Školského vzdelávacieho programu  je vhodné, aby zákonný  zástupca  priviedol dieťa do uvedeného času do MŠ sv. Gabriela. </w:t>
      </w:r>
    </w:p>
    <w:p w:rsidR="007844F3" w:rsidRPr="00D43169" w:rsidRDefault="007844F3" w:rsidP="007844F3">
      <w:pPr>
        <w:pStyle w:val="Odsekzoznamu"/>
        <w:numPr>
          <w:ilvl w:val="0"/>
          <w:numId w:val="7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43169">
        <w:rPr>
          <w:rFonts w:ascii="Times New Roman" w:hAnsi="Times New Roman"/>
          <w:sz w:val="24"/>
          <w:szCs w:val="24"/>
        </w:rPr>
        <w:t xml:space="preserve">Neskoršími príchodmi sa narušuje organizačné usporiadanie denných činností v MŠ. </w:t>
      </w:r>
    </w:p>
    <w:p w:rsidR="007844F3" w:rsidRPr="00D43169" w:rsidRDefault="007844F3" w:rsidP="007844F3">
      <w:pPr>
        <w:pStyle w:val="Odsekzoznamu"/>
        <w:numPr>
          <w:ilvl w:val="0"/>
          <w:numId w:val="7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43169">
        <w:rPr>
          <w:rFonts w:ascii="Times New Roman" w:hAnsi="Times New Roman" w:cs="Times New Roman"/>
          <w:sz w:val="24"/>
          <w:szCs w:val="24"/>
        </w:rPr>
        <w:t>Neskorší odôvodnený príchod je potrebné nahlásiť deň vopred učiteľke na triede, prípadne ráno do 8.00. hod. (napr. návšteva zubára, logopéda,...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43169">
        <w:rPr>
          <w:rFonts w:ascii="Times New Roman" w:hAnsi="Times New Roman" w:cs="Times New Roman"/>
          <w:sz w:val="24"/>
          <w:szCs w:val="24"/>
        </w:rPr>
        <w:t>na telefónnych číslach uvedených na internetovej stránke MŠ, ale aj na nástenných tabuliach v MŠ.</w:t>
      </w:r>
    </w:p>
    <w:p w:rsidR="007844F3" w:rsidRPr="000E3157" w:rsidRDefault="007844F3" w:rsidP="007844F3">
      <w:pPr>
        <w:pStyle w:val="Odsekzoznamu"/>
        <w:numPr>
          <w:ilvl w:val="0"/>
          <w:numId w:val="7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Denný poriadok</w:t>
      </w:r>
      <w:r w:rsidRPr="000E3157">
        <w:rPr>
          <w:rFonts w:ascii="Times New Roman" w:hAnsi="Times New Roman"/>
          <w:sz w:val="24"/>
          <w:szCs w:val="24"/>
        </w:rPr>
        <w:t xml:space="preserve"> má pevne stanovené svoje časti. Ak dieťa vynechá hry a hrové činnosti v ranných hodinách, výrazne to ovplyvňuje jeho pobyt v materskej škole. Dieťa je „nevyhrané“ a príde do organizovaných činností, čo sa odráža na jeho prejavoch – mrzutosť, plačlivosť,...</w:t>
      </w:r>
    </w:p>
    <w:p w:rsidR="007844F3" w:rsidRDefault="007844F3" w:rsidP="007844F3">
      <w:pPr>
        <w:pStyle w:val="Odsekzoznamu"/>
        <w:numPr>
          <w:ilvl w:val="0"/>
          <w:numId w:val="7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67B2C">
        <w:rPr>
          <w:rFonts w:ascii="Times New Roman" w:hAnsi="Times New Roman"/>
          <w:sz w:val="24"/>
          <w:szCs w:val="24"/>
        </w:rPr>
        <w:t>Zasadnutia</w:t>
      </w:r>
      <w:r>
        <w:rPr>
          <w:rFonts w:ascii="Times New Roman" w:hAnsi="Times New Roman"/>
          <w:sz w:val="24"/>
          <w:szCs w:val="24"/>
        </w:rPr>
        <w:t xml:space="preserve"> poradných orgánov riaditeľky (Pedagogická rada, Metodické združenie, Rada školy, R</w:t>
      </w:r>
      <w:r w:rsidRPr="00167B2C">
        <w:rPr>
          <w:rFonts w:ascii="Times New Roman" w:hAnsi="Times New Roman"/>
          <w:sz w:val="24"/>
          <w:szCs w:val="24"/>
        </w:rPr>
        <w:t xml:space="preserve">odičovská rada, komisie) a aktivity uvedené v pláne práce školy sú podľa potreby uskutočňované po čase prevádzky MŠ sv. Gabriela. </w:t>
      </w:r>
    </w:p>
    <w:p w:rsidR="007844F3" w:rsidRDefault="007844F3" w:rsidP="007844F3">
      <w:pPr>
        <w:pStyle w:val="Odsekzoznamu"/>
        <w:numPr>
          <w:ilvl w:val="0"/>
          <w:numId w:val="7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169">
        <w:rPr>
          <w:rFonts w:ascii="Times New Roman" w:hAnsi="Times New Roman" w:cs="Times New Roman"/>
          <w:sz w:val="24"/>
          <w:szCs w:val="24"/>
        </w:rPr>
        <w:t>Všetky deti sa ráno od 6:00 do 6:30 hod. schádzajú v triede č. 2. Potom si učiteľky deti zoberú do svojich tried.</w:t>
      </w:r>
    </w:p>
    <w:p w:rsidR="00F46819" w:rsidRDefault="00F46819" w:rsidP="007C088C">
      <w:pPr>
        <w:pStyle w:val="Odsekzoznamu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44F3" w:rsidRPr="00D43169" w:rsidRDefault="007844F3" w:rsidP="007844F3">
      <w:pPr>
        <w:pStyle w:val="Nadpis3"/>
        <w:numPr>
          <w:ilvl w:val="1"/>
          <w:numId w:val="16"/>
        </w:numPr>
        <w:spacing w:before="240"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" w:name="_Toc525725271"/>
      <w:r w:rsidRPr="00D4316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Dochádzka detí do materskej školy</w:t>
      </w:r>
      <w:bookmarkEnd w:id="3"/>
    </w:p>
    <w:p w:rsidR="007844F3" w:rsidRPr="00D43169" w:rsidRDefault="007844F3" w:rsidP="007C088C">
      <w:pPr>
        <w:pStyle w:val="Odsekzoznamu"/>
        <w:numPr>
          <w:ilvl w:val="0"/>
          <w:numId w:val="13"/>
        </w:numPr>
        <w:spacing w:after="0" w:line="360" w:lineRule="auto"/>
        <w:ind w:left="709" w:hanging="357"/>
        <w:contextualSpacing w:val="0"/>
        <w:rPr>
          <w:rFonts w:ascii="Times New Roman" w:hAnsi="Times New Roman"/>
          <w:sz w:val="24"/>
          <w:szCs w:val="24"/>
        </w:rPr>
      </w:pPr>
      <w:r w:rsidRPr="00D43169">
        <w:rPr>
          <w:rFonts w:ascii="Times New Roman" w:hAnsi="Times New Roman"/>
          <w:sz w:val="24"/>
          <w:szCs w:val="24"/>
        </w:rPr>
        <w:t xml:space="preserve">Rodič privádza dieťa do MŠ do 8:00 hod. a prevezme ho spravidla po 14:30 hod., </w:t>
      </w:r>
      <w:r w:rsidRPr="007D1718">
        <w:rPr>
          <w:rFonts w:ascii="Times New Roman" w:hAnsi="Times New Roman"/>
          <w:b/>
          <w:sz w:val="24"/>
          <w:szCs w:val="24"/>
        </w:rPr>
        <w:t>najneskôr však do 15:50 hod</w:t>
      </w:r>
      <w:r w:rsidRPr="00D43169">
        <w:rPr>
          <w:rFonts w:ascii="Times New Roman" w:hAnsi="Times New Roman"/>
          <w:sz w:val="24"/>
          <w:szCs w:val="24"/>
        </w:rPr>
        <w:t>., aby mohol dieťa bez náhlenia prezliecť/prezuť a </w:t>
      </w:r>
      <w:r w:rsidR="007C088C">
        <w:rPr>
          <w:rFonts w:ascii="Times New Roman" w:hAnsi="Times New Roman"/>
          <w:sz w:val="24"/>
          <w:szCs w:val="24"/>
        </w:rPr>
        <w:t xml:space="preserve">      </w:t>
      </w:r>
      <w:r w:rsidRPr="00D43169">
        <w:rPr>
          <w:rFonts w:ascii="Times New Roman" w:hAnsi="Times New Roman"/>
          <w:sz w:val="24"/>
          <w:szCs w:val="24"/>
        </w:rPr>
        <w:t>do 16:00 hod. opustiť priestory MŠ.</w:t>
      </w:r>
    </w:p>
    <w:p w:rsidR="007844F3" w:rsidRPr="00D43169" w:rsidRDefault="007844F3" w:rsidP="007844F3">
      <w:pPr>
        <w:pStyle w:val="Odsekzoznamu"/>
        <w:numPr>
          <w:ilvl w:val="0"/>
          <w:numId w:val="13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169">
        <w:rPr>
          <w:rFonts w:ascii="Times New Roman" w:hAnsi="Times New Roman"/>
          <w:sz w:val="24"/>
          <w:szCs w:val="24"/>
        </w:rPr>
        <w:t xml:space="preserve">Po príchode do materskej školy je zákonný zástupca  povinný </w:t>
      </w:r>
      <w:r w:rsidRPr="007D1718">
        <w:rPr>
          <w:rFonts w:ascii="Times New Roman" w:hAnsi="Times New Roman"/>
          <w:b/>
          <w:sz w:val="24"/>
          <w:szCs w:val="24"/>
        </w:rPr>
        <w:t>odovzdať dieťa učiteľke</w:t>
      </w:r>
      <w:r w:rsidRPr="00D43169">
        <w:rPr>
          <w:rFonts w:ascii="Times New Roman" w:hAnsi="Times New Roman"/>
          <w:sz w:val="24"/>
          <w:szCs w:val="24"/>
        </w:rPr>
        <w:t xml:space="preserve"> a nie ho ponechať v šatni. Učiteľka zodpovedá za dieťa od jeho prevzatia, až po jeho odovzdanie druhej učiteľke, ktorá ju strieda v práci, zákonnému zástupcovi alebo inej splnomocnenej osobe, ktorú rodič písomne splnomocnil.</w:t>
      </w:r>
    </w:p>
    <w:p w:rsidR="007844F3" w:rsidRDefault="007844F3" w:rsidP="007844F3">
      <w:pPr>
        <w:pStyle w:val="Odsekzoznamu"/>
        <w:numPr>
          <w:ilvl w:val="0"/>
          <w:numId w:val="13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1F95">
        <w:rPr>
          <w:rFonts w:ascii="Times New Roman" w:hAnsi="Times New Roman"/>
          <w:sz w:val="24"/>
          <w:szCs w:val="24"/>
        </w:rPr>
        <w:t>Deti sa v ranných hod</w:t>
      </w:r>
      <w:r>
        <w:rPr>
          <w:rFonts w:ascii="Times New Roman" w:hAnsi="Times New Roman"/>
          <w:sz w:val="24"/>
          <w:szCs w:val="24"/>
        </w:rPr>
        <w:t>inách schádzajú v jednej triede.</w:t>
      </w:r>
    </w:p>
    <w:p w:rsidR="007844F3" w:rsidRDefault="007844F3" w:rsidP="007844F3">
      <w:pPr>
        <w:pStyle w:val="Odsekzoznamu"/>
        <w:numPr>
          <w:ilvl w:val="0"/>
          <w:numId w:val="13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3169">
        <w:rPr>
          <w:rFonts w:ascii="Times New Roman" w:hAnsi="Times New Roman"/>
          <w:sz w:val="24"/>
          <w:szCs w:val="24"/>
        </w:rPr>
        <w:t xml:space="preserve">Pri preberaní detí od rodičov </w:t>
      </w:r>
      <w:r w:rsidRPr="007D1718">
        <w:rPr>
          <w:rFonts w:ascii="Times New Roman" w:hAnsi="Times New Roman"/>
          <w:b/>
          <w:sz w:val="24"/>
          <w:szCs w:val="24"/>
        </w:rPr>
        <w:t>učiteľka vykoná ranný filte</w:t>
      </w:r>
      <w:r w:rsidRPr="00D43169">
        <w:rPr>
          <w:rFonts w:ascii="Times New Roman" w:hAnsi="Times New Roman"/>
          <w:sz w:val="24"/>
          <w:szCs w:val="24"/>
        </w:rPr>
        <w:t xml:space="preserve">r. Ak pedagogický zamestnanec zistí, že zdravotný stav dieťaťa nie je vhodný na prijatie do materskej </w:t>
      </w:r>
      <w:r w:rsidRPr="00D43169">
        <w:rPr>
          <w:rFonts w:ascii="Times New Roman" w:hAnsi="Times New Roman"/>
          <w:sz w:val="24"/>
          <w:szCs w:val="24"/>
        </w:rPr>
        <w:lastRenderedPageBreak/>
        <w:t>školy, môže odmietnuť prevzatie dieťaťa (</w:t>
      </w:r>
      <w:r>
        <w:rPr>
          <w:rFonts w:ascii="Times New Roman" w:hAnsi="Times New Roman"/>
          <w:sz w:val="24"/>
          <w:szCs w:val="24"/>
        </w:rPr>
        <w:t>§ 7 ods. 7 vyhlášky</w:t>
      </w:r>
      <w:r w:rsidRPr="00D43169">
        <w:rPr>
          <w:rFonts w:ascii="Times New Roman" w:hAnsi="Times New Roman"/>
          <w:sz w:val="24"/>
          <w:szCs w:val="24"/>
        </w:rPr>
        <w:t xml:space="preserve"> MŠ SR č. 30</w:t>
      </w:r>
      <w:r>
        <w:rPr>
          <w:rFonts w:ascii="Times New Roman" w:hAnsi="Times New Roman"/>
          <w:sz w:val="24"/>
          <w:szCs w:val="24"/>
        </w:rPr>
        <w:t>6</w:t>
      </w:r>
      <w:r w:rsidRPr="00D43169">
        <w:rPr>
          <w:rFonts w:ascii="Times New Roman" w:hAnsi="Times New Roman"/>
          <w:sz w:val="24"/>
          <w:szCs w:val="24"/>
        </w:rPr>
        <w:t>/200</w:t>
      </w:r>
      <w:r>
        <w:rPr>
          <w:rFonts w:ascii="Times New Roman" w:hAnsi="Times New Roman"/>
          <w:sz w:val="24"/>
          <w:szCs w:val="24"/>
        </w:rPr>
        <w:t>8</w:t>
      </w:r>
      <w:r w:rsidRPr="00D43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C088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169">
        <w:rPr>
          <w:rFonts w:ascii="Times New Roman" w:hAnsi="Times New Roman"/>
          <w:sz w:val="24"/>
          <w:szCs w:val="24"/>
        </w:rPr>
        <w:t xml:space="preserve">Z. z. o MŠ). </w:t>
      </w:r>
    </w:p>
    <w:p w:rsidR="00F46819" w:rsidRPr="00D43169" w:rsidRDefault="00F46819" w:rsidP="00F46819">
      <w:pPr>
        <w:pStyle w:val="Odsekzoznamu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844F3" w:rsidRPr="00BD421F" w:rsidRDefault="007844F3" w:rsidP="007844F3">
      <w:pPr>
        <w:pStyle w:val="Nadpis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4" w:name="_Toc525725272"/>
      <w:r w:rsidRPr="00BD42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Odhlasovanie a ospravedlňovanie neprítomnosti dieťaťa na výchove a vzdelávaní</w:t>
      </w:r>
      <w:bookmarkEnd w:id="4"/>
    </w:p>
    <w:p w:rsidR="007844F3" w:rsidRPr="00D43169" w:rsidRDefault="007844F3" w:rsidP="007844F3">
      <w:pPr>
        <w:pStyle w:val="Odsekzoznamu"/>
        <w:numPr>
          <w:ilvl w:val="0"/>
          <w:numId w:val="14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43169">
        <w:rPr>
          <w:rFonts w:ascii="Times New Roman" w:hAnsi="Times New Roman" w:cs="Times New Roman"/>
          <w:sz w:val="24"/>
          <w:szCs w:val="24"/>
        </w:rPr>
        <w:t>Plánovanú neprítomnosť dieťaťa je potrebné nahlásiť deň vopred učiteľke na triede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88C">
        <w:rPr>
          <w:rFonts w:ascii="Times New Roman" w:hAnsi="Times New Roman" w:cs="Times New Roman"/>
          <w:sz w:val="24"/>
          <w:szCs w:val="24"/>
        </w:rPr>
        <w:t xml:space="preserve">    </w:t>
      </w:r>
      <w:r w:rsidRPr="00D43169">
        <w:rPr>
          <w:rFonts w:ascii="Times New Roman" w:hAnsi="Times New Roman" w:cs="Times New Roman"/>
          <w:sz w:val="24"/>
          <w:szCs w:val="24"/>
        </w:rPr>
        <w:t xml:space="preserve"> do 14:00 hod., prípadne ráno do 8:00 hod.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169">
        <w:rPr>
          <w:rFonts w:ascii="Times New Roman" w:hAnsi="Times New Roman" w:cs="Times New Roman"/>
          <w:sz w:val="24"/>
          <w:szCs w:val="24"/>
        </w:rPr>
        <w:t> daný deň, keď dieťa chýba (napr. návšteva zubára, logopéda,...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43169">
        <w:rPr>
          <w:rFonts w:ascii="Times New Roman" w:hAnsi="Times New Roman" w:cs="Times New Roman"/>
          <w:sz w:val="24"/>
          <w:szCs w:val="24"/>
        </w:rPr>
        <w:t xml:space="preserve">na telefónnych číslach uvedených na internetovej stránke MŠ, ale aj na nástenných tabuliach v MŠ. </w:t>
      </w:r>
    </w:p>
    <w:p w:rsidR="007844F3" w:rsidRPr="002D7A2D" w:rsidRDefault="007844F3" w:rsidP="007844F3">
      <w:pPr>
        <w:pStyle w:val="Odsekzoznamu"/>
        <w:numPr>
          <w:ilvl w:val="0"/>
          <w:numId w:val="14"/>
        </w:numPr>
        <w:spacing w:after="0" w:line="36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1F95">
        <w:rPr>
          <w:rFonts w:ascii="Times New Roman" w:hAnsi="Times New Roman"/>
          <w:b/>
          <w:i/>
          <w:sz w:val="24"/>
          <w:szCs w:val="24"/>
        </w:rPr>
        <w:t>Po chorobe dieťaťa zákonný zástupca predloží potvrdenie od lekára o zdravotnom stave dieťaťa.</w:t>
      </w:r>
    </w:p>
    <w:p w:rsidR="007844F3" w:rsidRPr="009F41B9" w:rsidRDefault="007844F3" w:rsidP="007C088C">
      <w:pPr>
        <w:pStyle w:val="Odsekzoznamu"/>
        <w:numPr>
          <w:ilvl w:val="0"/>
          <w:numId w:val="14"/>
        </w:numPr>
        <w:spacing w:after="0" w:line="360" w:lineRule="auto"/>
        <w:ind w:left="709" w:hanging="357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2D7A2D">
        <w:rPr>
          <w:rFonts w:ascii="Times New Roman" w:hAnsi="Times New Roman"/>
          <w:b/>
          <w:i/>
          <w:sz w:val="24"/>
          <w:szCs w:val="24"/>
        </w:rPr>
        <w:t xml:space="preserve">Ak dieťa nie je prítomné v MŠ </w:t>
      </w:r>
      <w:r w:rsidRPr="002D7A2D">
        <w:rPr>
          <w:rFonts w:ascii="Times New Roman" w:hAnsi="Times New Roman" w:cs="Times New Roman"/>
          <w:b/>
          <w:i/>
          <w:sz w:val="24"/>
          <w:szCs w:val="24"/>
        </w:rPr>
        <w:t>5 a viac dní a nie je choré, iba trávi čas napr.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2D7A2D">
        <w:rPr>
          <w:rFonts w:ascii="Times New Roman" w:hAnsi="Times New Roman" w:cs="Times New Roman"/>
          <w:b/>
          <w:i/>
          <w:sz w:val="24"/>
          <w:szCs w:val="24"/>
        </w:rPr>
        <w:t xml:space="preserve"> so starou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1B9">
        <w:rPr>
          <w:rFonts w:ascii="Times New Roman" w:hAnsi="Times New Roman" w:cs="Times New Roman"/>
          <w:b/>
          <w:i/>
          <w:sz w:val="24"/>
          <w:szCs w:val="24"/>
        </w:rPr>
        <w:t>mamou, ide na dovolenku s rodičmi a pod., pri návrate dieťaťa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9F41B9">
        <w:rPr>
          <w:rFonts w:ascii="Times New Roman" w:hAnsi="Times New Roman" w:cs="Times New Roman"/>
          <w:b/>
          <w:i/>
          <w:sz w:val="24"/>
          <w:szCs w:val="24"/>
        </w:rPr>
        <w:t xml:space="preserve"> do materskej školy rodič predkladá vyhlásenie o </w:t>
      </w:r>
      <w:proofErr w:type="spellStart"/>
      <w:r w:rsidRPr="009F41B9">
        <w:rPr>
          <w:rFonts w:ascii="Times New Roman" w:hAnsi="Times New Roman" w:cs="Times New Roman"/>
          <w:b/>
          <w:i/>
          <w:sz w:val="24"/>
          <w:szCs w:val="24"/>
        </w:rPr>
        <w:t>bezinfekčnosti</w:t>
      </w:r>
      <w:proofErr w:type="spellEnd"/>
      <w:r w:rsidRPr="009F41B9">
        <w:rPr>
          <w:rFonts w:ascii="Times New Roman" w:hAnsi="Times New Roman" w:cs="Times New Roman"/>
          <w:b/>
          <w:i/>
          <w:sz w:val="24"/>
          <w:szCs w:val="24"/>
        </w:rPr>
        <w:t xml:space="preserve"> (ktoré nesmie byť staršie ako jeden deň).</w:t>
      </w:r>
    </w:p>
    <w:p w:rsidR="007844F3" w:rsidRPr="00F46819" w:rsidRDefault="007844F3" w:rsidP="007844F3">
      <w:pPr>
        <w:pStyle w:val="Odsekzoznamu"/>
        <w:numPr>
          <w:ilvl w:val="0"/>
          <w:numId w:val="15"/>
        </w:numPr>
        <w:spacing w:after="0" w:line="360" w:lineRule="auto"/>
        <w:ind w:left="709"/>
        <w:contextualSpacing w:val="0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862D6E">
        <w:rPr>
          <w:rStyle w:val="Siln"/>
          <w:rFonts w:ascii="Times New Roman" w:hAnsi="Times New Roman" w:cs="Times New Roman"/>
          <w:sz w:val="24"/>
          <w:szCs w:val="24"/>
        </w:rPr>
        <w:t xml:space="preserve">Telefonicky môžete dieťa odhlásiť z MŠ v čase od 6:00 hod. – do </w:t>
      </w:r>
      <w:r>
        <w:rPr>
          <w:rStyle w:val="Siln"/>
          <w:rFonts w:ascii="Times New Roman" w:hAnsi="Times New Roman" w:cs="Times New Roman"/>
          <w:sz w:val="24"/>
          <w:szCs w:val="24"/>
        </w:rPr>
        <w:t>08</w:t>
      </w:r>
      <w:r w:rsidRPr="00862D6E">
        <w:rPr>
          <w:rStyle w:val="Siln"/>
          <w:rFonts w:ascii="Times New Roman" w:hAnsi="Times New Roman" w:cs="Times New Roman"/>
          <w:sz w:val="24"/>
          <w:szCs w:val="24"/>
        </w:rPr>
        <w:t xml:space="preserve">:00 hod. alebo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</w:t>
      </w:r>
      <w:r w:rsidRPr="00862D6E">
        <w:rPr>
          <w:rStyle w:val="Siln"/>
          <w:rFonts w:ascii="Times New Roman" w:hAnsi="Times New Roman" w:cs="Times New Roman"/>
          <w:sz w:val="24"/>
          <w:szCs w:val="24"/>
        </w:rPr>
        <w:t xml:space="preserve">od 12:00 hod. – do 14:00 hod. </w:t>
      </w:r>
    </w:p>
    <w:p w:rsidR="00F46819" w:rsidRPr="007844F3" w:rsidRDefault="00F46819" w:rsidP="00F46819">
      <w:pPr>
        <w:pStyle w:val="Odsekzoznamu"/>
        <w:spacing w:after="0" w:line="360" w:lineRule="auto"/>
        <w:ind w:left="709"/>
        <w:contextualSpacing w:val="0"/>
        <w:rPr>
          <w:rStyle w:val="Siln"/>
          <w:rFonts w:ascii="Times New Roman" w:hAnsi="Times New Roman" w:cs="Times New Roman"/>
          <w:bCs w:val="0"/>
          <w:sz w:val="24"/>
          <w:szCs w:val="24"/>
        </w:rPr>
      </w:pPr>
    </w:p>
    <w:p w:rsidR="007844F3" w:rsidRPr="008749B2" w:rsidRDefault="007844F3" w:rsidP="007844F3">
      <w:pPr>
        <w:pStyle w:val="Nadpis3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5" w:name="_Toc525725278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Poskytovanie stravovania</w:t>
      </w:r>
      <w:bookmarkEnd w:id="5"/>
    </w:p>
    <w:p w:rsidR="007844F3" w:rsidRDefault="007844F3" w:rsidP="00784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9B2">
        <w:rPr>
          <w:rFonts w:ascii="Times New Roman" w:hAnsi="Times New Roman" w:cs="Times New Roman"/>
          <w:sz w:val="24"/>
          <w:szCs w:val="24"/>
        </w:rPr>
        <w:t xml:space="preserve">Stravovanie MŠ sv. Gabriela je zabezpečované ŠJ pri ZŠ, Janka Palu 2, Nemšová, Školská 9, Nemšová, ktorá sídli priamo v budove KSŠ.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749B2">
        <w:rPr>
          <w:rFonts w:ascii="Times New Roman" w:hAnsi="Times New Roman" w:cs="Times New Roman"/>
          <w:sz w:val="24"/>
          <w:szCs w:val="24"/>
        </w:rPr>
        <w:t xml:space="preserve">overená pracovníčka školskej jedálne prevezie naporciovanú desiatu, obed, olovrant do MŠ sv. Gabriela a podáva na stoly. </w:t>
      </w:r>
    </w:p>
    <w:p w:rsidR="007844F3" w:rsidRDefault="007844F3" w:rsidP="00784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B2">
        <w:rPr>
          <w:rFonts w:ascii="Times New Roman" w:hAnsi="Times New Roman" w:cs="Times New Roman"/>
          <w:b/>
          <w:i/>
          <w:sz w:val="24"/>
          <w:szCs w:val="24"/>
        </w:rPr>
        <w:t>Deťom, ktoré na základe lekárskeho potvrdenia zo zdravotného dôvodu majú individuálne stravovacie návyky, môže učiteľka spolu s kuchárkou vyjsť v ústrety požiadavkám rodičov a vylúčiť určitý druh jedla.</w:t>
      </w:r>
      <w:r w:rsidRPr="0093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F3" w:rsidRPr="002D7A2D" w:rsidRDefault="007844F3" w:rsidP="00784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A2D">
        <w:rPr>
          <w:rFonts w:ascii="Times New Roman" w:hAnsi="Times New Roman" w:cs="Times New Roman"/>
          <w:bCs/>
          <w:sz w:val="24"/>
          <w:szCs w:val="24"/>
        </w:rPr>
        <w:t>Deti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7A2D">
        <w:rPr>
          <w:rFonts w:ascii="Times New Roman" w:hAnsi="Times New Roman" w:cs="Times New Roman"/>
          <w:bCs/>
          <w:sz w:val="24"/>
          <w:szCs w:val="24"/>
        </w:rPr>
        <w:t>majú počas pobytu v materskej škole zabezpečenú plnohodnotnú celodennú stravu,</w:t>
      </w:r>
      <w:r>
        <w:rPr>
          <w:rFonts w:ascii="Times New Roman" w:hAnsi="Times New Roman" w:cs="Times New Roman"/>
          <w:bCs/>
          <w:sz w:val="24"/>
          <w:szCs w:val="24"/>
        </w:rPr>
        <w:t xml:space="preserve"> preto nie je potrebné, </w:t>
      </w:r>
      <w:r w:rsidRPr="002D7A2D">
        <w:rPr>
          <w:rFonts w:ascii="Times New Roman" w:hAnsi="Times New Roman" w:cs="Times New Roman"/>
          <w:bCs/>
          <w:sz w:val="24"/>
          <w:szCs w:val="24"/>
        </w:rPr>
        <w:t>aby rodičia nechávali v skrinkách potraviny.</w:t>
      </w:r>
      <w:r w:rsidRPr="002D7A2D">
        <w:rPr>
          <w:rFonts w:ascii="Times New Roman" w:hAnsi="Times New Roman" w:cs="Times New Roman"/>
          <w:sz w:val="26"/>
          <w:szCs w:val="26"/>
        </w:rPr>
        <w:t xml:space="preserve"> </w:t>
      </w:r>
      <w:r w:rsidRPr="002D7A2D">
        <w:rPr>
          <w:rFonts w:ascii="Times New Roman" w:hAnsi="Times New Roman" w:cs="Times New Roman"/>
          <w:b/>
          <w:i/>
          <w:sz w:val="24"/>
          <w:szCs w:val="24"/>
        </w:rPr>
        <w:t>Z hygienických dôvodov si deti neodnášajú jedlo domov.</w:t>
      </w:r>
    </w:p>
    <w:p w:rsidR="007844F3" w:rsidRDefault="007844F3" w:rsidP="007844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369">
        <w:rPr>
          <w:rFonts w:ascii="Times New Roman" w:hAnsi="Times New Roman"/>
          <w:sz w:val="24"/>
          <w:szCs w:val="24"/>
        </w:rPr>
        <w:t xml:space="preserve">V prípade ochorenia dieťaťa rodič odhlási dieťa zo stravy na ďalšie dni najneskôr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844F3" w:rsidRPr="002170A0" w:rsidRDefault="007844F3" w:rsidP="007844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369">
        <w:rPr>
          <w:rFonts w:ascii="Times New Roman" w:hAnsi="Times New Roman"/>
          <w:sz w:val="24"/>
          <w:szCs w:val="24"/>
        </w:rPr>
        <w:t xml:space="preserve">do 14:00 hod. u vedúcej jedálne alebo učiteľky. V prvý deň ochorenia, ak dieťa nie je odhlásené, sa strava za neprítomnosť dieťaťa neodoberá z MŠ. </w:t>
      </w:r>
    </w:p>
    <w:p w:rsidR="007844F3" w:rsidRDefault="007844F3" w:rsidP="007844F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0A0">
        <w:rPr>
          <w:rFonts w:ascii="Times New Roman" w:hAnsi="Times New Roman"/>
          <w:sz w:val="24"/>
          <w:szCs w:val="24"/>
        </w:rPr>
        <w:t>Počas letných prázdnin musí byť po dohode s poskytovateľom stravy minimálny počet stravníkov dvanásť (12).</w:t>
      </w:r>
    </w:p>
    <w:p w:rsidR="007844F3" w:rsidRDefault="007844F3" w:rsidP="007844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Poplatky za stravovanie v materskej škole</w:t>
      </w:r>
    </w:p>
    <w:p w:rsidR="007844F3" w:rsidRPr="00B45F80" w:rsidRDefault="007844F3" w:rsidP="007844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F80">
        <w:rPr>
          <w:rFonts w:ascii="Times New Roman" w:hAnsi="Times New Roman"/>
          <w:sz w:val="24"/>
          <w:szCs w:val="24"/>
        </w:rPr>
        <w:t>Ak sa dieťa v predškolskom zariadení stravu</w:t>
      </w:r>
      <w:r>
        <w:rPr>
          <w:rFonts w:ascii="Times New Roman" w:hAnsi="Times New Roman"/>
          <w:sz w:val="24"/>
          <w:szCs w:val="24"/>
        </w:rPr>
        <w:t xml:space="preserve">je, rodič uhrádza aj výdavky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B45F80">
        <w:rPr>
          <w:rFonts w:ascii="Times New Roman" w:hAnsi="Times New Roman"/>
          <w:sz w:val="24"/>
          <w:szCs w:val="24"/>
        </w:rPr>
        <w:t>stravovanie dieťaťa. Výšku príspevku na čiastočnú úhradu nákladov a podmienky úhrady v Školskej jedálni pri Z</w:t>
      </w:r>
      <w:r>
        <w:rPr>
          <w:rFonts w:ascii="Times New Roman" w:hAnsi="Times New Roman"/>
          <w:sz w:val="24"/>
          <w:szCs w:val="24"/>
        </w:rPr>
        <w:t>Š, Janka Pa</w:t>
      </w:r>
      <w:r w:rsidRPr="00B45F80">
        <w:rPr>
          <w:rFonts w:ascii="Times New Roman" w:hAnsi="Times New Roman"/>
          <w:sz w:val="24"/>
          <w:szCs w:val="24"/>
        </w:rPr>
        <w:t xml:space="preserve">lu 2, Nemšová, Školská 9, Nemšová, ktorej zriaďovateľom je </w:t>
      </w:r>
      <w:r>
        <w:rPr>
          <w:rFonts w:ascii="Times New Roman" w:hAnsi="Times New Roman"/>
          <w:sz w:val="24"/>
          <w:szCs w:val="24"/>
        </w:rPr>
        <w:t>mesto Nemšová</w:t>
      </w:r>
      <w:r w:rsidRPr="00B45F80">
        <w:rPr>
          <w:rFonts w:ascii="Times New Roman" w:hAnsi="Times New Roman"/>
          <w:sz w:val="24"/>
          <w:szCs w:val="24"/>
        </w:rPr>
        <w:t xml:space="preserve">, určí zriaďovateľ všeobecne záväzným nariadením. </w:t>
      </w:r>
    </w:p>
    <w:p w:rsidR="007844F3" w:rsidRDefault="007844F3" w:rsidP="007844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F80">
        <w:rPr>
          <w:rFonts w:ascii="Times New Roman" w:hAnsi="Times New Roman"/>
          <w:sz w:val="24"/>
          <w:szCs w:val="24"/>
        </w:rPr>
        <w:t xml:space="preserve">V súčasnosti je výška tohto príspevku na jedno dieťa materskej školy a jeden deň </w:t>
      </w:r>
    </w:p>
    <w:p w:rsidR="007844F3" w:rsidRPr="009C4C62" w:rsidRDefault="007844F3" w:rsidP="007844F3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45F80">
        <w:rPr>
          <w:rFonts w:ascii="Times New Roman" w:hAnsi="Times New Roman"/>
          <w:sz w:val="24"/>
          <w:szCs w:val="24"/>
        </w:rPr>
        <w:t xml:space="preserve">stravovania v materskej škole </w:t>
      </w:r>
      <w:r w:rsidRPr="00DE1369">
        <w:rPr>
          <w:rFonts w:ascii="Times New Roman" w:hAnsi="Times New Roman"/>
          <w:b/>
          <w:sz w:val="24"/>
          <w:szCs w:val="24"/>
        </w:rPr>
        <w:t>1,12 eura</w:t>
      </w:r>
      <w:r w:rsidRPr="00B45F80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Stravné sa platí mesiac vopred. </w:t>
      </w:r>
      <w:r w:rsidRPr="00B45F80">
        <w:rPr>
          <w:rFonts w:ascii="Times New Roman" w:hAnsi="Times New Roman"/>
          <w:sz w:val="24"/>
          <w:szCs w:val="24"/>
        </w:rPr>
        <w:t>Spôsob úhrady je možné realizovať</w:t>
      </w:r>
      <w:r>
        <w:rPr>
          <w:rFonts w:ascii="Times New Roman" w:hAnsi="Times New Roman"/>
          <w:sz w:val="24"/>
          <w:szCs w:val="24"/>
        </w:rPr>
        <w:t xml:space="preserve"> formou poštovej poukážky, internet bankingom</w:t>
      </w:r>
      <w:r w:rsidRPr="002170A0">
        <w:rPr>
          <w:rFonts w:ascii="Times New Roman" w:hAnsi="Times New Roman"/>
          <w:sz w:val="24"/>
          <w:szCs w:val="24"/>
        </w:rPr>
        <w:t>, trvalým príkazom z účtu do 20. dňa v mesiaci. Preplatky za stravu sa vyplatia naraz na konci daného školského roka alebo po uzávierke mesiaca v nasledujúcom platobnom období.</w:t>
      </w:r>
      <w:r w:rsidRPr="003509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0977">
        <w:rPr>
          <w:rFonts w:ascii="Times New Roman" w:hAnsi="Times New Roman"/>
          <w:sz w:val="24"/>
          <w:szCs w:val="24"/>
        </w:rPr>
        <w:t xml:space="preserve">Upozorňujeme zákonných zástupcov, že v prípade neuhradenia poplatkov za stravu </w:t>
      </w:r>
      <w:r w:rsidRPr="00D07512">
        <w:rPr>
          <w:rFonts w:ascii="Times New Roman" w:hAnsi="Times New Roman"/>
          <w:b/>
          <w:sz w:val="24"/>
          <w:szCs w:val="24"/>
        </w:rPr>
        <w:t xml:space="preserve">nebude </w:t>
      </w:r>
      <w:r w:rsidRPr="00350977">
        <w:rPr>
          <w:rFonts w:ascii="Times New Roman" w:hAnsi="Times New Roman"/>
          <w:sz w:val="24"/>
          <w:szCs w:val="24"/>
        </w:rPr>
        <w:t xml:space="preserve">dieťaťu strava v materskej škole vydaná. </w:t>
      </w:r>
    </w:p>
    <w:p w:rsidR="007844F3" w:rsidRDefault="007844F3" w:rsidP="007844F3">
      <w:pPr>
        <w:spacing w:after="0" w:line="360" w:lineRule="auto"/>
        <w:ind w:firstLine="709"/>
        <w:jc w:val="both"/>
        <w:rPr>
          <w:rStyle w:val="bold1"/>
          <w:rFonts w:ascii="Times New Roman" w:hAnsi="Times New Roman"/>
          <w:color w:val="FF0000"/>
          <w:sz w:val="24"/>
          <w:szCs w:val="24"/>
        </w:rPr>
      </w:pPr>
      <w:r>
        <w:rPr>
          <w:rStyle w:val="bold1"/>
          <w:rFonts w:ascii="Times New Roman" w:hAnsi="Times New Roman"/>
          <w:sz w:val="24"/>
          <w:szCs w:val="24"/>
        </w:rPr>
        <w:t>Číslo účtu</w:t>
      </w:r>
      <w:r w:rsidRPr="00B45F80">
        <w:rPr>
          <w:rStyle w:val="bold1"/>
          <w:rFonts w:ascii="Times New Roman" w:hAnsi="Times New Roman"/>
          <w:sz w:val="24"/>
          <w:szCs w:val="24"/>
        </w:rPr>
        <w:t xml:space="preserve"> </w:t>
      </w:r>
      <w:r>
        <w:rPr>
          <w:rStyle w:val="bold1"/>
          <w:rFonts w:ascii="Times New Roman" w:hAnsi="Times New Roman"/>
          <w:sz w:val="24"/>
          <w:szCs w:val="24"/>
        </w:rPr>
        <w:t>Školskej jedálne pri ZŠ, Janka Palu 2, Nemšová, Školská 9, Nemšová</w:t>
      </w:r>
      <w:r w:rsidRPr="00B45F80">
        <w:rPr>
          <w:rStyle w:val="bold1"/>
          <w:rFonts w:ascii="Times New Roman" w:hAnsi="Times New Roman"/>
          <w:sz w:val="24"/>
          <w:szCs w:val="24"/>
        </w:rPr>
        <w:t xml:space="preserve"> na úhradu poplatkov za</w:t>
      </w:r>
      <w:r>
        <w:rPr>
          <w:rStyle w:val="bold1"/>
          <w:rFonts w:ascii="Times New Roman" w:hAnsi="Times New Roman"/>
          <w:sz w:val="24"/>
          <w:szCs w:val="24"/>
        </w:rPr>
        <w:t xml:space="preserve"> „</w:t>
      </w:r>
      <w:r w:rsidRPr="00B45F80">
        <w:rPr>
          <w:rStyle w:val="bold1"/>
          <w:rFonts w:ascii="Times New Roman" w:hAnsi="Times New Roman"/>
          <w:sz w:val="24"/>
          <w:szCs w:val="24"/>
        </w:rPr>
        <w:t>stravné“</w:t>
      </w:r>
      <w:r>
        <w:rPr>
          <w:rStyle w:val="bold1"/>
          <w:rFonts w:ascii="Times New Roman" w:hAnsi="Times New Roman"/>
          <w:sz w:val="24"/>
          <w:szCs w:val="24"/>
        </w:rPr>
        <w:t xml:space="preserve">: </w:t>
      </w:r>
      <w:r w:rsidRPr="00C23130">
        <w:rPr>
          <w:rStyle w:val="bold1"/>
          <w:rFonts w:ascii="Times New Roman" w:hAnsi="Times New Roman"/>
          <w:b/>
          <w:i/>
          <w:sz w:val="24"/>
          <w:szCs w:val="24"/>
        </w:rPr>
        <w:t>SK 85 0200 0000 35001 1973 6202</w:t>
      </w:r>
    </w:p>
    <w:p w:rsidR="007844F3" w:rsidRPr="00F46819" w:rsidRDefault="007844F3" w:rsidP="00F468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44F3" w:rsidRDefault="007844F3" w:rsidP="007844F3">
      <w:pPr>
        <w:pStyle w:val="Nadpis3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6" w:name="_Toc525725282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Čiastočná úhrada výdavkov v materskej škole</w:t>
      </w:r>
      <w:bookmarkEnd w:id="6"/>
    </w:p>
    <w:p w:rsidR="007844F3" w:rsidRPr="00014126" w:rsidRDefault="007844F3" w:rsidP="007844F3">
      <w:pPr>
        <w:pStyle w:val="Odsekzoznamu"/>
        <w:numPr>
          <w:ilvl w:val="0"/>
          <w:numId w:val="20"/>
        </w:numPr>
        <w:spacing w:line="360" w:lineRule="auto"/>
        <w:ind w:left="709" w:hanging="3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76AA">
        <w:rPr>
          <w:rFonts w:ascii="Times New Roman" w:hAnsi="Times New Roman"/>
          <w:sz w:val="24"/>
          <w:szCs w:val="24"/>
        </w:rPr>
        <w:t xml:space="preserve">za pobyt dieťaťa v MŠ </w:t>
      </w:r>
      <w:r>
        <w:rPr>
          <w:rFonts w:ascii="Times New Roman" w:hAnsi="Times New Roman"/>
          <w:sz w:val="24"/>
          <w:szCs w:val="24"/>
        </w:rPr>
        <w:t>sv. Gabriela</w:t>
      </w:r>
      <w:r w:rsidRPr="008576AA">
        <w:rPr>
          <w:rFonts w:ascii="Times New Roman" w:hAnsi="Times New Roman"/>
          <w:sz w:val="24"/>
          <w:szCs w:val="24"/>
        </w:rPr>
        <w:t xml:space="preserve"> prispieva zákonný zástupca na čiastočnú úhradu výdavkov MŠ</w:t>
      </w:r>
      <w:r>
        <w:rPr>
          <w:rFonts w:ascii="Times New Roman" w:hAnsi="Times New Roman"/>
          <w:sz w:val="24"/>
          <w:szCs w:val="24"/>
        </w:rPr>
        <w:t xml:space="preserve"> sv. Gabriela</w:t>
      </w:r>
      <w:r w:rsidRPr="00857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mesiac vopred vždy do 20. dňa v mesiaci:</w:t>
      </w:r>
    </w:p>
    <w:p w:rsidR="007844F3" w:rsidRPr="00014126" w:rsidRDefault="007844F3" w:rsidP="007844F3">
      <w:pPr>
        <w:pStyle w:val="Odsekzoznamu"/>
        <w:spacing w:line="360" w:lineRule="auto"/>
        <w:ind w:left="113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6AA">
        <w:rPr>
          <w:rFonts w:ascii="Times New Roman" w:hAnsi="Times New Roman"/>
          <w:sz w:val="24"/>
          <w:szCs w:val="24"/>
        </w:rPr>
        <w:t xml:space="preserve">na jedno dieťa  sumou </w:t>
      </w:r>
      <w:r w:rsidRPr="00014126">
        <w:rPr>
          <w:rFonts w:ascii="Times New Roman" w:hAnsi="Times New Roman"/>
          <w:b/>
          <w:sz w:val="24"/>
          <w:szCs w:val="24"/>
        </w:rPr>
        <w:t>20 €</w:t>
      </w:r>
      <w:r>
        <w:rPr>
          <w:rFonts w:ascii="Times New Roman" w:hAnsi="Times New Roman"/>
          <w:sz w:val="24"/>
          <w:szCs w:val="24"/>
        </w:rPr>
        <w:t xml:space="preserve"> /od 3 rokov – 1x mesačne/</w:t>
      </w:r>
    </w:p>
    <w:p w:rsidR="007844F3" w:rsidRDefault="007844F3" w:rsidP="007844F3">
      <w:pPr>
        <w:pStyle w:val="Odsekzoznamu"/>
        <w:spacing w:line="360" w:lineRule="auto"/>
        <w:ind w:left="3828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jedno dieťa sumou </w:t>
      </w:r>
      <w:r>
        <w:rPr>
          <w:rFonts w:ascii="Times New Roman" w:hAnsi="Times New Roman"/>
          <w:b/>
          <w:sz w:val="24"/>
          <w:szCs w:val="24"/>
        </w:rPr>
        <w:t>5</w:t>
      </w:r>
      <w:r w:rsidRPr="00014126">
        <w:rPr>
          <w:rFonts w:ascii="Times New Roman" w:hAnsi="Times New Roman"/>
          <w:b/>
          <w:sz w:val="24"/>
          <w:szCs w:val="24"/>
        </w:rPr>
        <w:t>0 €</w:t>
      </w:r>
      <w:r>
        <w:rPr>
          <w:rFonts w:ascii="Times New Roman" w:hAnsi="Times New Roman"/>
          <w:sz w:val="24"/>
          <w:szCs w:val="24"/>
        </w:rPr>
        <w:t xml:space="preserve"> /do 3 rokov – 1x mesačne/- príspevok sa uhrádza    do dovŕšenia veku 3 rokov dieťaťa vrátane mesiaca, v ktorom dieťa dovŕši 3 roky </w:t>
      </w:r>
      <w:r w:rsidRPr="00555E06">
        <w:rPr>
          <w:rFonts w:ascii="Times New Roman" w:hAnsi="Times New Roman"/>
          <w:i/>
          <w:sz w:val="24"/>
          <w:szCs w:val="24"/>
        </w:rPr>
        <w:t xml:space="preserve">(príloha č. </w:t>
      </w:r>
      <w:r>
        <w:rPr>
          <w:rFonts w:ascii="Times New Roman" w:hAnsi="Times New Roman"/>
          <w:i/>
          <w:sz w:val="24"/>
          <w:szCs w:val="24"/>
        </w:rPr>
        <w:t>1</w:t>
      </w:r>
      <w:r w:rsidRPr="00555E06">
        <w:rPr>
          <w:rFonts w:ascii="Times New Roman" w:hAnsi="Times New Roman"/>
          <w:i/>
          <w:sz w:val="24"/>
          <w:szCs w:val="24"/>
        </w:rPr>
        <w:t>)</w:t>
      </w:r>
    </w:p>
    <w:p w:rsidR="007844F3" w:rsidRPr="00014126" w:rsidRDefault="007844F3" w:rsidP="007844F3">
      <w:pPr>
        <w:pStyle w:val="Odsekzoznamu"/>
        <w:numPr>
          <w:ilvl w:val="0"/>
          <w:numId w:val="20"/>
        </w:numPr>
        <w:spacing w:line="360" w:lineRule="auto"/>
        <w:ind w:left="709" w:hanging="3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14126">
        <w:rPr>
          <w:rFonts w:ascii="Times New Roman" w:hAnsi="Times New Roman"/>
          <w:sz w:val="24"/>
          <w:szCs w:val="24"/>
          <w:u w:val="single"/>
        </w:rPr>
        <w:t>príspevok v MŠ sa neuhrádza za dieťa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126">
        <w:rPr>
          <w:rFonts w:ascii="Times New Roman" w:hAnsi="Times New Roman"/>
          <w:sz w:val="24"/>
          <w:szCs w:val="24"/>
        </w:rPr>
        <w:t xml:space="preserve">: </w:t>
      </w:r>
    </w:p>
    <w:p w:rsidR="007844F3" w:rsidRDefault="007844F3" w:rsidP="007844F3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8576AA">
        <w:rPr>
          <w:rFonts w:ascii="Times New Roman" w:hAnsi="Times New Roman"/>
          <w:sz w:val="24"/>
          <w:szCs w:val="24"/>
        </w:rPr>
        <w:t>ktoré má jeden rok pred plnením povinnej školskej dochádzky</w:t>
      </w:r>
    </w:p>
    <w:p w:rsidR="007844F3" w:rsidRDefault="007844F3" w:rsidP="007844F3">
      <w:pPr>
        <w:pStyle w:val="Odsekzoznamu"/>
        <w:spacing w:line="36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6AA">
        <w:rPr>
          <w:rFonts w:ascii="Times New Roman" w:hAnsi="Times New Roman"/>
          <w:sz w:val="24"/>
          <w:szCs w:val="24"/>
        </w:rPr>
        <w:t xml:space="preserve">ak zákonný zástupca  dieťaťa predloží  riaditeľovi MŠ doklad o tom, že je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844F3" w:rsidRPr="008576AA" w:rsidRDefault="007844F3" w:rsidP="007844F3">
      <w:pPr>
        <w:pStyle w:val="Odsekzoznamu"/>
        <w:spacing w:line="36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576AA">
        <w:rPr>
          <w:rFonts w:ascii="Times New Roman" w:hAnsi="Times New Roman"/>
          <w:sz w:val="24"/>
          <w:szCs w:val="24"/>
        </w:rPr>
        <w:t>poberateľom dávky v hmotnej núdzi a príspevkov k dávke v hmotnej núdzi</w:t>
      </w:r>
    </w:p>
    <w:p w:rsidR="007844F3" w:rsidRPr="008576AA" w:rsidRDefault="007844F3" w:rsidP="007844F3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8576AA">
        <w:rPr>
          <w:rFonts w:ascii="Times New Roman" w:hAnsi="Times New Roman"/>
          <w:sz w:val="24"/>
          <w:szCs w:val="24"/>
        </w:rPr>
        <w:t>ktoré je umiestnené v zariadení na základe rozhodnutia súdu</w:t>
      </w:r>
    </w:p>
    <w:p w:rsidR="007844F3" w:rsidRPr="008576AA" w:rsidRDefault="007844F3" w:rsidP="007844F3">
      <w:pPr>
        <w:pStyle w:val="Odsekzoznamu"/>
        <w:numPr>
          <w:ilvl w:val="0"/>
          <w:numId w:val="20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C7EE4">
        <w:rPr>
          <w:rFonts w:ascii="Times New Roman" w:hAnsi="Times New Roman"/>
          <w:sz w:val="24"/>
          <w:szCs w:val="24"/>
          <w:u w:val="single"/>
        </w:rPr>
        <w:t>príspevok v MŠ na základe rozhodnutia zriaďovateľa sa neuhrádza za dieťa</w:t>
      </w:r>
      <w:r w:rsidRPr="008576AA">
        <w:rPr>
          <w:rFonts w:ascii="Times New Roman" w:hAnsi="Times New Roman"/>
          <w:sz w:val="24"/>
          <w:szCs w:val="24"/>
        </w:rPr>
        <w:t>:</w:t>
      </w:r>
    </w:p>
    <w:p w:rsidR="007844F3" w:rsidRPr="008576AA" w:rsidRDefault="007844F3" w:rsidP="007844F3">
      <w:pPr>
        <w:pStyle w:val="Odsekzoznamu"/>
        <w:spacing w:line="36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8576AA">
        <w:rPr>
          <w:rFonts w:ascii="Times New Roman" w:hAnsi="Times New Roman"/>
          <w:sz w:val="24"/>
          <w:szCs w:val="24"/>
        </w:rPr>
        <w:t>ktoré má prerušenú dochádzku do MŠ na viac ako 30 po sebe nasledujúcich  kalendárnych dní z dôvodu choroby alebo rodinných dôvodov preukázateľným spôsobom</w:t>
      </w:r>
    </w:p>
    <w:p w:rsidR="007844F3" w:rsidRDefault="007844F3" w:rsidP="007844F3">
      <w:pPr>
        <w:pStyle w:val="Odsekzoznamu"/>
        <w:spacing w:line="36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8576AA">
        <w:rPr>
          <w:rFonts w:ascii="Times New Roman" w:hAnsi="Times New Roman"/>
          <w:sz w:val="24"/>
          <w:szCs w:val="24"/>
        </w:rPr>
        <w:t xml:space="preserve">ktoré nedochádzalo do MŠ  v čase školských prázdnin alebo 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8576AA">
        <w:rPr>
          <w:rFonts w:ascii="Times New Roman" w:hAnsi="Times New Roman"/>
          <w:sz w:val="24"/>
          <w:szCs w:val="24"/>
        </w:rPr>
        <w:t>bola prerušená  prevádzka MŠ  zapríčinená zriaďovateľom alebo inými závažnými dôvodmi, v týchto prípadoch uhrádza zákonný zástupca pomernú časť určeného príspevku</w:t>
      </w:r>
    </w:p>
    <w:p w:rsidR="007844F3" w:rsidRPr="00CF1B17" w:rsidRDefault="007844F3" w:rsidP="007844F3">
      <w:pPr>
        <w:pStyle w:val="Odsekzoznamu"/>
        <w:numPr>
          <w:ilvl w:val="0"/>
          <w:numId w:val="20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F1B17">
        <w:rPr>
          <w:rFonts w:ascii="Times New Roman" w:hAnsi="Times New Roman"/>
          <w:sz w:val="24"/>
          <w:szCs w:val="24"/>
          <w:u w:val="single"/>
        </w:rPr>
        <w:lastRenderedPageBreak/>
        <w:t>úhrada príspevku v čase letných prázdnin</w:t>
      </w:r>
    </w:p>
    <w:p w:rsidR="007844F3" w:rsidRPr="00AD7CB0" w:rsidRDefault="007844F3" w:rsidP="007844F3">
      <w:pPr>
        <w:pStyle w:val="Odsekzoznamu"/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B0">
        <w:rPr>
          <w:rFonts w:ascii="Times New Roman" w:hAnsi="Times New Roman" w:cs="Times New Roman"/>
          <w:sz w:val="24"/>
          <w:szCs w:val="24"/>
        </w:rPr>
        <w:t xml:space="preserve">V čase letných prázdnin zákonný zástupca uhrádza alikvotnú časť príspevku  za mesiace júl a august jednou sumou podľa prihlásenia dieťaťa a to na účet školy        </w:t>
      </w:r>
      <w:r w:rsidR="007C08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7CB0">
        <w:rPr>
          <w:rFonts w:ascii="Times New Roman" w:hAnsi="Times New Roman" w:cs="Times New Roman"/>
          <w:sz w:val="24"/>
          <w:szCs w:val="24"/>
        </w:rPr>
        <w:t xml:space="preserve">   v termíne </w:t>
      </w:r>
      <w:r w:rsidRPr="005C3860">
        <w:rPr>
          <w:rFonts w:ascii="Times New Roman" w:hAnsi="Times New Roman" w:cs="Times New Roman"/>
          <w:b/>
          <w:sz w:val="24"/>
          <w:szCs w:val="24"/>
        </w:rPr>
        <w:t>do 20. júna</w:t>
      </w:r>
      <w:r w:rsidRPr="00AD7CB0">
        <w:rPr>
          <w:rFonts w:ascii="Times New Roman" w:hAnsi="Times New Roman" w:cs="Times New Roman"/>
          <w:sz w:val="24"/>
          <w:szCs w:val="24"/>
        </w:rPr>
        <w:t xml:space="preserve"> školského roka, inak dieťa nebude môcť navštevovať MŠ v čase letných prázdnin. Výšku poplatku určí riaditeľ školy podľa počtu prihlásených týž</w:t>
      </w:r>
      <w:r>
        <w:rPr>
          <w:rFonts w:ascii="Times New Roman" w:hAnsi="Times New Roman" w:cs="Times New Roman"/>
          <w:sz w:val="24"/>
          <w:szCs w:val="24"/>
        </w:rPr>
        <w:t>dňov</w:t>
      </w:r>
      <w:r w:rsidRPr="00AD7CB0">
        <w:rPr>
          <w:rFonts w:ascii="Times New Roman" w:hAnsi="Times New Roman" w:cs="Times New Roman"/>
          <w:sz w:val="24"/>
          <w:szCs w:val="24"/>
        </w:rPr>
        <w:t xml:space="preserve">. Prihlásenie dieťaťa do MŠ v čase letných prázdnin </w:t>
      </w:r>
      <w:r w:rsidRPr="00AD7CB0">
        <w:rPr>
          <w:rFonts w:ascii="Times New Roman" w:hAnsi="Times New Roman" w:cs="Times New Roman"/>
          <w:b/>
          <w:sz w:val="24"/>
          <w:szCs w:val="24"/>
        </w:rPr>
        <w:t>je záväzné</w:t>
      </w:r>
      <w:r w:rsidRPr="00AD7CB0">
        <w:rPr>
          <w:rFonts w:ascii="Times New Roman" w:hAnsi="Times New Roman" w:cs="Times New Roman"/>
          <w:sz w:val="24"/>
          <w:szCs w:val="24"/>
        </w:rPr>
        <w:t xml:space="preserve">. V prípade, ak dieťa nebude navštevovať MŠ po celú dobu prihlásenia na dochádzku počas letných prázdnin </w:t>
      </w:r>
      <w:r w:rsidRPr="00AD7CB0">
        <w:rPr>
          <w:rFonts w:ascii="Times New Roman" w:hAnsi="Times New Roman" w:cs="Times New Roman"/>
          <w:b/>
          <w:sz w:val="24"/>
          <w:szCs w:val="24"/>
          <w:u w:val="single"/>
        </w:rPr>
        <w:t>sa príspevok</w:t>
      </w:r>
      <w:r w:rsidRPr="00AD7CB0">
        <w:rPr>
          <w:rFonts w:ascii="Times New Roman" w:hAnsi="Times New Roman" w:cs="Times New Roman"/>
          <w:sz w:val="24"/>
          <w:szCs w:val="24"/>
        </w:rPr>
        <w:t xml:space="preserve"> na čiastočnú úhradu výdavkov MŠ </w:t>
      </w:r>
      <w:r w:rsidRPr="00AD7CB0">
        <w:rPr>
          <w:rFonts w:ascii="Times New Roman" w:hAnsi="Times New Roman" w:cs="Times New Roman"/>
          <w:b/>
          <w:sz w:val="24"/>
          <w:szCs w:val="24"/>
          <w:u w:val="single"/>
        </w:rPr>
        <w:t>nevracia, ani jeho alikvotná čiastka.</w:t>
      </w:r>
    </w:p>
    <w:p w:rsidR="007844F3" w:rsidRDefault="007844F3" w:rsidP="007844F3">
      <w:pPr>
        <w:pStyle w:val="Odsekzoznamu"/>
        <w:numPr>
          <w:ilvl w:val="0"/>
          <w:numId w:val="20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8576AA">
        <w:rPr>
          <w:rFonts w:ascii="Times New Roman" w:hAnsi="Times New Roman"/>
          <w:sz w:val="24"/>
          <w:szCs w:val="24"/>
        </w:rPr>
        <w:t>ak záko</w:t>
      </w:r>
      <w:r>
        <w:rPr>
          <w:rFonts w:ascii="Times New Roman" w:hAnsi="Times New Roman"/>
          <w:sz w:val="24"/>
          <w:szCs w:val="24"/>
        </w:rPr>
        <w:t>nný zástupca dieťaťa neuhradí „školné“</w:t>
      </w:r>
      <w:r w:rsidRPr="008576AA">
        <w:rPr>
          <w:rFonts w:ascii="Times New Roman" w:hAnsi="Times New Roman"/>
          <w:sz w:val="24"/>
          <w:szCs w:val="24"/>
        </w:rPr>
        <w:t xml:space="preserve">, porušuje školský poriadok MŠ </w:t>
      </w:r>
      <w:r>
        <w:rPr>
          <w:rFonts w:ascii="Times New Roman" w:hAnsi="Times New Roman"/>
          <w:sz w:val="24"/>
          <w:szCs w:val="24"/>
        </w:rPr>
        <w:t xml:space="preserve">sv. Gabriela </w:t>
      </w:r>
      <w:r w:rsidRPr="008576A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6AA">
        <w:rPr>
          <w:rFonts w:ascii="Times New Roman" w:hAnsi="Times New Roman"/>
          <w:sz w:val="24"/>
          <w:szCs w:val="24"/>
        </w:rPr>
        <w:t xml:space="preserve">riaditeľ môže pristúpiť k ukončeniu dochádzky dieťaťa do </w:t>
      </w:r>
      <w:r>
        <w:rPr>
          <w:rFonts w:ascii="Times New Roman" w:hAnsi="Times New Roman"/>
          <w:sz w:val="24"/>
          <w:szCs w:val="24"/>
        </w:rPr>
        <w:t>materskej školy</w:t>
      </w:r>
    </w:p>
    <w:p w:rsidR="007844F3" w:rsidRPr="006317F8" w:rsidRDefault="007844F3" w:rsidP="007844F3">
      <w:pPr>
        <w:pStyle w:val="Odsekzoznamu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317F8">
        <w:rPr>
          <w:rFonts w:ascii="Times New Roman" w:hAnsi="Times New Roman"/>
          <w:sz w:val="24"/>
          <w:szCs w:val="24"/>
        </w:rPr>
        <w:t xml:space="preserve">pozorňujeme zákonných zástupcov, že v prípade neuhradenia </w:t>
      </w:r>
      <w:r>
        <w:rPr>
          <w:rFonts w:ascii="Times New Roman" w:hAnsi="Times New Roman"/>
          <w:sz w:val="24"/>
          <w:szCs w:val="24"/>
        </w:rPr>
        <w:t>príspevku na čiastočnú úhradu</w:t>
      </w:r>
      <w:r w:rsidRPr="00631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výdavkov v MŠ, nebude dieťa môcť navštevovať MŠ až do dňa uhradenia dlžnej sumy</w:t>
      </w:r>
      <w:r w:rsidRPr="006317F8">
        <w:rPr>
          <w:rFonts w:ascii="Times New Roman" w:hAnsi="Times New Roman"/>
          <w:sz w:val="24"/>
          <w:szCs w:val="24"/>
        </w:rPr>
        <w:t xml:space="preserve">. </w:t>
      </w:r>
    </w:p>
    <w:p w:rsidR="007844F3" w:rsidRPr="005C3860" w:rsidRDefault="007844F3" w:rsidP="007844F3">
      <w:pPr>
        <w:pStyle w:val="Odsekzoznamu"/>
        <w:numPr>
          <w:ilvl w:val="0"/>
          <w:numId w:val="20"/>
        </w:numPr>
        <w:spacing w:line="360" w:lineRule="auto"/>
        <w:ind w:left="709" w:hanging="357"/>
        <w:jc w:val="both"/>
        <w:rPr>
          <w:rStyle w:val="bold1"/>
          <w:rFonts w:ascii="Times New Roman" w:hAnsi="Times New Roman"/>
          <w:b/>
          <w:sz w:val="24"/>
          <w:szCs w:val="24"/>
        </w:rPr>
      </w:pPr>
      <w:r>
        <w:rPr>
          <w:rStyle w:val="bold1"/>
          <w:rFonts w:ascii="Times New Roman" w:hAnsi="Times New Roman"/>
          <w:sz w:val="24"/>
          <w:szCs w:val="24"/>
        </w:rPr>
        <w:t>Číslo účtu materskej školy</w:t>
      </w:r>
      <w:r w:rsidRPr="00B45F80">
        <w:rPr>
          <w:rStyle w:val="bold1"/>
          <w:rFonts w:ascii="Times New Roman" w:hAnsi="Times New Roman"/>
          <w:sz w:val="24"/>
          <w:szCs w:val="24"/>
        </w:rPr>
        <w:t xml:space="preserve"> na úhradu poplatkov za „školné“</w:t>
      </w:r>
      <w:r>
        <w:rPr>
          <w:rStyle w:val="bold1"/>
          <w:rFonts w:ascii="Times New Roman" w:hAnsi="Times New Roman"/>
          <w:sz w:val="24"/>
          <w:szCs w:val="24"/>
        </w:rPr>
        <w:t>:</w:t>
      </w:r>
    </w:p>
    <w:p w:rsidR="007844F3" w:rsidRDefault="007844F3" w:rsidP="007844F3">
      <w:pPr>
        <w:pStyle w:val="Odsekzoznamu"/>
        <w:spacing w:line="360" w:lineRule="auto"/>
        <w:ind w:left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bold1"/>
          <w:rFonts w:ascii="Times New Roman" w:hAnsi="Times New Roman"/>
          <w:sz w:val="24"/>
          <w:szCs w:val="24"/>
        </w:rPr>
        <w:t xml:space="preserve"> </w:t>
      </w:r>
      <w:r w:rsidRPr="005C3860">
        <w:rPr>
          <w:rFonts w:ascii="Times New Roman" w:hAnsi="Times New Roman" w:cs="Times New Roman"/>
          <w:b/>
          <w:i/>
          <w:sz w:val="24"/>
          <w:szCs w:val="24"/>
        </w:rPr>
        <w:t>SK80 0900 0000 0002 7003 3080</w:t>
      </w:r>
    </w:p>
    <w:p w:rsidR="007844F3" w:rsidRDefault="007844F3" w:rsidP="007844F3">
      <w:pPr>
        <w:pStyle w:val="Odsekzoznamu"/>
        <w:spacing w:line="360" w:lineRule="auto"/>
        <w:ind w:left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844F3" w:rsidRDefault="007844F3" w:rsidP="007844F3">
      <w:pPr>
        <w:pStyle w:val="Nadpis3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7" w:name="_Toc525725284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Sankcie pri porušovaní školského poriadku</w:t>
      </w:r>
      <w:bookmarkEnd w:id="7"/>
    </w:p>
    <w:p w:rsidR="007844F3" w:rsidRPr="00B801BA" w:rsidRDefault="007844F3" w:rsidP="007844F3">
      <w:pPr>
        <w:pStyle w:val="Default"/>
        <w:spacing w:after="120" w:line="360" w:lineRule="auto"/>
        <w:ind w:firstLine="709"/>
        <w:jc w:val="both"/>
      </w:pPr>
      <w:r w:rsidRPr="00B801BA">
        <w:t xml:space="preserve">V prípade, že rodič alebo zákonný zástupca dieťaťa poruší školský poriadok a ani </w:t>
      </w:r>
      <w:r>
        <w:t xml:space="preserve">   </w:t>
      </w:r>
      <w:r w:rsidR="007C088C">
        <w:t xml:space="preserve">       </w:t>
      </w:r>
      <w:r>
        <w:t xml:space="preserve"> </w:t>
      </w:r>
      <w:r w:rsidRPr="00B801BA">
        <w:t xml:space="preserve">po ústnom upozornení nedôjde k náprave, riaditeľ (zástup.) mu pošle písomné upozornenie, </w:t>
      </w:r>
      <w:r>
        <w:t xml:space="preserve">  </w:t>
      </w:r>
      <w:r w:rsidR="007C088C">
        <w:t xml:space="preserve">   </w:t>
      </w:r>
      <w:r w:rsidRPr="00B801BA">
        <w:t>v ktorom upozorní rodiča alebo zákonného zástupcu na porušovanie školského poriadku.</w:t>
      </w:r>
      <w:r>
        <w:t xml:space="preserve">       </w:t>
      </w:r>
      <w:r w:rsidR="007C088C">
        <w:t xml:space="preserve">    </w:t>
      </w:r>
      <w:r w:rsidRPr="00B801BA">
        <w:t xml:space="preserve"> V prípade nerešpektovania</w:t>
      </w:r>
      <w:r>
        <w:t xml:space="preserve"> </w:t>
      </w:r>
      <w:r w:rsidRPr="00B801BA">
        <w:t xml:space="preserve">zo strany rodiča alebo zákonného zástupcu, môže riaditeľ (zástup.) MŠ vydať rozhodnutie o </w:t>
      </w:r>
      <w:r>
        <w:t>ukončení dochádzky dieťaťa do MŠ.</w:t>
      </w:r>
    </w:p>
    <w:p w:rsidR="007844F3" w:rsidRPr="00B801BA" w:rsidRDefault="007844F3" w:rsidP="007844F3">
      <w:pPr>
        <w:pStyle w:val="Default"/>
        <w:spacing w:line="360" w:lineRule="auto"/>
      </w:pPr>
      <w:r w:rsidRPr="00B801BA">
        <w:rPr>
          <w:b/>
          <w:bCs/>
        </w:rPr>
        <w:t xml:space="preserve">Za porušenie školského poriadku sa považuje: </w:t>
      </w:r>
    </w:p>
    <w:p w:rsidR="007844F3" w:rsidRPr="00B801BA" w:rsidRDefault="007844F3" w:rsidP="007844F3">
      <w:pPr>
        <w:pStyle w:val="Default"/>
        <w:spacing w:line="360" w:lineRule="auto"/>
        <w:ind w:left="284" w:hanging="284"/>
      </w:pPr>
      <w:r w:rsidRPr="00B801BA">
        <w:t xml:space="preserve">- </w:t>
      </w:r>
      <w:r>
        <w:tab/>
      </w:r>
      <w:r w:rsidRPr="00B801BA">
        <w:t xml:space="preserve">zamlčanie skutočnosti o zdravotnom stave dieťaťa, </w:t>
      </w:r>
    </w:p>
    <w:p w:rsidR="007844F3" w:rsidRPr="00B801BA" w:rsidRDefault="007844F3" w:rsidP="007844F3">
      <w:pPr>
        <w:pStyle w:val="Default"/>
        <w:spacing w:line="360" w:lineRule="auto"/>
        <w:ind w:left="284" w:hanging="284"/>
      </w:pPr>
      <w:r w:rsidRPr="00B801BA">
        <w:t xml:space="preserve">- </w:t>
      </w:r>
      <w:r>
        <w:tab/>
      </w:r>
      <w:r w:rsidRPr="00B801BA">
        <w:t xml:space="preserve">nedodržiavanie pracovnej doby zamestnancov MŠ, resp. času prevádzky MŠ, </w:t>
      </w:r>
    </w:p>
    <w:p w:rsidR="007844F3" w:rsidRPr="00B801BA" w:rsidRDefault="007844F3" w:rsidP="007844F3">
      <w:pPr>
        <w:pStyle w:val="Default"/>
        <w:spacing w:line="360" w:lineRule="auto"/>
        <w:ind w:left="284" w:hanging="284"/>
      </w:pPr>
      <w:r w:rsidRPr="00B801BA">
        <w:t xml:space="preserve">- </w:t>
      </w:r>
      <w:r>
        <w:tab/>
      </w:r>
      <w:r w:rsidRPr="00B801BA">
        <w:t xml:space="preserve">ak do 14 dní rodič alebo zákonný zástupca neoznámi dôvod neprítomnosti dieťaťa v MŠ, </w:t>
      </w:r>
    </w:p>
    <w:p w:rsidR="007844F3" w:rsidRDefault="007844F3" w:rsidP="007844F3">
      <w:pPr>
        <w:pStyle w:val="Odsekzoznamu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1115D">
        <w:rPr>
          <w:rFonts w:ascii="Times New Roman" w:hAnsi="Times New Roman" w:cs="Times New Roman"/>
          <w:sz w:val="24"/>
          <w:szCs w:val="24"/>
        </w:rPr>
        <w:t>ak rodič, alebo zákonný zástupca neuhrádza včas príspevky spojené s čiastočnou úhradou výdavkov MŠ alebo časté neodôvodnené vyhýbanie sa plateniu poplatkov za stravu a ZRŠ</w:t>
      </w:r>
    </w:p>
    <w:p w:rsidR="007844F3" w:rsidRDefault="007844F3" w:rsidP="007844F3">
      <w:pPr>
        <w:pStyle w:val="Odsekzoznamu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časté neodôvodnené neskoré príchody dieťaťa do MŠ.</w:t>
      </w:r>
    </w:p>
    <w:p w:rsidR="007844F3" w:rsidRPr="005C3860" w:rsidRDefault="007844F3" w:rsidP="007844F3">
      <w:pPr>
        <w:pStyle w:val="Odsekzoznamu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46819" w:rsidRPr="00F46819" w:rsidRDefault="00F46819" w:rsidP="00F46819">
      <w:pPr>
        <w:pStyle w:val="Nadpis2"/>
        <w:numPr>
          <w:ilvl w:val="0"/>
          <w:numId w:val="27"/>
        </w:numPr>
        <w:spacing w:before="200" w:line="360" w:lineRule="auto"/>
        <w:ind w:left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25725288"/>
      <w:r w:rsidRPr="00F4681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Pitný režim</w:t>
      </w:r>
      <w:bookmarkEnd w:id="8"/>
      <w:r w:rsidRPr="00F468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46819" w:rsidRDefault="00F46819" w:rsidP="00F46819">
      <w:pPr>
        <w:pStyle w:val="Odsekzoznamu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stravovania školskou jedálňou zabezpečuje pracovníčka školskej jedálne. Počas dňa zabezpečujú pitný režim učiteľky jednotlivých tried. V letných mesiacoch sa poskytuje deťom čistá, hlavne na školskom dvore. Na dlhšie prechádzky učiteľky berú vodu </w:t>
      </w:r>
      <w:r w:rsidR="007C0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fliaš. Všetky pracoviská sú zásobované pitnou vodou z verejného vodovodu.</w:t>
      </w:r>
    </w:p>
    <w:p w:rsidR="00F46819" w:rsidRDefault="00F46819" w:rsidP="00F46819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MŠ sv. Gabriela je pitný režim zabezpečený:</w:t>
      </w:r>
    </w:p>
    <w:p w:rsidR="00F46819" w:rsidRPr="007C088C" w:rsidRDefault="00F46819" w:rsidP="00F46819">
      <w:pPr>
        <w:pStyle w:val="Odsekzoznamu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7C088C">
        <w:rPr>
          <w:rFonts w:ascii="Times New Roman" w:hAnsi="Times New Roman"/>
          <w:i/>
          <w:sz w:val="24"/>
          <w:szCs w:val="24"/>
        </w:rPr>
        <w:t>pitnou vodou v celej MŠ,</w:t>
      </w:r>
    </w:p>
    <w:p w:rsidR="00F46819" w:rsidRPr="007C088C" w:rsidRDefault="00F46819" w:rsidP="00F46819">
      <w:pPr>
        <w:pStyle w:val="Odsekzoznamu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088C">
        <w:rPr>
          <w:rFonts w:ascii="Times New Roman" w:hAnsi="Times New Roman"/>
          <w:i/>
          <w:sz w:val="24"/>
          <w:szCs w:val="24"/>
        </w:rPr>
        <w:t>varením a podávaním čaju (detský, ovocný) deťom v dopoludňajších hodinách</w:t>
      </w:r>
      <w:r w:rsidRPr="007C088C">
        <w:rPr>
          <w:rFonts w:ascii="Times New Roman" w:hAnsi="Times New Roman"/>
          <w:i/>
          <w:sz w:val="24"/>
          <w:szCs w:val="24"/>
          <w:lang w:val="en-US"/>
        </w:rPr>
        <w:t>;</w:t>
      </w:r>
      <w:r w:rsidRPr="007C088C">
        <w:rPr>
          <w:rFonts w:ascii="Times New Roman" w:hAnsi="Times New Roman"/>
          <w:i/>
          <w:sz w:val="24"/>
          <w:szCs w:val="24"/>
        </w:rPr>
        <w:t xml:space="preserve"> </w:t>
      </w:r>
      <w:r w:rsidRPr="007C088C">
        <w:rPr>
          <w:rFonts w:ascii="Times New Roman" w:hAnsi="Times New Roman"/>
          <w:i/>
          <w:sz w:val="24"/>
          <w:szCs w:val="24"/>
          <w:u w:val="single"/>
        </w:rPr>
        <w:t>čaj varí pracovníčka školskej jedálne v kuchyni.</w:t>
      </w:r>
    </w:p>
    <w:p w:rsidR="00F46819" w:rsidRPr="00F93A6A" w:rsidRDefault="00F46819" w:rsidP="00F468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Každé dieťa má svoj sklenený pohár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o čistotu a dezinfekciu pohárov sa stará prevádzková pracovníčka- upratovačka. </w:t>
      </w:r>
    </w:p>
    <w:p w:rsidR="007844F3" w:rsidRPr="00862D6E" w:rsidRDefault="007844F3" w:rsidP="007844F3">
      <w:pPr>
        <w:pStyle w:val="Odsekzoznamu"/>
        <w:spacing w:after="0" w:line="36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844F3" w:rsidRPr="007844F3" w:rsidRDefault="007844F3" w:rsidP="00784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F3" w:rsidRDefault="007844F3" w:rsidP="007844F3"/>
    <w:sectPr w:rsidR="0078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E78"/>
    <w:multiLevelType w:val="multilevel"/>
    <w:tmpl w:val="C39CB8F2"/>
    <w:numStyleLink w:val="tl1"/>
  </w:abstractNum>
  <w:abstractNum w:abstractNumId="1" w15:restartNumberingAfterBreak="0">
    <w:nsid w:val="109A263F"/>
    <w:multiLevelType w:val="multilevel"/>
    <w:tmpl w:val="1534B8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6980B7C"/>
    <w:multiLevelType w:val="hybridMultilevel"/>
    <w:tmpl w:val="7C4E2BE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702B"/>
    <w:multiLevelType w:val="hybridMultilevel"/>
    <w:tmpl w:val="77428DE2"/>
    <w:lvl w:ilvl="0" w:tplc="041B0017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04D5382"/>
    <w:multiLevelType w:val="multilevel"/>
    <w:tmpl w:val="B84E0E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72A0F99"/>
    <w:multiLevelType w:val="hybridMultilevel"/>
    <w:tmpl w:val="64209584"/>
    <w:lvl w:ilvl="0" w:tplc="E418031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F45794"/>
    <w:multiLevelType w:val="hybridMultilevel"/>
    <w:tmpl w:val="9558C14E"/>
    <w:lvl w:ilvl="0" w:tplc="79367DBC">
      <w:start w:val="4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5D48"/>
    <w:multiLevelType w:val="multilevel"/>
    <w:tmpl w:val="4B6CDF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6A85EE7"/>
    <w:multiLevelType w:val="multilevel"/>
    <w:tmpl w:val="7C5C6B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044E24"/>
    <w:multiLevelType w:val="hybridMultilevel"/>
    <w:tmpl w:val="9C8E5C00"/>
    <w:lvl w:ilvl="0" w:tplc="041B0017">
      <w:start w:val="1"/>
      <w:numFmt w:val="lowerLetter"/>
      <w:lvlText w:val="%1)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BB820AD"/>
    <w:multiLevelType w:val="hybridMultilevel"/>
    <w:tmpl w:val="D4729818"/>
    <w:lvl w:ilvl="0" w:tplc="4ECC6AB6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7DB2863"/>
    <w:multiLevelType w:val="multilevel"/>
    <w:tmpl w:val="C39CB8F2"/>
    <w:styleLink w:val="t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83B2508"/>
    <w:multiLevelType w:val="hybridMultilevel"/>
    <w:tmpl w:val="A90A61B0"/>
    <w:lvl w:ilvl="0" w:tplc="5A4A6082">
      <w:start w:val="2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8F4505D"/>
    <w:multiLevelType w:val="hybridMultilevel"/>
    <w:tmpl w:val="80F22522"/>
    <w:lvl w:ilvl="0">
      <w:start w:val="1"/>
      <w:numFmt w:val="lowerLetter"/>
      <w:lvlText w:val="%1)"/>
      <w:lvlJc w:val="left"/>
      <w:pPr>
        <w:ind w:left="212" w:hanging="360"/>
      </w:pPr>
    </w:lvl>
    <w:lvl w:ilvl="1" w:tentative="1">
      <w:start w:val="1"/>
      <w:numFmt w:val="lowerLetter"/>
      <w:lvlText w:val="%2."/>
      <w:lvlJc w:val="left"/>
      <w:pPr>
        <w:ind w:left="932" w:hanging="360"/>
      </w:pPr>
    </w:lvl>
    <w:lvl w:ilvl="2" w:tentative="1">
      <w:start w:val="1"/>
      <w:numFmt w:val="lowerRoman"/>
      <w:lvlText w:val="%3."/>
      <w:lvlJc w:val="right"/>
      <w:pPr>
        <w:ind w:left="1652" w:hanging="180"/>
      </w:pPr>
    </w:lvl>
    <w:lvl w:ilvl="3" w:tentative="1">
      <w:start w:val="1"/>
      <w:numFmt w:val="decimal"/>
      <w:lvlText w:val="%4."/>
      <w:lvlJc w:val="left"/>
      <w:pPr>
        <w:ind w:left="2372" w:hanging="360"/>
      </w:pPr>
    </w:lvl>
    <w:lvl w:ilvl="4" w:tentative="1">
      <w:start w:val="1"/>
      <w:numFmt w:val="lowerLetter"/>
      <w:lvlText w:val="%5."/>
      <w:lvlJc w:val="left"/>
      <w:pPr>
        <w:ind w:left="3092" w:hanging="360"/>
      </w:pPr>
    </w:lvl>
    <w:lvl w:ilvl="5" w:tentative="1">
      <w:start w:val="1"/>
      <w:numFmt w:val="lowerRoman"/>
      <w:lvlText w:val="%6."/>
      <w:lvlJc w:val="right"/>
      <w:pPr>
        <w:ind w:left="3812" w:hanging="180"/>
      </w:pPr>
    </w:lvl>
    <w:lvl w:ilvl="6" w:tentative="1">
      <w:start w:val="1"/>
      <w:numFmt w:val="decimal"/>
      <w:lvlText w:val="%7."/>
      <w:lvlJc w:val="left"/>
      <w:pPr>
        <w:ind w:left="4532" w:hanging="360"/>
      </w:pPr>
    </w:lvl>
    <w:lvl w:ilvl="7" w:tentative="1">
      <w:start w:val="1"/>
      <w:numFmt w:val="lowerLetter"/>
      <w:lvlText w:val="%8."/>
      <w:lvlJc w:val="left"/>
      <w:pPr>
        <w:ind w:left="5252" w:hanging="360"/>
      </w:pPr>
    </w:lvl>
    <w:lvl w:ilvl="8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4" w15:restartNumberingAfterBreak="0">
    <w:nsid w:val="5C223F67"/>
    <w:multiLevelType w:val="singleLevel"/>
    <w:tmpl w:val="041B000F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</w:abstractNum>
  <w:abstractNum w:abstractNumId="15" w15:restartNumberingAfterBreak="0">
    <w:nsid w:val="5F7261CA"/>
    <w:multiLevelType w:val="hybridMultilevel"/>
    <w:tmpl w:val="7DD247C0"/>
    <w:lvl w:ilvl="0" w:tplc="69F20872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9587F"/>
    <w:multiLevelType w:val="multilevel"/>
    <w:tmpl w:val="C39CB8F2"/>
    <w:numStyleLink w:val="tl1"/>
  </w:abstractNum>
  <w:abstractNum w:abstractNumId="17" w15:restartNumberingAfterBreak="0">
    <w:nsid w:val="645611CF"/>
    <w:multiLevelType w:val="multilevel"/>
    <w:tmpl w:val="D9FE62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68B2C27"/>
    <w:multiLevelType w:val="hybridMultilevel"/>
    <w:tmpl w:val="37D8ECD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D57BC9"/>
    <w:multiLevelType w:val="singleLevel"/>
    <w:tmpl w:val="041B000F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</w:abstractNum>
  <w:abstractNum w:abstractNumId="20" w15:restartNumberingAfterBreak="0">
    <w:nsid w:val="69495834"/>
    <w:multiLevelType w:val="multilevel"/>
    <w:tmpl w:val="D878FF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7497CDF"/>
    <w:multiLevelType w:val="hybridMultilevel"/>
    <w:tmpl w:val="AFA49D74"/>
    <w:lvl w:ilvl="0" w:tplc="5A4A60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C1A7C"/>
    <w:multiLevelType w:val="hybridMultilevel"/>
    <w:tmpl w:val="62F6D66E"/>
    <w:lvl w:ilvl="0" w:tplc="87DC770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2F1E"/>
    <w:multiLevelType w:val="multilevel"/>
    <w:tmpl w:val="6E0897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13"/>
  </w:num>
  <w:num w:numId="8">
    <w:abstractNumId w:val="19"/>
  </w:num>
  <w:num w:numId="9">
    <w:abstractNumId w:val="14"/>
  </w:num>
  <w:num w:numId="10">
    <w:abstractNumId w:val="0"/>
  </w:num>
  <w:num w:numId="11">
    <w:abstractNumId w:val="1"/>
  </w:num>
  <w:num w:numId="1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6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7"/>
  </w:num>
  <w:num w:numId="18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19">
    <w:abstractNumId w:val="17"/>
  </w:num>
  <w:num w:numId="20">
    <w:abstractNumId w:val="15"/>
  </w:num>
  <w:num w:numId="21">
    <w:abstractNumId w:val="20"/>
  </w:num>
  <w:num w:numId="22">
    <w:abstractNumId w:val="23"/>
  </w:num>
  <w:num w:numId="23">
    <w:abstractNumId w:val="18"/>
  </w:num>
  <w:num w:numId="24">
    <w:abstractNumId w:val="21"/>
  </w:num>
  <w:num w:numId="25">
    <w:abstractNumId w:val="5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F3"/>
    <w:rsid w:val="0069482C"/>
    <w:rsid w:val="007844F3"/>
    <w:rsid w:val="007C088C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DDB5-6AF5-43C4-9B28-251E46FA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4F3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46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844F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ekzoznamu">
    <w:name w:val="List Paragraph"/>
    <w:basedOn w:val="Normlny"/>
    <w:qFormat/>
    <w:rsid w:val="007844F3"/>
    <w:pPr>
      <w:ind w:left="720"/>
      <w:contextualSpacing/>
    </w:pPr>
  </w:style>
  <w:style w:type="numbering" w:customStyle="1" w:styleId="tl1">
    <w:name w:val="Štýl1"/>
    <w:uiPriority w:val="99"/>
    <w:rsid w:val="007844F3"/>
    <w:pPr>
      <w:numPr>
        <w:numId w:val="1"/>
      </w:numPr>
    </w:pPr>
  </w:style>
  <w:style w:type="character" w:styleId="Siln">
    <w:name w:val="Strong"/>
    <w:basedOn w:val="Predvolenpsmoodseku"/>
    <w:uiPriority w:val="22"/>
    <w:qFormat/>
    <w:rsid w:val="007844F3"/>
    <w:rPr>
      <w:b/>
      <w:bCs/>
    </w:rPr>
  </w:style>
  <w:style w:type="character" w:customStyle="1" w:styleId="bold1">
    <w:name w:val="bold1"/>
    <w:basedOn w:val="Predvolenpsmoodseku"/>
    <w:rsid w:val="007844F3"/>
  </w:style>
  <w:style w:type="paragraph" w:customStyle="1" w:styleId="Default">
    <w:name w:val="Default"/>
    <w:rsid w:val="00784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468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cp:lastPrinted>2018-10-04T10:15:00Z</cp:lastPrinted>
  <dcterms:created xsi:type="dcterms:W3CDTF">2018-10-04T09:34:00Z</dcterms:created>
  <dcterms:modified xsi:type="dcterms:W3CDTF">2018-10-04T10:16:00Z</dcterms:modified>
</cp:coreProperties>
</file>