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78" w:rsidRPr="00844178" w:rsidRDefault="00844178" w:rsidP="00844178">
      <w:pPr>
        <w:pStyle w:val="Zarkazkladnhotextu"/>
        <w:ind w:left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44178">
        <w:rPr>
          <w:b/>
          <w:sz w:val="28"/>
          <w:szCs w:val="28"/>
          <w:u w:val="single"/>
        </w:rPr>
        <w:t xml:space="preserve">Základná škola s materskou školou s vyučovacím jazykom maďarským, </w:t>
      </w:r>
      <w:proofErr w:type="spellStart"/>
      <w:r w:rsidRPr="00844178">
        <w:rPr>
          <w:b/>
          <w:sz w:val="28"/>
          <w:szCs w:val="28"/>
          <w:u w:val="single"/>
        </w:rPr>
        <w:t>Alapiskola</w:t>
      </w:r>
      <w:proofErr w:type="spellEnd"/>
      <w:r w:rsidRPr="00844178">
        <w:rPr>
          <w:b/>
          <w:sz w:val="28"/>
          <w:szCs w:val="28"/>
          <w:u w:val="single"/>
        </w:rPr>
        <w:t xml:space="preserve"> </w:t>
      </w:r>
      <w:proofErr w:type="spellStart"/>
      <w:r w:rsidRPr="00844178">
        <w:rPr>
          <w:b/>
          <w:sz w:val="28"/>
          <w:szCs w:val="28"/>
          <w:u w:val="single"/>
        </w:rPr>
        <w:t>és</w:t>
      </w:r>
      <w:proofErr w:type="spellEnd"/>
      <w:r w:rsidRPr="00844178">
        <w:rPr>
          <w:b/>
          <w:sz w:val="28"/>
          <w:szCs w:val="28"/>
          <w:u w:val="single"/>
        </w:rPr>
        <w:t xml:space="preserve"> </w:t>
      </w:r>
      <w:proofErr w:type="spellStart"/>
      <w:r w:rsidRPr="00844178">
        <w:rPr>
          <w:b/>
          <w:sz w:val="28"/>
          <w:szCs w:val="28"/>
          <w:u w:val="single"/>
        </w:rPr>
        <w:t>Óvoda</w:t>
      </w:r>
      <w:proofErr w:type="spellEnd"/>
      <w:r w:rsidRPr="00844178">
        <w:rPr>
          <w:b/>
          <w:sz w:val="28"/>
          <w:szCs w:val="28"/>
          <w:u w:val="single"/>
        </w:rPr>
        <w:t xml:space="preserve">, </w:t>
      </w:r>
      <w:proofErr w:type="spellStart"/>
      <w:r w:rsidRPr="00844178">
        <w:rPr>
          <w:b/>
          <w:sz w:val="28"/>
          <w:szCs w:val="28"/>
          <w:u w:val="single"/>
        </w:rPr>
        <w:t>Vetvárska</w:t>
      </w:r>
      <w:proofErr w:type="spellEnd"/>
      <w:r w:rsidRPr="00844178">
        <w:rPr>
          <w:b/>
          <w:sz w:val="28"/>
          <w:szCs w:val="28"/>
          <w:u w:val="single"/>
        </w:rPr>
        <w:t xml:space="preserve"> 7, 82106 Bratislava</w:t>
      </w:r>
    </w:p>
    <w:p w:rsidR="00844178" w:rsidRPr="00844178" w:rsidRDefault="00844178" w:rsidP="00844178">
      <w:pPr>
        <w:pStyle w:val="Zarkazkladnhotextu"/>
        <w:ind w:left="0"/>
        <w:jc w:val="center"/>
        <w:rPr>
          <w:b/>
          <w:sz w:val="28"/>
          <w:szCs w:val="28"/>
          <w:u w:val="single"/>
        </w:rPr>
      </w:pPr>
    </w:p>
    <w:p w:rsidR="00844178" w:rsidRDefault="00844178" w:rsidP="00844178">
      <w:pPr>
        <w:pStyle w:val="Zarkazkladnhotextu"/>
        <w:ind w:left="0"/>
        <w:rPr>
          <w:b/>
          <w:szCs w:val="24"/>
        </w:rPr>
      </w:pPr>
    </w:p>
    <w:p w:rsidR="000924F7" w:rsidRDefault="00844178" w:rsidP="00844178">
      <w:pPr>
        <w:pStyle w:val="Zarkazkladnhotextu"/>
        <w:ind w:left="0"/>
        <w:jc w:val="center"/>
        <w:rPr>
          <w:b/>
          <w:sz w:val="28"/>
          <w:szCs w:val="28"/>
        </w:rPr>
      </w:pPr>
      <w:r w:rsidRPr="00844178">
        <w:rPr>
          <w:b/>
          <w:sz w:val="28"/>
          <w:szCs w:val="28"/>
        </w:rPr>
        <w:t xml:space="preserve">Smernica </w:t>
      </w:r>
      <w:r w:rsidR="000924F7" w:rsidRPr="00844178">
        <w:rPr>
          <w:b/>
          <w:sz w:val="28"/>
          <w:szCs w:val="28"/>
        </w:rPr>
        <w:t xml:space="preserve"> Č.  1/</w:t>
      </w:r>
      <w:r w:rsidR="007D649A" w:rsidRPr="00844178">
        <w:rPr>
          <w:b/>
          <w:sz w:val="28"/>
          <w:szCs w:val="28"/>
        </w:rPr>
        <w:t>2019</w:t>
      </w:r>
    </w:p>
    <w:p w:rsidR="00844178" w:rsidRPr="00844178" w:rsidRDefault="00844178" w:rsidP="00844178">
      <w:pPr>
        <w:pStyle w:val="Zarkazkladnhotextu"/>
        <w:ind w:left="0"/>
        <w:jc w:val="center"/>
        <w:rPr>
          <w:b/>
          <w:sz w:val="28"/>
          <w:szCs w:val="28"/>
        </w:rPr>
      </w:pPr>
    </w:p>
    <w:p w:rsidR="000924F7" w:rsidRPr="00844178" w:rsidRDefault="000924F7" w:rsidP="00844178">
      <w:pPr>
        <w:pStyle w:val="Zarkazkladnhotextu"/>
        <w:ind w:left="0"/>
        <w:jc w:val="center"/>
        <w:rPr>
          <w:b/>
          <w:sz w:val="28"/>
          <w:szCs w:val="28"/>
        </w:rPr>
      </w:pPr>
      <w:r w:rsidRPr="00844178">
        <w:rPr>
          <w:b/>
          <w:sz w:val="28"/>
          <w:szCs w:val="28"/>
        </w:rPr>
        <w:t>O VYDÁVANÍ VYSVEDČENÍ</w:t>
      </w:r>
    </w:p>
    <w:p w:rsidR="000924F7" w:rsidRPr="00844178" w:rsidRDefault="000924F7" w:rsidP="00844178">
      <w:pPr>
        <w:pStyle w:val="Zarkazkladnhotextu"/>
        <w:ind w:left="0"/>
        <w:jc w:val="center"/>
        <w:rPr>
          <w:b/>
          <w:sz w:val="28"/>
          <w:szCs w:val="28"/>
        </w:rPr>
      </w:pPr>
    </w:p>
    <w:p w:rsidR="000924F7" w:rsidRPr="00844178" w:rsidRDefault="000924F7" w:rsidP="00844178">
      <w:pPr>
        <w:pStyle w:val="Zarkazkladnhotextu"/>
        <w:ind w:left="0"/>
        <w:rPr>
          <w:b/>
          <w:szCs w:val="24"/>
        </w:rPr>
      </w:pPr>
    </w:p>
    <w:p w:rsidR="000924F7" w:rsidRPr="00844178" w:rsidRDefault="000924F7" w:rsidP="00844178">
      <w:pPr>
        <w:pStyle w:val="Zarkazkladnhotextu"/>
        <w:ind w:left="0"/>
        <w:jc w:val="center"/>
        <w:rPr>
          <w:b/>
          <w:szCs w:val="24"/>
        </w:rPr>
      </w:pPr>
      <w:r w:rsidRPr="00844178">
        <w:rPr>
          <w:b/>
          <w:szCs w:val="24"/>
        </w:rPr>
        <w:t>Čl. 1</w:t>
      </w:r>
    </w:p>
    <w:p w:rsidR="000924F7" w:rsidRPr="00844178" w:rsidRDefault="000924F7" w:rsidP="00844178">
      <w:pPr>
        <w:pStyle w:val="Zarkazkladnhotextu"/>
        <w:ind w:left="0"/>
        <w:jc w:val="center"/>
        <w:rPr>
          <w:b/>
          <w:szCs w:val="24"/>
        </w:rPr>
      </w:pPr>
      <w:r w:rsidRPr="00844178">
        <w:rPr>
          <w:b/>
          <w:szCs w:val="24"/>
        </w:rPr>
        <w:t>Úvodné ustanovenie</w:t>
      </w:r>
    </w:p>
    <w:p w:rsidR="000924F7" w:rsidRPr="00844178" w:rsidRDefault="000924F7" w:rsidP="00844178">
      <w:pPr>
        <w:pStyle w:val="Zarkazkladnhotextu"/>
        <w:ind w:left="0"/>
        <w:rPr>
          <w:b/>
          <w:szCs w:val="24"/>
        </w:rPr>
      </w:pPr>
    </w:p>
    <w:p w:rsidR="000924F7" w:rsidRPr="00844178" w:rsidRDefault="000924F7" w:rsidP="00844178">
      <w:pPr>
        <w:pStyle w:val="Zarkazkladnhotextu"/>
        <w:ind w:left="0"/>
        <w:rPr>
          <w:szCs w:val="24"/>
        </w:rPr>
      </w:pPr>
      <w:r w:rsidRPr="00844178">
        <w:rPr>
          <w:szCs w:val="24"/>
        </w:rPr>
        <w:tab/>
        <w:t xml:space="preserve">Riaditeľka </w:t>
      </w:r>
      <w:r w:rsidR="00844178">
        <w:rPr>
          <w:szCs w:val="24"/>
        </w:rPr>
        <w:t xml:space="preserve">Základnej školy s materskou školou s vyučovacím jazykom maďarským, </w:t>
      </w:r>
      <w:proofErr w:type="spellStart"/>
      <w:r w:rsidR="00844178">
        <w:rPr>
          <w:szCs w:val="24"/>
        </w:rPr>
        <w:t>Alapiskola</w:t>
      </w:r>
      <w:proofErr w:type="spellEnd"/>
      <w:r w:rsidR="00844178">
        <w:rPr>
          <w:szCs w:val="24"/>
        </w:rPr>
        <w:t xml:space="preserve"> </w:t>
      </w:r>
      <w:proofErr w:type="spellStart"/>
      <w:r w:rsidR="00844178">
        <w:rPr>
          <w:szCs w:val="24"/>
        </w:rPr>
        <w:t>és</w:t>
      </w:r>
      <w:proofErr w:type="spellEnd"/>
      <w:r w:rsidR="00844178">
        <w:rPr>
          <w:szCs w:val="24"/>
        </w:rPr>
        <w:t xml:space="preserve"> </w:t>
      </w:r>
      <w:proofErr w:type="spellStart"/>
      <w:r w:rsidR="00844178">
        <w:rPr>
          <w:szCs w:val="24"/>
        </w:rPr>
        <w:t>Óvoda</w:t>
      </w:r>
      <w:proofErr w:type="spellEnd"/>
      <w:r w:rsidR="00844178">
        <w:rPr>
          <w:szCs w:val="24"/>
        </w:rPr>
        <w:t xml:space="preserve">, </w:t>
      </w:r>
      <w:proofErr w:type="spellStart"/>
      <w:r w:rsidR="00844178">
        <w:rPr>
          <w:szCs w:val="24"/>
        </w:rPr>
        <w:t>Vetvárska</w:t>
      </w:r>
      <w:proofErr w:type="spellEnd"/>
      <w:r w:rsidR="00844178">
        <w:rPr>
          <w:szCs w:val="24"/>
        </w:rPr>
        <w:t xml:space="preserve"> 7, 82106 Bratislava </w:t>
      </w:r>
      <w:r w:rsidRPr="00844178">
        <w:rPr>
          <w:szCs w:val="24"/>
        </w:rPr>
        <w:t>vydáva smernicu o vydávaní vysvedčení. Smernica je v</w:t>
      </w:r>
      <w:r w:rsidR="00171276" w:rsidRPr="00844178">
        <w:rPr>
          <w:szCs w:val="24"/>
        </w:rPr>
        <w:t>ypracovaná v zmysle zákona č. 2</w:t>
      </w:r>
      <w:r w:rsidRPr="00844178">
        <w:rPr>
          <w:szCs w:val="24"/>
        </w:rPr>
        <w:t>45/2008 Z. z. o výchove a vzdelávaní a o zmene a doplnení niektorých zákonov v znení neskorších predpisov, v súlade s vyhláškou MŠ SR č. 320/2008 Z. z. o základnej škole v znení neskorších predpisov, vyhláškou MŠ SR č. 326/2008 Z. z. o druhoch a náležitostiach vysvedčení a ostatných tlačív a Metodického pokynu č. 22/2011 na hod</w:t>
      </w:r>
      <w:r w:rsidR="0080548F" w:rsidRPr="00844178">
        <w:rPr>
          <w:szCs w:val="24"/>
        </w:rPr>
        <w:t>notenie žiakov základnej školy a podľa popisu Slovenského kvalifikačného rámca a jeho úrovní schválený vládou SR v novembri 2017.</w:t>
      </w:r>
    </w:p>
    <w:p w:rsidR="000924F7" w:rsidRPr="00844178" w:rsidRDefault="000924F7" w:rsidP="00844178">
      <w:pPr>
        <w:pStyle w:val="Zarkazkladnhotextu"/>
        <w:ind w:left="0"/>
        <w:jc w:val="center"/>
        <w:rPr>
          <w:szCs w:val="24"/>
        </w:rPr>
      </w:pPr>
    </w:p>
    <w:p w:rsidR="000924F7" w:rsidRPr="00844178" w:rsidRDefault="000924F7" w:rsidP="00844178">
      <w:pPr>
        <w:pStyle w:val="Zarkazkladnhotextu"/>
        <w:ind w:left="0"/>
        <w:jc w:val="center"/>
        <w:rPr>
          <w:b/>
          <w:szCs w:val="24"/>
        </w:rPr>
      </w:pPr>
      <w:r w:rsidRPr="00844178">
        <w:rPr>
          <w:b/>
          <w:szCs w:val="24"/>
        </w:rPr>
        <w:t>Čl. 2</w:t>
      </w:r>
    </w:p>
    <w:p w:rsidR="000924F7" w:rsidRPr="00844178" w:rsidRDefault="000924F7" w:rsidP="00844178">
      <w:pPr>
        <w:pStyle w:val="Zarkazkladnhotextu"/>
        <w:ind w:left="0"/>
        <w:jc w:val="center"/>
        <w:rPr>
          <w:b/>
          <w:szCs w:val="24"/>
        </w:rPr>
      </w:pPr>
      <w:r w:rsidRPr="00844178">
        <w:rPr>
          <w:b/>
          <w:szCs w:val="24"/>
        </w:rPr>
        <w:t>Vydávanie vysvedčení za 1. polrok</w:t>
      </w:r>
    </w:p>
    <w:p w:rsidR="000924F7" w:rsidRPr="00844178" w:rsidRDefault="000924F7" w:rsidP="00844178">
      <w:pPr>
        <w:pStyle w:val="Zarkazkladnhotextu"/>
        <w:ind w:left="0"/>
        <w:jc w:val="center"/>
        <w:rPr>
          <w:b/>
          <w:szCs w:val="24"/>
        </w:rPr>
      </w:pPr>
    </w:p>
    <w:p w:rsidR="000924F7" w:rsidRPr="00844178" w:rsidRDefault="000924F7" w:rsidP="00844178">
      <w:pPr>
        <w:pStyle w:val="Zarkazkladnhotextu"/>
        <w:numPr>
          <w:ilvl w:val="0"/>
          <w:numId w:val="2"/>
        </w:numPr>
        <w:ind w:left="426" w:hanging="426"/>
        <w:rPr>
          <w:szCs w:val="24"/>
        </w:rPr>
      </w:pPr>
      <w:r w:rsidRPr="00844178">
        <w:rPr>
          <w:szCs w:val="24"/>
        </w:rPr>
        <w:t xml:space="preserve">V posledný vyučovací deň prvého polroka školského roka triedny učiteľ vydá žiakovi výpis slovného </w:t>
      </w:r>
      <w:r w:rsidR="00364FAE" w:rsidRPr="00844178">
        <w:rPr>
          <w:szCs w:val="24"/>
        </w:rPr>
        <w:t>alebo klasifikácie za prvý polrok.</w:t>
      </w:r>
    </w:p>
    <w:p w:rsidR="00364FAE" w:rsidRPr="00844178" w:rsidRDefault="00364FAE" w:rsidP="00844178">
      <w:pPr>
        <w:pStyle w:val="Zarkazkladnhotextu"/>
        <w:numPr>
          <w:ilvl w:val="0"/>
          <w:numId w:val="2"/>
        </w:numPr>
        <w:ind w:left="426" w:hanging="426"/>
        <w:rPr>
          <w:szCs w:val="24"/>
        </w:rPr>
      </w:pPr>
      <w:r w:rsidRPr="00844178">
        <w:rPr>
          <w:szCs w:val="24"/>
        </w:rPr>
        <w:t>Hodnotenie žiaka v posledný vyučovací deň prvého polroka školského roka nie je verejnou listinou.</w:t>
      </w:r>
    </w:p>
    <w:p w:rsidR="00364FAE" w:rsidRPr="00844178" w:rsidRDefault="00364FAE" w:rsidP="00844178">
      <w:pPr>
        <w:pStyle w:val="Zarkazkladnhotextu"/>
        <w:numPr>
          <w:ilvl w:val="0"/>
          <w:numId w:val="2"/>
        </w:numPr>
        <w:ind w:left="426" w:hanging="426"/>
        <w:rPr>
          <w:szCs w:val="24"/>
        </w:rPr>
      </w:pPr>
      <w:r w:rsidRPr="00844178">
        <w:rPr>
          <w:szCs w:val="24"/>
        </w:rPr>
        <w:t>Vysvedčenie za prvý polrok vydá iba na základe písomnej žiadosti zákonného zástupcu alebo zástupcu zariadenia.</w:t>
      </w:r>
    </w:p>
    <w:p w:rsidR="00364FAE" w:rsidRDefault="00364FAE" w:rsidP="00844178">
      <w:pPr>
        <w:pStyle w:val="Zarkazkladnhotextu"/>
        <w:numPr>
          <w:ilvl w:val="0"/>
          <w:numId w:val="2"/>
        </w:numPr>
        <w:ind w:left="426" w:hanging="426"/>
        <w:rPr>
          <w:szCs w:val="24"/>
        </w:rPr>
      </w:pPr>
      <w:r w:rsidRPr="00844178">
        <w:rPr>
          <w:szCs w:val="24"/>
        </w:rPr>
        <w:t xml:space="preserve">Slovné hodnotenie alebo klasifikáciu žiaka môže ZZ žiaka alebo zástupca zariadenia overiť prostredníctvom kódu do internetovej žiackej knižky na webovom sídle školy </w:t>
      </w:r>
      <w:hyperlink r:id="rId6" w:history="1">
        <w:r w:rsidR="00844178" w:rsidRPr="0063315B">
          <w:rPr>
            <w:rStyle w:val="Hypertextovprepojenie"/>
            <w:szCs w:val="24"/>
          </w:rPr>
          <w:t>www.zsvetvarba.edupage.org</w:t>
        </w:r>
      </w:hyperlink>
    </w:p>
    <w:p w:rsidR="00844178" w:rsidRPr="00844178" w:rsidRDefault="00844178" w:rsidP="00844178">
      <w:pPr>
        <w:pStyle w:val="Zarkazkladnhotextu"/>
        <w:ind w:left="426"/>
        <w:rPr>
          <w:szCs w:val="24"/>
        </w:rPr>
      </w:pPr>
    </w:p>
    <w:p w:rsidR="00364FAE" w:rsidRPr="00844178" w:rsidRDefault="00364FAE" w:rsidP="00844178">
      <w:pPr>
        <w:pStyle w:val="Zarkazkladnhotextu"/>
        <w:numPr>
          <w:ilvl w:val="0"/>
          <w:numId w:val="2"/>
        </w:numPr>
        <w:ind w:left="426" w:hanging="426"/>
        <w:rPr>
          <w:szCs w:val="24"/>
        </w:rPr>
      </w:pPr>
      <w:r w:rsidRPr="00844178">
        <w:rPr>
          <w:szCs w:val="24"/>
        </w:rPr>
        <w:t xml:space="preserve">ZZ alebo zástupca zariadenia svojím podpisom na výpise slovného hodnotenia alebo klasifikácie prospechu a správania za prvý polrok potvrdí, že bol o hodnotení informovaní. </w:t>
      </w:r>
    </w:p>
    <w:p w:rsidR="00364FAE" w:rsidRPr="00844178" w:rsidRDefault="00364FAE" w:rsidP="00844178">
      <w:pPr>
        <w:pStyle w:val="Zarkazkladnhotextu"/>
        <w:jc w:val="center"/>
        <w:rPr>
          <w:szCs w:val="24"/>
        </w:rPr>
      </w:pPr>
    </w:p>
    <w:p w:rsidR="00364FAE" w:rsidRPr="00844178" w:rsidRDefault="00364FAE" w:rsidP="00844178">
      <w:pPr>
        <w:pStyle w:val="Zarkazkladnhotextu"/>
        <w:jc w:val="center"/>
        <w:rPr>
          <w:b/>
          <w:szCs w:val="24"/>
        </w:rPr>
      </w:pPr>
      <w:r w:rsidRPr="00844178">
        <w:rPr>
          <w:b/>
          <w:szCs w:val="24"/>
        </w:rPr>
        <w:t>Čl. 3</w:t>
      </w:r>
    </w:p>
    <w:p w:rsidR="00364FAE" w:rsidRPr="00844178" w:rsidRDefault="00364FAE" w:rsidP="00844178">
      <w:pPr>
        <w:pStyle w:val="Zarkazkladnhotextu"/>
        <w:jc w:val="center"/>
        <w:rPr>
          <w:b/>
          <w:szCs w:val="24"/>
        </w:rPr>
      </w:pPr>
      <w:r w:rsidRPr="00844178">
        <w:rPr>
          <w:b/>
          <w:szCs w:val="24"/>
        </w:rPr>
        <w:t>Vydávanie vysvedčení na konci školského roka</w:t>
      </w:r>
    </w:p>
    <w:p w:rsidR="00364FAE" w:rsidRPr="00844178" w:rsidRDefault="00364FAE" w:rsidP="00844178">
      <w:pPr>
        <w:pStyle w:val="Zarkazkladnhotextu"/>
        <w:rPr>
          <w:b/>
          <w:szCs w:val="24"/>
        </w:rPr>
      </w:pPr>
    </w:p>
    <w:p w:rsidR="00364FAE" w:rsidRPr="00844178" w:rsidRDefault="00364FAE" w:rsidP="00844178">
      <w:pPr>
        <w:pStyle w:val="Zarkazkladnhotextu"/>
        <w:numPr>
          <w:ilvl w:val="0"/>
          <w:numId w:val="3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V posledný vyučovací deň školského roka škola vydá žiakom vysvedčenie, ktoré obsahuje hodnotenie a klasifikáciu prospechu a správania žiaka za oba polroky príslušného školského roka.</w:t>
      </w:r>
    </w:p>
    <w:p w:rsidR="00364FAE" w:rsidRPr="00844178" w:rsidRDefault="006415D9" w:rsidP="00844178">
      <w:pPr>
        <w:pStyle w:val="Zarkazkladnhotextu"/>
        <w:numPr>
          <w:ilvl w:val="0"/>
          <w:numId w:val="3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 xml:space="preserve">V prípade udelenia pochvaly ( pochvala TU), resp. uloženia výchovného opatrenia  </w:t>
      </w:r>
      <w:r w:rsidRPr="00844178">
        <w:rPr>
          <w:szCs w:val="24"/>
        </w:rPr>
        <w:br/>
        <w:t>( napomenutie TU, pokarhanie TU)informuje TU preukázateľným spôsobom ZZ žiaka tak, že vydá žiakovi s vysvedčením písomné oznámenie. V prípade udelenia pochvaly RŠ a pokarhania RŠ</w:t>
      </w:r>
      <w:r w:rsidR="0080548F" w:rsidRPr="00844178">
        <w:rPr>
          <w:szCs w:val="24"/>
        </w:rPr>
        <w:t>,</w:t>
      </w:r>
      <w:r w:rsidRPr="00844178">
        <w:rPr>
          <w:szCs w:val="24"/>
        </w:rPr>
        <w:t xml:space="preserve"> vystaví RŠ rozhodnutie. Všetky oznámenia a rozhodnutia o pochvalách a výchovných opatreniach prechádzajú registratúrnym denníkom v zmysle aktuálneho </w:t>
      </w:r>
      <w:r w:rsidRPr="00844178">
        <w:rPr>
          <w:szCs w:val="24"/>
        </w:rPr>
        <w:lastRenderedPageBreak/>
        <w:t>registratúrneho poriadku školy.</w:t>
      </w:r>
      <w:r w:rsidRPr="00844178">
        <w:rPr>
          <w:b/>
          <w:szCs w:val="24"/>
        </w:rPr>
        <w:t xml:space="preserve"> Pochvaly i opatrenie sa zaznamenávajú do triedneho výkazu.</w:t>
      </w:r>
    </w:p>
    <w:p w:rsidR="006415D9" w:rsidRPr="00844178" w:rsidRDefault="006415D9" w:rsidP="00844178">
      <w:pPr>
        <w:pStyle w:val="Zarkazkladnhotextu"/>
        <w:tabs>
          <w:tab w:val="left" w:pos="426"/>
        </w:tabs>
        <w:rPr>
          <w:szCs w:val="24"/>
        </w:rPr>
      </w:pPr>
    </w:p>
    <w:p w:rsidR="006415D9" w:rsidRPr="00844178" w:rsidRDefault="006415D9" w:rsidP="00844178">
      <w:pPr>
        <w:pStyle w:val="Zarkazkladnhotextu"/>
        <w:tabs>
          <w:tab w:val="left" w:pos="426"/>
        </w:tabs>
        <w:jc w:val="center"/>
        <w:rPr>
          <w:b/>
          <w:szCs w:val="24"/>
        </w:rPr>
      </w:pPr>
      <w:r w:rsidRPr="00844178">
        <w:rPr>
          <w:b/>
          <w:szCs w:val="24"/>
        </w:rPr>
        <w:t>Čl. 4</w:t>
      </w:r>
    </w:p>
    <w:p w:rsidR="006415D9" w:rsidRPr="00844178" w:rsidRDefault="006415D9" w:rsidP="00844178">
      <w:pPr>
        <w:pStyle w:val="Zarkazkladnhotextu"/>
        <w:tabs>
          <w:tab w:val="left" w:pos="426"/>
        </w:tabs>
        <w:jc w:val="center"/>
        <w:rPr>
          <w:b/>
          <w:szCs w:val="24"/>
        </w:rPr>
      </w:pPr>
      <w:r w:rsidRPr="00844178">
        <w:rPr>
          <w:b/>
          <w:szCs w:val="24"/>
        </w:rPr>
        <w:t>Vypisovanie vysvedčení.</w:t>
      </w:r>
    </w:p>
    <w:p w:rsidR="006415D9" w:rsidRPr="00844178" w:rsidRDefault="006415D9" w:rsidP="00844178">
      <w:pPr>
        <w:pStyle w:val="Zarkazkladnhotextu"/>
        <w:tabs>
          <w:tab w:val="left" w:pos="426"/>
        </w:tabs>
        <w:jc w:val="center"/>
        <w:rPr>
          <w:b/>
          <w:szCs w:val="24"/>
        </w:rPr>
      </w:pPr>
    </w:p>
    <w:p w:rsidR="006415D9" w:rsidRPr="00844178" w:rsidRDefault="006415D9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 w:rsidRPr="00844178">
        <w:rPr>
          <w:szCs w:val="24"/>
        </w:rPr>
        <w:t>Vysvedčenie sa vydáva v štátnom jazyku</w:t>
      </w:r>
      <w:r w:rsidR="0080548F" w:rsidRPr="00844178">
        <w:rPr>
          <w:szCs w:val="24"/>
        </w:rPr>
        <w:t xml:space="preserve"> a v maďarskom jazyku dvojjazyčne</w:t>
      </w:r>
      <w:r w:rsidRPr="00844178">
        <w:rPr>
          <w:szCs w:val="24"/>
        </w:rPr>
        <w:t>.</w:t>
      </w:r>
    </w:p>
    <w:p w:rsidR="006415D9" w:rsidRPr="00844178" w:rsidRDefault="006415D9" w:rsidP="00DA250E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Všetky vysvedčenia vytlačí ZRŠ na základe podkladov vyučujúcich jednotlivých vyučovacích predmetov z elektronickej dokumentácie školy. Za správnosť vydávaných vysvedčení zodpovedá TU.</w:t>
      </w:r>
    </w:p>
    <w:p w:rsidR="006415D9" w:rsidRPr="00844178" w:rsidRDefault="006415D9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 xml:space="preserve">Klasifikačný stupeň prospechu sa na vysvedčení </w:t>
      </w:r>
      <w:r w:rsidR="008333D7" w:rsidRPr="00844178">
        <w:rPr>
          <w:szCs w:val="24"/>
        </w:rPr>
        <w:t>uvádza v zmysle stupnice klasifikácie a slovného hodnotenia uvádzanej v školskom zákone.</w:t>
      </w:r>
    </w:p>
    <w:p w:rsidR="008333D7" w:rsidRPr="00844178" w:rsidRDefault="008333D7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Na prvom stupni sa známka vypisuje:</w:t>
      </w:r>
    </w:p>
    <w:p w:rsidR="008333D7" w:rsidRPr="00844178" w:rsidRDefault="008333D7" w:rsidP="00844178">
      <w:pPr>
        <w:pStyle w:val="Zarkazkladnhotextu"/>
        <w:numPr>
          <w:ilvl w:val="0"/>
          <w:numId w:val="5"/>
        </w:numPr>
        <w:tabs>
          <w:tab w:val="left" w:pos="426"/>
        </w:tabs>
        <w:ind w:left="567" w:hanging="141"/>
        <w:rPr>
          <w:szCs w:val="24"/>
        </w:rPr>
      </w:pPr>
      <w:r w:rsidRPr="00844178">
        <w:rPr>
          <w:szCs w:val="24"/>
        </w:rPr>
        <w:t>pri klasifikácii arabskou číslicou,</w:t>
      </w:r>
    </w:p>
    <w:p w:rsidR="000924F7" w:rsidRPr="00844178" w:rsidRDefault="008333D7" w:rsidP="00844178">
      <w:pPr>
        <w:pStyle w:val="Zarkazkladnhotextu"/>
        <w:numPr>
          <w:ilvl w:val="0"/>
          <w:numId w:val="5"/>
        </w:numPr>
        <w:tabs>
          <w:tab w:val="left" w:pos="426"/>
        </w:tabs>
        <w:ind w:left="567" w:hanging="141"/>
        <w:rPr>
          <w:szCs w:val="24"/>
        </w:rPr>
      </w:pPr>
      <w:r w:rsidRPr="00844178">
        <w:rPr>
          <w:szCs w:val="24"/>
        </w:rPr>
        <w:t>pri slovnom hodnotení slovom.</w:t>
      </w:r>
    </w:p>
    <w:p w:rsidR="008333D7" w:rsidRPr="00844178" w:rsidRDefault="008333D7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Na druhom stupni sa známka vypisuje slovom.</w:t>
      </w:r>
    </w:p>
    <w:p w:rsidR="008333D7" w:rsidRPr="00844178" w:rsidRDefault="008333D7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V predmete, v ktorom žiak nebol klasifikovaný, sa namiesto klasifikačného stupňa na vysvedčení uvedie „</w:t>
      </w:r>
      <w:r w:rsidRPr="00844178">
        <w:rPr>
          <w:b/>
          <w:szCs w:val="24"/>
        </w:rPr>
        <w:t xml:space="preserve">absolvoval(a)/neabsolvoval(a)“ </w:t>
      </w:r>
      <w:r w:rsidRPr="00844178">
        <w:rPr>
          <w:szCs w:val="24"/>
        </w:rPr>
        <w:t>a do triedneho výkazu je TU povinný zapísať odôvodnenie.</w:t>
      </w:r>
    </w:p>
    <w:p w:rsidR="008333D7" w:rsidRPr="00844178" w:rsidRDefault="008333D7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 xml:space="preserve">V prípade, že žiak nie je hodnotený z dôvodu neúčasti na vyučovaní predmetu, na vysvedčení sa uvedie, že je </w:t>
      </w:r>
      <w:r w:rsidRPr="00844178">
        <w:rPr>
          <w:b/>
          <w:szCs w:val="24"/>
        </w:rPr>
        <w:t>„neklasifikovaný(á)“.</w:t>
      </w:r>
    </w:p>
    <w:p w:rsidR="008333D7" w:rsidRPr="00844178" w:rsidRDefault="008333D7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Predmety EV,NV sa neklasifikujú, preto sa vždy uvádza „</w:t>
      </w:r>
      <w:r w:rsidRPr="00844178">
        <w:rPr>
          <w:b/>
          <w:szCs w:val="24"/>
        </w:rPr>
        <w:t>absolvoval(a)/neabsolvoval(a)“.</w:t>
      </w:r>
    </w:p>
    <w:p w:rsidR="008333D7" w:rsidRPr="00844178" w:rsidRDefault="008333D7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Predmety pracovné vyučovanie, výtvarná výchova, telesná a športová výchova, hudobná</w:t>
      </w:r>
      <w:r w:rsidR="008E28A7" w:rsidRPr="00844178">
        <w:rPr>
          <w:szCs w:val="24"/>
        </w:rPr>
        <w:t xml:space="preserve"> </w:t>
      </w:r>
      <w:r w:rsidR="0080548F" w:rsidRPr="00844178">
        <w:rPr>
          <w:szCs w:val="24"/>
        </w:rPr>
        <w:t>výchova sa klasifikujú.</w:t>
      </w:r>
    </w:p>
    <w:p w:rsidR="008E28A7" w:rsidRPr="00844178" w:rsidRDefault="00F419AA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color w:val="FF0000"/>
          <w:szCs w:val="24"/>
        </w:rPr>
      </w:pPr>
      <w:r w:rsidRPr="00844178">
        <w:rPr>
          <w:b/>
          <w:color w:val="002060"/>
          <w:szCs w:val="24"/>
        </w:rPr>
        <w:t xml:space="preserve">Školský zákon umožňuje školám, aby mohli využiť aj možnosť neklasifikovať niektoré vyučovacie predmety. Rozhodnutie o neklasifikovaní predmetov sa musí uviesť v školskom vzdelávacom programe. Pri neklasifikovaných predmetoch sa na vysvedčení uvedie </w:t>
      </w:r>
      <w:r w:rsidRPr="00844178">
        <w:rPr>
          <w:szCs w:val="24"/>
        </w:rPr>
        <w:t>„</w:t>
      </w:r>
      <w:r w:rsidRPr="00844178">
        <w:rPr>
          <w:b/>
          <w:szCs w:val="24"/>
        </w:rPr>
        <w:t>absolvoval(a)/neabsolvoval(a).“</w:t>
      </w:r>
    </w:p>
    <w:p w:rsidR="00F419AA" w:rsidRPr="00844178" w:rsidRDefault="00F419AA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color w:val="FF0000"/>
          <w:szCs w:val="24"/>
        </w:rPr>
      </w:pPr>
      <w:r w:rsidRPr="00844178">
        <w:rPr>
          <w:b/>
          <w:color w:val="0070C0"/>
          <w:szCs w:val="24"/>
        </w:rPr>
        <w:t xml:space="preserve">Ak žiak neabsolvoval neklasifikovaný predmet bez uznaného ospravedlnenia, na vysvedčení sa uvedie </w:t>
      </w:r>
      <w:r w:rsidRPr="00844178">
        <w:rPr>
          <w:b/>
          <w:szCs w:val="24"/>
        </w:rPr>
        <w:t>„ neprospel.“</w:t>
      </w:r>
    </w:p>
    <w:p w:rsidR="008E28A7" w:rsidRPr="00844178" w:rsidRDefault="008E28A7" w:rsidP="00844178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844178">
        <w:rPr>
          <w:szCs w:val="24"/>
        </w:rPr>
        <w:t>Vysvedčenie obsahuje:</w:t>
      </w:r>
    </w:p>
    <w:p w:rsidR="008E28A7" w:rsidRPr="00844178" w:rsidRDefault="008E28A7" w:rsidP="00844178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szCs w:val="24"/>
        </w:rPr>
      </w:pPr>
      <w:r w:rsidRPr="00844178">
        <w:rPr>
          <w:szCs w:val="24"/>
        </w:rPr>
        <w:t>Štátny znak Slovenskej republiky,</w:t>
      </w:r>
    </w:p>
    <w:p w:rsidR="008E28A7" w:rsidRPr="00844178" w:rsidRDefault="008E28A7" w:rsidP="00844178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szCs w:val="24"/>
        </w:rPr>
      </w:pPr>
      <w:r w:rsidRPr="00844178">
        <w:rPr>
          <w:szCs w:val="24"/>
        </w:rPr>
        <w:t>Názov školy,</w:t>
      </w:r>
    </w:p>
    <w:p w:rsidR="008E28A7" w:rsidRPr="00844178" w:rsidRDefault="008E28A7" w:rsidP="00844178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szCs w:val="24"/>
        </w:rPr>
      </w:pPr>
      <w:r w:rsidRPr="00844178">
        <w:rPr>
          <w:szCs w:val="24"/>
        </w:rPr>
        <w:t>Ročník, triedu,</w:t>
      </w:r>
    </w:p>
    <w:p w:rsidR="008E28A7" w:rsidRPr="00844178" w:rsidRDefault="008E28A7" w:rsidP="00844178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szCs w:val="24"/>
        </w:rPr>
      </w:pPr>
      <w:r w:rsidRPr="00844178">
        <w:rPr>
          <w:szCs w:val="24"/>
        </w:rPr>
        <w:t>Rok školskej dochádzky,</w:t>
      </w:r>
    </w:p>
    <w:p w:rsidR="008E28A7" w:rsidRPr="00844178" w:rsidRDefault="008E28A7" w:rsidP="00844178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szCs w:val="24"/>
        </w:rPr>
      </w:pPr>
      <w:r w:rsidRPr="00844178">
        <w:rPr>
          <w:szCs w:val="24"/>
        </w:rPr>
        <w:t>Školský rok,</w:t>
      </w:r>
    </w:p>
    <w:p w:rsidR="008E28A7" w:rsidRPr="00844178" w:rsidRDefault="008E28A7" w:rsidP="00844178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szCs w:val="24"/>
        </w:rPr>
      </w:pPr>
      <w:r w:rsidRPr="00844178">
        <w:rPr>
          <w:szCs w:val="24"/>
        </w:rPr>
        <w:t>Číslo žiaka v triednom výkaze alebo v protokole,</w:t>
      </w:r>
    </w:p>
    <w:p w:rsidR="008E28A7" w:rsidRPr="00844178" w:rsidRDefault="008E28A7" w:rsidP="00844178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szCs w:val="24"/>
        </w:rPr>
      </w:pPr>
      <w:r w:rsidRPr="00844178">
        <w:rPr>
          <w:szCs w:val="24"/>
        </w:rPr>
        <w:t>Údaje o žiakovi:</w:t>
      </w:r>
    </w:p>
    <w:p w:rsidR="008E28A7" w:rsidRPr="00844178" w:rsidRDefault="00816DB6" w:rsidP="00844178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szCs w:val="24"/>
        </w:rPr>
      </w:pPr>
      <w:r w:rsidRPr="00844178">
        <w:rPr>
          <w:szCs w:val="24"/>
        </w:rPr>
        <w:t>Meno a priezvisko</w:t>
      </w:r>
    </w:p>
    <w:p w:rsidR="00816DB6" w:rsidRPr="00844178" w:rsidRDefault="00816DB6" w:rsidP="00844178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szCs w:val="24"/>
        </w:rPr>
      </w:pPr>
      <w:r w:rsidRPr="00844178">
        <w:rPr>
          <w:szCs w:val="24"/>
        </w:rPr>
        <w:t>Dátum a miesto narodenia,</w:t>
      </w:r>
    </w:p>
    <w:p w:rsidR="00875D69" w:rsidRPr="00844178" w:rsidRDefault="00875D69" w:rsidP="00844178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szCs w:val="24"/>
        </w:rPr>
      </w:pPr>
      <w:r w:rsidRPr="00844178">
        <w:rPr>
          <w:szCs w:val="24"/>
        </w:rPr>
        <w:t>Rodné číslo,</w:t>
      </w:r>
    </w:p>
    <w:p w:rsidR="00875D69" w:rsidRPr="00844178" w:rsidRDefault="00875D69" w:rsidP="00844178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szCs w:val="24"/>
        </w:rPr>
      </w:pPr>
      <w:r w:rsidRPr="00844178">
        <w:rPr>
          <w:szCs w:val="24"/>
        </w:rPr>
        <w:t>Štátnu príslušnosť,</w:t>
      </w:r>
    </w:p>
    <w:p w:rsidR="00875D69" w:rsidRPr="00844178" w:rsidRDefault="00875D69" w:rsidP="00844178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szCs w:val="24"/>
        </w:rPr>
      </w:pPr>
      <w:r w:rsidRPr="00844178">
        <w:rPr>
          <w:szCs w:val="24"/>
        </w:rPr>
        <w:t>Národnosť,</w:t>
      </w:r>
    </w:p>
    <w:p w:rsidR="00875D69" w:rsidRPr="00844178" w:rsidRDefault="00875D69" w:rsidP="00844178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szCs w:val="24"/>
        </w:rPr>
      </w:pPr>
      <w:r w:rsidRPr="00844178">
        <w:rPr>
          <w:szCs w:val="24"/>
        </w:rPr>
        <w:t>súhrnné hodnotenie žiaka,</w:t>
      </w:r>
    </w:p>
    <w:p w:rsidR="00875D69" w:rsidRPr="00844178" w:rsidRDefault="00875D69" w:rsidP="00844178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szCs w:val="24"/>
        </w:rPr>
      </w:pPr>
      <w:r w:rsidRPr="00844178">
        <w:rPr>
          <w:szCs w:val="24"/>
        </w:rPr>
        <w:t>celkové hodnotenie žiaka,</w:t>
      </w:r>
    </w:p>
    <w:p w:rsidR="00875D69" w:rsidRPr="00844178" w:rsidRDefault="00875D69" w:rsidP="00844178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szCs w:val="24"/>
        </w:rPr>
      </w:pPr>
      <w:r w:rsidRPr="00844178">
        <w:rPr>
          <w:szCs w:val="24"/>
        </w:rPr>
        <w:t>miesto a dátum vysvedčenia,</w:t>
      </w:r>
    </w:p>
    <w:p w:rsidR="00875D69" w:rsidRPr="00844178" w:rsidRDefault="00875D69" w:rsidP="00844178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szCs w:val="24"/>
        </w:rPr>
      </w:pPr>
      <w:r w:rsidRPr="00844178">
        <w:rPr>
          <w:szCs w:val="24"/>
        </w:rPr>
        <w:t>odtlačok úradnej pečiatky so štátnym znakom vyhotovený v červenej farbe,</w:t>
      </w:r>
    </w:p>
    <w:p w:rsidR="00875D69" w:rsidRPr="00844178" w:rsidRDefault="00875D69" w:rsidP="00844178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szCs w:val="24"/>
        </w:rPr>
      </w:pPr>
      <w:r w:rsidRPr="00844178">
        <w:rPr>
          <w:szCs w:val="24"/>
        </w:rPr>
        <w:t>podpis RŠ,</w:t>
      </w:r>
    </w:p>
    <w:p w:rsidR="00875D69" w:rsidRPr="00844178" w:rsidRDefault="00875D69" w:rsidP="00844178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szCs w:val="24"/>
        </w:rPr>
      </w:pPr>
      <w:r w:rsidRPr="00844178">
        <w:rPr>
          <w:szCs w:val="24"/>
        </w:rPr>
        <w:t>podpis TU.</w:t>
      </w:r>
    </w:p>
    <w:p w:rsidR="00F97227" w:rsidRPr="00844178" w:rsidRDefault="00F97227" w:rsidP="00844178">
      <w:pPr>
        <w:pStyle w:val="Zarkazkladnhotextu"/>
        <w:ind w:left="0"/>
        <w:rPr>
          <w:szCs w:val="24"/>
        </w:rPr>
      </w:pPr>
      <w:r w:rsidRPr="00844178">
        <w:rPr>
          <w:szCs w:val="24"/>
        </w:rPr>
        <w:lastRenderedPageBreak/>
        <w:t xml:space="preserve">13. Zameškané vyučovacie hodiny sa vypisujú arabskou číslicou, ktorá je ohraničená            </w:t>
      </w:r>
      <w:r w:rsidR="00485FFA" w:rsidRPr="00844178">
        <w:rPr>
          <w:szCs w:val="24"/>
        </w:rPr>
        <w:t xml:space="preserve"> </w:t>
      </w:r>
      <w:r w:rsidRPr="00844178">
        <w:rPr>
          <w:szCs w:val="24"/>
        </w:rPr>
        <w:t>pomlčkami.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>14. Celkový prospech sa vypisuje malým začiatočným písmenom: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 xml:space="preserve">       a) v 1. ročníku iba „ prospel(a)/ neprospel(a)“,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 xml:space="preserve">       b) v ostatných ročníkoch štyrmi stupňami v súlade s § 55 školského zákona: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 xml:space="preserve">            - „prospel s vyznamenaním“,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 xml:space="preserve">            - „prospel veľmi dobre“,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 xml:space="preserve">            - „prospel“,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 xml:space="preserve">            -„neprospel“.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>15. Miesto vydania sa uvádza v nominatíve singuláru.</w:t>
      </w:r>
    </w:p>
    <w:p w:rsidR="00F97227" w:rsidRPr="00844178" w:rsidRDefault="00F97227" w:rsidP="00844178">
      <w:pPr>
        <w:pStyle w:val="Zarkazkladnhotextu"/>
        <w:tabs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>16. Dátum zaznamenáva deň vydania vysvedč</w:t>
      </w:r>
      <w:r w:rsidR="00AA3358" w:rsidRPr="00844178">
        <w:rPr>
          <w:szCs w:val="24"/>
        </w:rPr>
        <w:t>e</w:t>
      </w:r>
      <w:r w:rsidRPr="00844178">
        <w:rPr>
          <w:szCs w:val="24"/>
        </w:rPr>
        <w:t>nia</w:t>
      </w:r>
      <w:r w:rsidR="00AA3358" w:rsidRPr="00844178">
        <w:rPr>
          <w:szCs w:val="24"/>
        </w:rPr>
        <w:t>.</w:t>
      </w:r>
    </w:p>
    <w:p w:rsidR="00AA3358" w:rsidRPr="00844178" w:rsidRDefault="00AA3358" w:rsidP="00844178">
      <w:pPr>
        <w:pStyle w:val="Zarkazkladnhotextu"/>
        <w:tabs>
          <w:tab w:val="left" w:pos="284"/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>17. Všetky nevyplnené časti vysvedčení sa parafujú šikmou čiarou z ľavého dolného rohu do      pravého horného rohu.</w:t>
      </w:r>
    </w:p>
    <w:p w:rsidR="00AA3358" w:rsidRPr="00844178" w:rsidRDefault="00AA3358" w:rsidP="00844178">
      <w:pPr>
        <w:pStyle w:val="Zarkazkladnhotextu"/>
        <w:tabs>
          <w:tab w:val="left" w:pos="284"/>
          <w:tab w:val="left" w:pos="567"/>
        </w:tabs>
        <w:ind w:left="0"/>
        <w:rPr>
          <w:szCs w:val="24"/>
        </w:rPr>
      </w:pPr>
      <w:r w:rsidRPr="00844178">
        <w:rPr>
          <w:szCs w:val="24"/>
        </w:rPr>
        <w:t>18. Doložky sa vypĺňajú len na konci školského roka.</w:t>
      </w:r>
    </w:p>
    <w:p w:rsidR="00AA3358" w:rsidRPr="00844178" w:rsidRDefault="00AA3358" w:rsidP="00844178">
      <w:pPr>
        <w:pStyle w:val="Zarkazkladnhotextu"/>
        <w:tabs>
          <w:tab w:val="left" w:pos="284"/>
          <w:tab w:val="left" w:pos="567"/>
        </w:tabs>
        <w:ind w:left="0"/>
        <w:rPr>
          <w:szCs w:val="24"/>
        </w:rPr>
      </w:pPr>
    </w:p>
    <w:p w:rsidR="00AA3358" w:rsidRPr="00844178" w:rsidRDefault="00AA3358" w:rsidP="00844178">
      <w:pPr>
        <w:pStyle w:val="Zarkazkladnhotextu"/>
        <w:tabs>
          <w:tab w:val="left" w:pos="284"/>
          <w:tab w:val="left" w:pos="567"/>
        </w:tabs>
        <w:ind w:left="0"/>
        <w:jc w:val="center"/>
        <w:rPr>
          <w:b/>
          <w:szCs w:val="24"/>
        </w:rPr>
      </w:pPr>
      <w:r w:rsidRPr="00844178">
        <w:rPr>
          <w:b/>
          <w:szCs w:val="24"/>
        </w:rPr>
        <w:t>Čl. 5</w:t>
      </w:r>
    </w:p>
    <w:p w:rsidR="00AA3358" w:rsidRPr="00844178" w:rsidRDefault="00AA3358" w:rsidP="00844178">
      <w:pPr>
        <w:pStyle w:val="Zarkazkladnhotextu"/>
        <w:tabs>
          <w:tab w:val="left" w:pos="284"/>
          <w:tab w:val="left" w:pos="567"/>
        </w:tabs>
        <w:ind w:left="0"/>
        <w:jc w:val="center"/>
        <w:rPr>
          <w:b/>
          <w:szCs w:val="24"/>
        </w:rPr>
      </w:pPr>
      <w:r w:rsidRPr="00844178">
        <w:rPr>
          <w:b/>
          <w:szCs w:val="24"/>
        </w:rPr>
        <w:t>Doložky vysvedčení</w:t>
      </w:r>
    </w:p>
    <w:p w:rsidR="00AA3358" w:rsidRPr="00844178" w:rsidRDefault="00AA3358" w:rsidP="00844178">
      <w:pPr>
        <w:pStyle w:val="Zarkazkladnhotextu"/>
        <w:tabs>
          <w:tab w:val="left" w:pos="284"/>
          <w:tab w:val="left" w:pos="567"/>
        </w:tabs>
        <w:ind w:left="0"/>
        <w:rPr>
          <w:b/>
          <w:szCs w:val="24"/>
        </w:rPr>
      </w:pPr>
    </w:p>
    <w:p w:rsidR="00FF53CF" w:rsidRPr="00844178" w:rsidRDefault="00AA3358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szCs w:val="24"/>
        </w:rPr>
      </w:pPr>
      <w:r w:rsidRPr="00844178">
        <w:rPr>
          <w:szCs w:val="24"/>
        </w:rPr>
        <w:t xml:space="preserve">Deťom občanov Slovenskej republiky, ktorým riaditeľka kmeňovej školy povolila plniť povinnú školskú dochádzku vzdelávaním v školách mimo územia SR, vzdelávaním v školách zriadených iným štátom na území SR, sa na vysvedčení vydanom kmeňovou školou v doložke uvedie: </w:t>
      </w:r>
    </w:p>
    <w:p w:rsidR="00827140" w:rsidRPr="00844178" w:rsidRDefault="00AA3358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</w:rPr>
      </w:pPr>
      <w:r w:rsidRPr="00844178">
        <w:rPr>
          <w:b/>
          <w:szCs w:val="24"/>
        </w:rPr>
        <w:t>„ Žiak je na tomto vysvedčení hodnotený z predmetov, z ktorých nebol hodnotený na vysvedčení vydanom v školskom roku..... školou....za ...ročník.“</w:t>
      </w:r>
    </w:p>
    <w:p w:rsidR="00AA3358" w:rsidRPr="00844178" w:rsidRDefault="00FF53CF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  <w:lang w:val="hu-HU"/>
        </w:rPr>
      </w:pPr>
      <w:r w:rsidRPr="00844178">
        <w:rPr>
          <w:b/>
          <w:szCs w:val="24"/>
        </w:rPr>
        <w:t xml:space="preserve"> </w:t>
      </w:r>
      <w:r w:rsidRPr="00844178">
        <w:rPr>
          <w:b/>
          <w:szCs w:val="24"/>
          <w:lang w:val="hu-HU"/>
        </w:rPr>
        <w:t>„A tanuló ebben a bizonyítványban azokból a tantárgyakból van értékelve, melyekből külföldi iskolájában nem értékelték.”</w:t>
      </w:r>
    </w:p>
    <w:p w:rsidR="00827140" w:rsidRPr="00844178" w:rsidRDefault="00015471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szCs w:val="24"/>
        </w:rPr>
      </w:pPr>
      <w:r w:rsidRPr="00844178">
        <w:rPr>
          <w:szCs w:val="24"/>
        </w:rPr>
        <w:t xml:space="preserve">Začlenenému žiakovi so špeciálnymi výchovno-vzdelávacími potrebami sa v doložke na vysvedčení uvedie: </w:t>
      </w:r>
    </w:p>
    <w:p w:rsidR="00827140" w:rsidRPr="00844178" w:rsidRDefault="00015471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</w:rPr>
      </w:pPr>
      <w:r w:rsidRPr="00844178">
        <w:rPr>
          <w:szCs w:val="24"/>
        </w:rPr>
        <w:t>„</w:t>
      </w:r>
      <w:r w:rsidRPr="00844178">
        <w:rPr>
          <w:b/>
          <w:szCs w:val="24"/>
        </w:rPr>
        <w:t>Žiak sa vzdelával podľa individuálneho vzdelávacieho programu.“</w:t>
      </w:r>
      <w:r w:rsidR="00FF53CF" w:rsidRPr="00844178">
        <w:rPr>
          <w:b/>
          <w:szCs w:val="24"/>
        </w:rPr>
        <w:t xml:space="preserve"> </w:t>
      </w:r>
    </w:p>
    <w:p w:rsidR="00AA3358" w:rsidRPr="00844178" w:rsidRDefault="00FF53CF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</w:rPr>
      </w:pPr>
      <w:r w:rsidRPr="00844178">
        <w:rPr>
          <w:b/>
          <w:szCs w:val="24"/>
        </w:rPr>
        <w:t xml:space="preserve">“A </w:t>
      </w:r>
      <w:proofErr w:type="spellStart"/>
      <w:r w:rsidRPr="00844178">
        <w:rPr>
          <w:b/>
          <w:szCs w:val="24"/>
        </w:rPr>
        <w:t>tanuló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individuális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tanulmányi</w:t>
      </w:r>
      <w:proofErr w:type="spellEnd"/>
      <w:r w:rsidRPr="00844178">
        <w:rPr>
          <w:b/>
          <w:szCs w:val="24"/>
        </w:rPr>
        <w:t xml:space="preserve"> program </w:t>
      </w:r>
      <w:proofErr w:type="spellStart"/>
      <w:r w:rsidRPr="00844178">
        <w:rPr>
          <w:b/>
          <w:szCs w:val="24"/>
        </w:rPr>
        <w:t>szerint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tanult</w:t>
      </w:r>
      <w:proofErr w:type="spellEnd"/>
      <w:r w:rsidRPr="00844178">
        <w:rPr>
          <w:b/>
          <w:szCs w:val="24"/>
        </w:rPr>
        <w:t>.“</w:t>
      </w:r>
    </w:p>
    <w:p w:rsidR="00827140" w:rsidRPr="00844178" w:rsidRDefault="00015471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szCs w:val="24"/>
        </w:rPr>
      </w:pPr>
      <w:r w:rsidRPr="00844178">
        <w:rPr>
          <w:szCs w:val="24"/>
        </w:rPr>
        <w:t xml:space="preserve">Ak sa v individuálnom vzdelávacom programe úpravy vzdelávania žiaka vzťahujú len k niektorým vyučovacím predmetom, v doložke vysvedčenia sa uvedie: </w:t>
      </w:r>
    </w:p>
    <w:p w:rsidR="00827140" w:rsidRPr="00844178" w:rsidRDefault="00015471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</w:rPr>
      </w:pPr>
      <w:r w:rsidRPr="00844178">
        <w:rPr>
          <w:b/>
          <w:szCs w:val="24"/>
        </w:rPr>
        <w:t>Bol(a) vzdelávaný(á) podľa individuálneho vzdelávacieho programu uplatňovaného v predmete ( predmetoch)....“</w:t>
      </w:r>
      <w:r w:rsidR="00FF53CF" w:rsidRPr="00844178">
        <w:rPr>
          <w:b/>
          <w:szCs w:val="24"/>
        </w:rPr>
        <w:t xml:space="preserve"> </w:t>
      </w:r>
    </w:p>
    <w:p w:rsidR="00015471" w:rsidRPr="00844178" w:rsidRDefault="00FF53CF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</w:rPr>
      </w:pPr>
      <w:r w:rsidRPr="00844178">
        <w:rPr>
          <w:b/>
          <w:szCs w:val="24"/>
        </w:rPr>
        <w:t>„ A </w:t>
      </w:r>
      <w:proofErr w:type="spellStart"/>
      <w:r w:rsidRPr="00844178">
        <w:rPr>
          <w:b/>
          <w:szCs w:val="24"/>
        </w:rPr>
        <w:t>tanuló</w:t>
      </w:r>
      <w:proofErr w:type="spellEnd"/>
      <w:r w:rsidRPr="00844178">
        <w:rPr>
          <w:b/>
          <w:szCs w:val="24"/>
        </w:rPr>
        <w:t xml:space="preserve"> a </w:t>
      </w:r>
      <w:proofErr w:type="spellStart"/>
      <w:r w:rsidRPr="00844178">
        <w:rPr>
          <w:b/>
          <w:szCs w:val="24"/>
        </w:rPr>
        <w:t>következő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tantárgyakból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individuális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tanulmányi</w:t>
      </w:r>
      <w:proofErr w:type="spellEnd"/>
      <w:r w:rsidRPr="00844178">
        <w:rPr>
          <w:b/>
          <w:szCs w:val="24"/>
        </w:rPr>
        <w:t xml:space="preserve"> program </w:t>
      </w:r>
      <w:proofErr w:type="spellStart"/>
      <w:r w:rsidRPr="00844178">
        <w:rPr>
          <w:b/>
          <w:szCs w:val="24"/>
        </w:rPr>
        <w:t>szerint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tanult</w:t>
      </w:r>
      <w:proofErr w:type="spellEnd"/>
      <w:r w:rsidRPr="00844178">
        <w:rPr>
          <w:b/>
          <w:szCs w:val="24"/>
        </w:rPr>
        <w:t>:...“</w:t>
      </w:r>
    </w:p>
    <w:p w:rsidR="00FF53CF" w:rsidRPr="00844178" w:rsidRDefault="00015471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szCs w:val="24"/>
        </w:rPr>
      </w:pPr>
      <w:r w:rsidRPr="00844178">
        <w:rPr>
          <w:szCs w:val="24"/>
        </w:rPr>
        <w:t xml:space="preserve"> Žiakovi, ktorý ukončil vzdelávanie v základnej škole, sa na vysvedčení uvedie, koľko rokov povinnej školskej dochádzky splnil. V doložke sa uvedie: </w:t>
      </w:r>
    </w:p>
    <w:p w:rsidR="00FF53CF" w:rsidRPr="00844178" w:rsidRDefault="00015471" w:rsidP="00844178">
      <w:pPr>
        <w:pStyle w:val="Zarkazkladnhotextu"/>
        <w:tabs>
          <w:tab w:val="left" w:pos="284"/>
          <w:tab w:val="left" w:pos="567"/>
        </w:tabs>
        <w:ind w:left="284" w:hanging="284"/>
        <w:rPr>
          <w:b/>
          <w:szCs w:val="24"/>
        </w:rPr>
      </w:pPr>
      <w:r w:rsidRPr="00844178">
        <w:rPr>
          <w:b/>
          <w:szCs w:val="24"/>
        </w:rPr>
        <w:t>„ Žiak splnil...rokov povinnej školskej dochádzky“.</w:t>
      </w:r>
    </w:p>
    <w:p w:rsidR="00015471" w:rsidRPr="00844178" w:rsidRDefault="00FF53CF" w:rsidP="00844178">
      <w:pPr>
        <w:pStyle w:val="Zarkazkladnhotextu"/>
        <w:tabs>
          <w:tab w:val="left" w:pos="284"/>
          <w:tab w:val="left" w:pos="567"/>
        </w:tabs>
        <w:ind w:left="284" w:hanging="284"/>
        <w:rPr>
          <w:b/>
          <w:szCs w:val="24"/>
        </w:rPr>
      </w:pPr>
      <w:r w:rsidRPr="00844178">
        <w:rPr>
          <w:b/>
          <w:szCs w:val="24"/>
        </w:rPr>
        <w:t>“ A </w:t>
      </w:r>
      <w:proofErr w:type="spellStart"/>
      <w:r w:rsidRPr="00844178">
        <w:rPr>
          <w:b/>
          <w:szCs w:val="24"/>
        </w:rPr>
        <w:t>tanuló</w:t>
      </w:r>
      <w:proofErr w:type="spellEnd"/>
      <w:r w:rsidRPr="00844178">
        <w:rPr>
          <w:b/>
          <w:szCs w:val="24"/>
        </w:rPr>
        <w:t xml:space="preserve"> ...</w:t>
      </w:r>
      <w:proofErr w:type="spellStart"/>
      <w:r w:rsidRPr="00844178">
        <w:rPr>
          <w:b/>
          <w:szCs w:val="24"/>
        </w:rPr>
        <w:t>év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kötelező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iskolalátogatást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teljesített</w:t>
      </w:r>
      <w:proofErr w:type="spellEnd"/>
      <w:r w:rsidRPr="00844178">
        <w:rPr>
          <w:b/>
          <w:szCs w:val="24"/>
        </w:rPr>
        <w:t>.“</w:t>
      </w:r>
    </w:p>
    <w:p w:rsidR="00827140" w:rsidRPr="00844178" w:rsidRDefault="00015471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szCs w:val="24"/>
        </w:rPr>
      </w:pPr>
      <w:r w:rsidRPr="00844178">
        <w:rPr>
          <w:szCs w:val="24"/>
        </w:rPr>
        <w:t xml:space="preserve">Žiak, ktorý v aktuálnom školskom roku ukončí 9. ročník, získa nižšie stredné vzdelanie. Takémuto žiakovi sa na konci školského roka na vysvedčení prvýkrát v doložke na vysvedčení vypíše text: </w:t>
      </w:r>
    </w:p>
    <w:p w:rsidR="00827140" w:rsidRPr="00844178" w:rsidRDefault="00827140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</w:rPr>
      </w:pPr>
      <w:r w:rsidRPr="00844178">
        <w:rPr>
          <w:b/>
          <w:szCs w:val="24"/>
        </w:rPr>
        <w:t>„</w:t>
      </w:r>
      <w:r w:rsidR="00015471" w:rsidRPr="00844178">
        <w:rPr>
          <w:b/>
          <w:szCs w:val="24"/>
        </w:rPr>
        <w:t>Žiak/ žiačka získal(a) nižšie stredné vzdelanie</w:t>
      </w:r>
      <w:r w:rsidR="00FF53CF" w:rsidRPr="00844178">
        <w:rPr>
          <w:b/>
          <w:szCs w:val="24"/>
        </w:rPr>
        <w:t xml:space="preserve"> a získal/a úroveň Slovenského kvalifikačného rámca/Európskeho kvalifikačného rámca SKKR/EKR: 2</w:t>
      </w:r>
      <w:r w:rsidR="00015471" w:rsidRPr="00844178">
        <w:rPr>
          <w:b/>
          <w:szCs w:val="24"/>
        </w:rPr>
        <w:t>.“</w:t>
      </w:r>
    </w:p>
    <w:p w:rsidR="00015471" w:rsidRPr="00844178" w:rsidRDefault="00FF53CF" w:rsidP="00844178">
      <w:pPr>
        <w:pStyle w:val="Zarkazkladnhotextu"/>
        <w:tabs>
          <w:tab w:val="left" w:pos="284"/>
          <w:tab w:val="left" w:pos="567"/>
        </w:tabs>
        <w:ind w:left="720"/>
        <w:rPr>
          <w:b/>
          <w:szCs w:val="24"/>
          <w:lang w:val="hu-HU"/>
        </w:rPr>
      </w:pPr>
      <w:r w:rsidRPr="00844178">
        <w:rPr>
          <w:b/>
          <w:szCs w:val="24"/>
          <w:lang w:val="hu-HU"/>
        </w:rPr>
        <w:t xml:space="preserve">”A tanuló alsó középfokú végzettséget szerzett, mely a szlovák </w:t>
      </w:r>
      <w:proofErr w:type="gramStart"/>
      <w:r w:rsidRPr="00844178">
        <w:rPr>
          <w:b/>
          <w:szCs w:val="24"/>
          <w:lang w:val="hu-HU"/>
        </w:rPr>
        <w:t>kvalifikációs</w:t>
      </w:r>
      <w:proofErr w:type="gramEnd"/>
      <w:r w:rsidRPr="00844178">
        <w:rPr>
          <w:b/>
          <w:szCs w:val="24"/>
          <w:lang w:val="hu-HU"/>
        </w:rPr>
        <w:t xml:space="preserve"> rendszerben/európai kvalifikációs rendszerben a 2-es szint.”</w:t>
      </w:r>
    </w:p>
    <w:p w:rsidR="00FF53CF" w:rsidRPr="00844178" w:rsidRDefault="00015471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b/>
          <w:szCs w:val="24"/>
        </w:rPr>
      </w:pPr>
      <w:r w:rsidRPr="00844178">
        <w:rPr>
          <w:szCs w:val="24"/>
        </w:rPr>
        <w:t xml:space="preserve"> Žiak, ktorý v aktuálnom školskom roku ukončí 4. ročník, získa primárne vzdelanie. Takémuto žiakovi sa na konci školského roka na vysvedčení prvýkrát v</w:t>
      </w:r>
      <w:r w:rsidR="005D2E35" w:rsidRPr="00844178">
        <w:rPr>
          <w:szCs w:val="24"/>
        </w:rPr>
        <w:t> </w:t>
      </w:r>
      <w:r w:rsidRPr="00844178">
        <w:rPr>
          <w:szCs w:val="24"/>
        </w:rPr>
        <w:t>doložke</w:t>
      </w:r>
      <w:r w:rsidR="005D2E35" w:rsidRPr="00844178">
        <w:rPr>
          <w:szCs w:val="24"/>
        </w:rPr>
        <w:t xml:space="preserve"> vypíše text: </w:t>
      </w:r>
      <w:r w:rsidR="005D2E35" w:rsidRPr="00844178">
        <w:rPr>
          <w:b/>
          <w:szCs w:val="24"/>
        </w:rPr>
        <w:lastRenderedPageBreak/>
        <w:t>„ Žiak/ žiačka získal(a) primárne vzdelanie</w:t>
      </w:r>
      <w:r w:rsidR="00FF53CF" w:rsidRPr="00844178">
        <w:rPr>
          <w:b/>
          <w:szCs w:val="24"/>
        </w:rPr>
        <w:t xml:space="preserve"> a získal/a úroveň Slovenského kvalifikačného rámca/Európskeho kvalifikačného rámca SKKR/EKR: 1.“</w:t>
      </w:r>
    </w:p>
    <w:p w:rsidR="00AA3358" w:rsidRPr="00844178" w:rsidRDefault="00827140" w:rsidP="00844178">
      <w:pPr>
        <w:pStyle w:val="Zarkazkladnhotextu"/>
        <w:tabs>
          <w:tab w:val="left" w:pos="284"/>
          <w:tab w:val="left" w:pos="567"/>
        </w:tabs>
        <w:ind w:left="284" w:hanging="284"/>
        <w:rPr>
          <w:b/>
          <w:szCs w:val="24"/>
        </w:rPr>
      </w:pPr>
      <w:r w:rsidRPr="00844178">
        <w:rPr>
          <w:b/>
          <w:szCs w:val="24"/>
        </w:rPr>
        <w:t xml:space="preserve">     </w:t>
      </w:r>
      <w:r w:rsidR="005D2E35" w:rsidRPr="00844178">
        <w:rPr>
          <w:b/>
          <w:szCs w:val="24"/>
        </w:rPr>
        <w:t>“</w:t>
      </w:r>
      <w:r w:rsidR="00FF53CF" w:rsidRPr="00844178">
        <w:rPr>
          <w:b/>
          <w:szCs w:val="24"/>
        </w:rPr>
        <w:t xml:space="preserve">A </w:t>
      </w:r>
      <w:proofErr w:type="spellStart"/>
      <w:r w:rsidR="00FF53CF" w:rsidRPr="00844178">
        <w:rPr>
          <w:b/>
          <w:szCs w:val="24"/>
        </w:rPr>
        <w:t>tanuló</w:t>
      </w:r>
      <w:proofErr w:type="spellEnd"/>
      <w:r w:rsidR="00FF53CF" w:rsidRPr="00844178">
        <w:rPr>
          <w:b/>
          <w:szCs w:val="24"/>
        </w:rPr>
        <w:t xml:space="preserve"> </w:t>
      </w:r>
      <w:proofErr w:type="spellStart"/>
      <w:r w:rsidR="00FF53CF" w:rsidRPr="00844178">
        <w:rPr>
          <w:b/>
          <w:szCs w:val="24"/>
        </w:rPr>
        <w:t>alapfokú</w:t>
      </w:r>
      <w:proofErr w:type="spellEnd"/>
      <w:r w:rsidR="00FF53CF" w:rsidRPr="00844178">
        <w:rPr>
          <w:b/>
          <w:szCs w:val="24"/>
        </w:rPr>
        <w:t xml:space="preserve"> </w:t>
      </w:r>
      <w:proofErr w:type="spellStart"/>
      <w:r w:rsidR="00FF53CF" w:rsidRPr="00844178">
        <w:rPr>
          <w:b/>
          <w:szCs w:val="24"/>
        </w:rPr>
        <w:t>végzettséget</w:t>
      </w:r>
      <w:proofErr w:type="spellEnd"/>
      <w:r w:rsidR="00FF53CF" w:rsidRPr="00844178">
        <w:rPr>
          <w:b/>
          <w:szCs w:val="24"/>
        </w:rPr>
        <w:t xml:space="preserve"> </w:t>
      </w:r>
      <w:proofErr w:type="spellStart"/>
      <w:r w:rsidR="00FF53CF" w:rsidRPr="00844178">
        <w:rPr>
          <w:b/>
          <w:szCs w:val="24"/>
        </w:rPr>
        <w:t>szerzett</w:t>
      </w:r>
      <w:proofErr w:type="spellEnd"/>
      <w:r w:rsidR="00FF53CF" w:rsidRPr="00844178">
        <w:rPr>
          <w:b/>
          <w:szCs w:val="24"/>
        </w:rPr>
        <w:t xml:space="preserve">, mely a </w:t>
      </w:r>
      <w:r w:rsidR="00FF53CF" w:rsidRPr="00844178">
        <w:rPr>
          <w:b/>
          <w:szCs w:val="24"/>
          <w:lang w:val="hu-HU"/>
        </w:rPr>
        <w:t>szlovák kvalifikációs rendszerben/európai kvalifikációs rendszerben az 1-es szint.”</w:t>
      </w:r>
      <w:r w:rsidR="00FF53CF" w:rsidRPr="00844178">
        <w:rPr>
          <w:b/>
          <w:szCs w:val="24"/>
        </w:rPr>
        <w:t xml:space="preserve"> </w:t>
      </w:r>
    </w:p>
    <w:p w:rsidR="00827140" w:rsidRPr="00844178" w:rsidRDefault="005D2E35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szCs w:val="24"/>
        </w:rPr>
      </w:pPr>
      <w:r w:rsidRPr="00844178">
        <w:rPr>
          <w:szCs w:val="24"/>
        </w:rPr>
        <w:t xml:space="preserve">Ak žiak ukončí plnenie povinnej školskej dochádzky v nižšom ako 9. ročníku, na vysvedčení z príslušného ročníka sa mu do doložky uvedie: </w:t>
      </w:r>
    </w:p>
    <w:p w:rsidR="005D2E35" w:rsidRPr="00844178" w:rsidRDefault="005D2E35" w:rsidP="00844178">
      <w:pPr>
        <w:pStyle w:val="Zarkazkladnhotextu"/>
        <w:tabs>
          <w:tab w:val="left" w:pos="284"/>
          <w:tab w:val="left" w:pos="567"/>
        </w:tabs>
        <w:ind w:left="1146"/>
        <w:rPr>
          <w:b/>
          <w:szCs w:val="24"/>
        </w:rPr>
      </w:pPr>
      <w:r w:rsidRPr="00844178">
        <w:rPr>
          <w:b/>
          <w:szCs w:val="24"/>
        </w:rPr>
        <w:t>„ Žiak získal primárne vzdelanie.“</w:t>
      </w:r>
    </w:p>
    <w:p w:rsidR="00827140" w:rsidRPr="00844178" w:rsidRDefault="00827140" w:rsidP="00844178">
      <w:pPr>
        <w:pStyle w:val="Zarkazkladnhotextu"/>
        <w:tabs>
          <w:tab w:val="left" w:pos="284"/>
          <w:tab w:val="left" w:pos="567"/>
        </w:tabs>
        <w:ind w:left="1146"/>
        <w:rPr>
          <w:b/>
          <w:szCs w:val="24"/>
        </w:rPr>
      </w:pPr>
      <w:r w:rsidRPr="00844178">
        <w:rPr>
          <w:b/>
          <w:szCs w:val="24"/>
        </w:rPr>
        <w:t xml:space="preserve">„A </w:t>
      </w:r>
      <w:proofErr w:type="spellStart"/>
      <w:r w:rsidRPr="00844178">
        <w:rPr>
          <w:b/>
          <w:szCs w:val="24"/>
        </w:rPr>
        <w:t>tanuló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alapfokú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végzettséget</w:t>
      </w:r>
      <w:proofErr w:type="spellEnd"/>
      <w:r w:rsidRPr="00844178">
        <w:rPr>
          <w:b/>
          <w:szCs w:val="24"/>
        </w:rPr>
        <w:t xml:space="preserve"> </w:t>
      </w:r>
      <w:proofErr w:type="spellStart"/>
      <w:r w:rsidRPr="00844178">
        <w:rPr>
          <w:b/>
          <w:szCs w:val="24"/>
        </w:rPr>
        <w:t>szerzett</w:t>
      </w:r>
      <w:proofErr w:type="spellEnd"/>
      <w:r w:rsidRPr="00844178">
        <w:rPr>
          <w:b/>
          <w:szCs w:val="24"/>
        </w:rPr>
        <w:t>.“</w:t>
      </w:r>
    </w:p>
    <w:p w:rsidR="00827140" w:rsidRPr="00844178" w:rsidRDefault="005D2E35" w:rsidP="00844178">
      <w:pPr>
        <w:pStyle w:val="Zarkazkladnhotextu"/>
        <w:numPr>
          <w:ilvl w:val="0"/>
          <w:numId w:val="19"/>
        </w:numPr>
        <w:tabs>
          <w:tab w:val="left" w:pos="284"/>
          <w:tab w:val="left" w:pos="567"/>
        </w:tabs>
        <w:rPr>
          <w:szCs w:val="24"/>
        </w:rPr>
      </w:pPr>
      <w:r w:rsidRPr="00844178">
        <w:rPr>
          <w:szCs w:val="24"/>
        </w:rPr>
        <w:t xml:space="preserve">Žiak s intelektovým nadaním môže skončiť základnú školu skôr ako za deväť rokov. Na vysvedčení sa do doložky uvedie: </w:t>
      </w:r>
    </w:p>
    <w:p w:rsidR="000924F7" w:rsidRPr="00844178" w:rsidRDefault="005D2E35" w:rsidP="00844178">
      <w:pPr>
        <w:pStyle w:val="Zarkazkladnhotextu"/>
        <w:tabs>
          <w:tab w:val="left" w:pos="284"/>
          <w:tab w:val="left" w:pos="567"/>
        </w:tabs>
        <w:ind w:left="1146"/>
        <w:rPr>
          <w:b/>
          <w:szCs w:val="24"/>
        </w:rPr>
      </w:pPr>
      <w:r w:rsidRPr="00844178">
        <w:rPr>
          <w:b/>
          <w:szCs w:val="24"/>
        </w:rPr>
        <w:t>„ Žiak/ žiačka získal(a) nižšie stredné vzdelanie.“</w:t>
      </w:r>
    </w:p>
    <w:p w:rsidR="00827140" w:rsidRPr="00844178" w:rsidRDefault="00827140" w:rsidP="00844178">
      <w:pPr>
        <w:pStyle w:val="Zarkazkladnhotextu"/>
        <w:tabs>
          <w:tab w:val="left" w:pos="284"/>
          <w:tab w:val="left" w:pos="567"/>
        </w:tabs>
        <w:ind w:left="1146"/>
        <w:rPr>
          <w:b/>
          <w:szCs w:val="24"/>
        </w:rPr>
      </w:pPr>
      <w:r w:rsidRPr="00844178">
        <w:rPr>
          <w:b/>
          <w:szCs w:val="24"/>
        </w:rPr>
        <w:t>„</w:t>
      </w:r>
      <w:r w:rsidRPr="00844178">
        <w:rPr>
          <w:b/>
          <w:szCs w:val="24"/>
          <w:lang w:val="hu-HU"/>
        </w:rPr>
        <w:t>A tanuló alsó középfokú végzettséget szerzett.”</w:t>
      </w:r>
    </w:p>
    <w:p w:rsidR="005D2E35" w:rsidRPr="00844178" w:rsidRDefault="005D2E35" w:rsidP="00844178">
      <w:pPr>
        <w:pStyle w:val="Zarkazkladnhotextu"/>
        <w:tabs>
          <w:tab w:val="left" w:pos="284"/>
          <w:tab w:val="left" w:pos="567"/>
        </w:tabs>
        <w:ind w:left="284" w:hanging="284"/>
        <w:rPr>
          <w:szCs w:val="24"/>
        </w:rPr>
      </w:pPr>
      <w:r w:rsidRPr="00844178">
        <w:rPr>
          <w:szCs w:val="24"/>
        </w:rPr>
        <w:t>9. V doložke vysvedčenia žiaka so zdravotným znevýhodnením je možné uviesť aj ďalšie dôležité skutočnosti súvisiace s jeho  vzdelávaním.</w:t>
      </w:r>
    </w:p>
    <w:p w:rsidR="005D2E35" w:rsidRPr="00844178" w:rsidRDefault="005D2E35" w:rsidP="00844178">
      <w:pPr>
        <w:pStyle w:val="Zarkazkladnhotextu"/>
        <w:tabs>
          <w:tab w:val="left" w:pos="284"/>
          <w:tab w:val="left" w:pos="567"/>
        </w:tabs>
        <w:ind w:left="284" w:hanging="284"/>
        <w:rPr>
          <w:szCs w:val="24"/>
        </w:rPr>
      </w:pPr>
    </w:p>
    <w:p w:rsidR="005D2E35" w:rsidRPr="00844178" w:rsidRDefault="005D2E35" w:rsidP="00844178">
      <w:pPr>
        <w:pStyle w:val="Zarkazkladnhotextu"/>
        <w:tabs>
          <w:tab w:val="left" w:pos="284"/>
          <w:tab w:val="left" w:pos="567"/>
        </w:tabs>
        <w:ind w:left="284" w:hanging="284"/>
        <w:jc w:val="center"/>
        <w:rPr>
          <w:b/>
          <w:szCs w:val="24"/>
        </w:rPr>
      </w:pPr>
      <w:r w:rsidRPr="00844178">
        <w:rPr>
          <w:b/>
          <w:szCs w:val="24"/>
        </w:rPr>
        <w:t>Čl. 6</w:t>
      </w:r>
    </w:p>
    <w:p w:rsidR="005D2E35" w:rsidRPr="00844178" w:rsidRDefault="005D2E35" w:rsidP="00844178">
      <w:pPr>
        <w:pStyle w:val="Zarkazkladnhotextu"/>
        <w:tabs>
          <w:tab w:val="left" w:pos="284"/>
          <w:tab w:val="left" w:pos="567"/>
        </w:tabs>
        <w:ind w:left="284" w:hanging="284"/>
        <w:jc w:val="center"/>
        <w:rPr>
          <w:b/>
          <w:szCs w:val="24"/>
        </w:rPr>
      </w:pPr>
      <w:r w:rsidRPr="00844178">
        <w:rPr>
          <w:b/>
          <w:szCs w:val="24"/>
        </w:rPr>
        <w:t>Vydávanie vysvedčení po vykonaní komisionálnej skúšky</w:t>
      </w:r>
    </w:p>
    <w:p w:rsidR="005D2E35" w:rsidRPr="00844178" w:rsidRDefault="005D2E35" w:rsidP="00844178">
      <w:pPr>
        <w:pStyle w:val="Zarkazkladnhotextu"/>
        <w:tabs>
          <w:tab w:val="left" w:pos="284"/>
          <w:tab w:val="left" w:pos="567"/>
        </w:tabs>
        <w:ind w:left="284" w:hanging="284"/>
        <w:rPr>
          <w:b/>
          <w:szCs w:val="24"/>
        </w:rPr>
      </w:pPr>
    </w:p>
    <w:p w:rsidR="005D2E35" w:rsidRPr="00844178" w:rsidRDefault="005D2E35" w:rsidP="00844178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 xml:space="preserve">Ak žiak alebo ZZ žiaka má pochybnosti o správnosti klasifikácie na konci prvého a druhého  polroka, môže </w:t>
      </w:r>
      <w:r w:rsidRPr="00844178">
        <w:rPr>
          <w:b/>
          <w:szCs w:val="24"/>
        </w:rPr>
        <w:t>do troch pracovných dní</w:t>
      </w:r>
      <w:r w:rsidRPr="00844178">
        <w:rPr>
          <w:szCs w:val="24"/>
        </w:rPr>
        <w:t xml:space="preserve"> odo dňa</w:t>
      </w:r>
      <w:r w:rsidR="00C21525" w:rsidRPr="00844178">
        <w:rPr>
          <w:szCs w:val="24"/>
        </w:rPr>
        <w:t xml:space="preserve"> získania výpisu slovného hodnotenia alebo klasifikácie prospechu a správania žiaka požiadať riaditeľku školy o vykonanie komisionálnej skúšky (§ 57 ods.3 školského zákona).</w:t>
      </w:r>
    </w:p>
    <w:p w:rsidR="00C21525" w:rsidRPr="00844178" w:rsidRDefault="00C21525" w:rsidP="00844178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>Ak je vyučujúcim RŠ, o preskúšanie žiaka možno požiadať príslušný orgán miestnej štátnej správy v školstve.</w:t>
      </w:r>
    </w:p>
    <w:p w:rsidR="00C21525" w:rsidRPr="00844178" w:rsidRDefault="00C21525" w:rsidP="00844178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>Preskúšať žiaka nemožno, ak bol v klasifikačnom období z tohto vyučovacieho predmetu hodnotený na základe komisionálnej skúšky.</w:t>
      </w:r>
    </w:p>
    <w:p w:rsidR="00C21525" w:rsidRPr="00844178" w:rsidRDefault="00C21525" w:rsidP="00844178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>O možnosti vykonať KS rozhodne RŠ. RŠ môže povoliť prítomnosť ZZ žiaka na jeho komisionálnom skúšaní.</w:t>
      </w:r>
    </w:p>
    <w:p w:rsidR="00C21525" w:rsidRPr="00844178" w:rsidRDefault="00C21525" w:rsidP="00844178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 xml:space="preserve">Spôsob vykonania komisionálnej skúšky určuje </w:t>
      </w:r>
      <w:r w:rsidR="0063444F" w:rsidRPr="00844178">
        <w:rPr>
          <w:szCs w:val="24"/>
        </w:rPr>
        <w:t>Smernica č. 2/2017</w:t>
      </w:r>
      <w:r w:rsidR="00CB6675" w:rsidRPr="00844178">
        <w:rPr>
          <w:szCs w:val="24"/>
        </w:rPr>
        <w:t>.</w:t>
      </w:r>
    </w:p>
    <w:p w:rsidR="00CB6675" w:rsidRPr="00844178" w:rsidRDefault="00CB6675" w:rsidP="00844178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>Po absolvovaní komisionálnej skúšky sa žiakovi vydá vysvedčenie.</w:t>
      </w:r>
    </w:p>
    <w:p w:rsidR="00CB6675" w:rsidRPr="00844178" w:rsidRDefault="00CB6675" w:rsidP="00844178">
      <w:pPr>
        <w:pStyle w:val="Zarkazkladnhotextu"/>
        <w:tabs>
          <w:tab w:val="left" w:pos="284"/>
        </w:tabs>
        <w:rPr>
          <w:szCs w:val="24"/>
        </w:rPr>
      </w:pPr>
    </w:p>
    <w:p w:rsidR="00CB6675" w:rsidRPr="00844178" w:rsidRDefault="00CB6675" w:rsidP="00844178">
      <w:pPr>
        <w:pStyle w:val="Zarkazkladnhotextu"/>
        <w:tabs>
          <w:tab w:val="left" w:pos="284"/>
        </w:tabs>
        <w:jc w:val="center"/>
        <w:rPr>
          <w:b/>
          <w:szCs w:val="24"/>
        </w:rPr>
      </w:pPr>
      <w:r w:rsidRPr="00844178">
        <w:rPr>
          <w:b/>
          <w:szCs w:val="24"/>
        </w:rPr>
        <w:t>Čl. 7</w:t>
      </w:r>
    </w:p>
    <w:p w:rsidR="00CB6675" w:rsidRPr="00844178" w:rsidRDefault="00CB6675" w:rsidP="00844178">
      <w:pPr>
        <w:pStyle w:val="Zarkazkladnhotextu"/>
        <w:tabs>
          <w:tab w:val="left" w:pos="284"/>
        </w:tabs>
        <w:jc w:val="center"/>
        <w:rPr>
          <w:b/>
          <w:szCs w:val="24"/>
        </w:rPr>
      </w:pPr>
      <w:r w:rsidRPr="00844178">
        <w:rPr>
          <w:b/>
          <w:szCs w:val="24"/>
        </w:rPr>
        <w:t>Evidencia vydaných vysvedčení</w:t>
      </w:r>
    </w:p>
    <w:p w:rsidR="00CB6675" w:rsidRPr="00844178" w:rsidRDefault="00CB6675" w:rsidP="00844178">
      <w:pPr>
        <w:pStyle w:val="Zarkazkladnhotextu"/>
        <w:tabs>
          <w:tab w:val="left" w:pos="284"/>
        </w:tabs>
        <w:rPr>
          <w:b/>
          <w:szCs w:val="24"/>
        </w:rPr>
      </w:pPr>
    </w:p>
    <w:p w:rsidR="00CB6675" w:rsidRPr="00844178" w:rsidRDefault="00CB6675" w:rsidP="00844178">
      <w:pPr>
        <w:pStyle w:val="Zarkazkladnhotextu"/>
        <w:numPr>
          <w:ilvl w:val="0"/>
          <w:numId w:val="14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>Škola vedie evidenciu o počte prevzatých a vydaných vysvedčení ( ŠEVT 491471 Evidencia tlačív ročníkových vysvedčení).</w:t>
      </w:r>
    </w:p>
    <w:p w:rsidR="00CB6675" w:rsidRPr="00844178" w:rsidRDefault="00CB6675" w:rsidP="00844178">
      <w:pPr>
        <w:pStyle w:val="Zarkazkladnhotextu"/>
        <w:numPr>
          <w:ilvl w:val="0"/>
          <w:numId w:val="14"/>
        </w:numPr>
        <w:tabs>
          <w:tab w:val="left" w:pos="284"/>
        </w:tabs>
        <w:ind w:left="426" w:hanging="426"/>
        <w:rPr>
          <w:szCs w:val="24"/>
        </w:rPr>
      </w:pPr>
      <w:r w:rsidRPr="00844178">
        <w:rPr>
          <w:szCs w:val="24"/>
        </w:rPr>
        <w:t>Za evidenciu vydaných vysvedčení je zodpovedná ekonómka školy.</w:t>
      </w:r>
    </w:p>
    <w:p w:rsidR="00CB6675" w:rsidRPr="00844178" w:rsidRDefault="00CB6675" w:rsidP="00844178">
      <w:pPr>
        <w:pStyle w:val="Zarkazkladnhotextu"/>
        <w:tabs>
          <w:tab w:val="left" w:pos="284"/>
        </w:tabs>
        <w:rPr>
          <w:szCs w:val="24"/>
        </w:rPr>
      </w:pPr>
    </w:p>
    <w:p w:rsidR="00CB6675" w:rsidRPr="00844178" w:rsidRDefault="00CB6675" w:rsidP="00844178">
      <w:pPr>
        <w:pStyle w:val="Zarkazkladnhotextu"/>
        <w:tabs>
          <w:tab w:val="left" w:pos="284"/>
        </w:tabs>
        <w:jc w:val="center"/>
        <w:rPr>
          <w:b/>
          <w:szCs w:val="24"/>
        </w:rPr>
      </w:pPr>
      <w:r w:rsidRPr="00844178">
        <w:rPr>
          <w:b/>
          <w:szCs w:val="24"/>
        </w:rPr>
        <w:t>Čl.8</w:t>
      </w:r>
    </w:p>
    <w:p w:rsidR="00CB6675" w:rsidRPr="00844178" w:rsidRDefault="00CB6675" w:rsidP="00844178">
      <w:pPr>
        <w:pStyle w:val="Zarkazkladnhotextu"/>
        <w:tabs>
          <w:tab w:val="left" w:pos="284"/>
        </w:tabs>
        <w:jc w:val="center"/>
        <w:rPr>
          <w:b/>
          <w:szCs w:val="24"/>
        </w:rPr>
      </w:pPr>
      <w:r w:rsidRPr="00844178">
        <w:rPr>
          <w:b/>
          <w:szCs w:val="24"/>
        </w:rPr>
        <w:t>Odpis vysvedčenia</w:t>
      </w:r>
    </w:p>
    <w:p w:rsidR="00CB6675" w:rsidRPr="00844178" w:rsidRDefault="00CB6675" w:rsidP="00844178">
      <w:pPr>
        <w:pStyle w:val="Zarkazkladnhotextu"/>
        <w:tabs>
          <w:tab w:val="left" w:pos="284"/>
        </w:tabs>
        <w:jc w:val="center"/>
        <w:rPr>
          <w:b/>
          <w:szCs w:val="24"/>
        </w:rPr>
      </w:pPr>
    </w:p>
    <w:p w:rsidR="00CB6675" w:rsidRPr="00844178" w:rsidRDefault="00CB6675" w:rsidP="00844178">
      <w:pPr>
        <w:pStyle w:val="Zarkazkladnhotextu"/>
        <w:numPr>
          <w:ilvl w:val="0"/>
          <w:numId w:val="15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>Na základe žiadosti ZZ žiaka škola vydá odpis vysvedčenia.</w:t>
      </w:r>
    </w:p>
    <w:p w:rsidR="00CB6675" w:rsidRPr="00844178" w:rsidRDefault="00CB6675" w:rsidP="00844178">
      <w:pPr>
        <w:pStyle w:val="Zarkazkladnhotextu"/>
        <w:numPr>
          <w:ilvl w:val="0"/>
          <w:numId w:val="15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 xml:space="preserve">Škola vyhotoví odpis, ktorý sa od prvopisu líši len tým, že v záhlaví nesie označenie </w:t>
      </w:r>
      <w:r w:rsidRPr="00844178">
        <w:rPr>
          <w:szCs w:val="24"/>
        </w:rPr>
        <w:br/>
        <w:t>„ ODPIS“. K vystavenému odpisu je potrebná pedagogická dokumentácia, na ktorej základe bolo vydané pôvodné vysvedčenie.</w:t>
      </w:r>
    </w:p>
    <w:p w:rsidR="00CB6675" w:rsidRPr="00844178" w:rsidRDefault="00CB6675" w:rsidP="00844178">
      <w:pPr>
        <w:pStyle w:val="Zarkazkladnhotextu"/>
        <w:numPr>
          <w:ilvl w:val="0"/>
          <w:numId w:val="15"/>
        </w:numPr>
        <w:tabs>
          <w:tab w:val="left" w:pos="284"/>
        </w:tabs>
        <w:ind w:left="284" w:hanging="284"/>
        <w:rPr>
          <w:szCs w:val="24"/>
        </w:rPr>
      </w:pPr>
      <w:r w:rsidRPr="00844178">
        <w:rPr>
          <w:szCs w:val="24"/>
        </w:rPr>
        <w:t xml:space="preserve">Ak nie je možné zadovážiť všetky podpisy, ktoré boli na pôvodnom vysvedčení, škola vypíše iba mená a na konci textu pripojí doložku: </w:t>
      </w:r>
      <w:r w:rsidRPr="00844178">
        <w:rPr>
          <w:b/>
          <w:szCs w:val="24"/>
        </w:rPr>
        <w:t xml:space="preserve">„ tento odpis súhlasí s prvopisom.“ </w:t>
      </w:r>
      <w:r w:rsidRPr="00844178">
        <w:rPr>
          <w:szCs w:val="24"/>
        </w:rPr>
        <w:t xml:space="preserve">Doložku podpíše RŠ a pripojí odtlačok pečiatky školy vytvorený červenou farbou a dátumom. </w:t>
      </w:r>
    </w:p>
    <w:p w:rsidR="000924F7" w:rsidRPr="00844178" w:rsidRDefault="000924F7" w:rsidP="0084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F8" w:rsidRPr="00844178" w:rsidRDefault="007C2BF8" w:rsidP="00844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8">
        <w:rPr>
          <w:rFonts w:ascii="Times New Roman" w:hAnsi="Times New Roman" w:cs="Times New Roman"/>
          <w:b/>
          <w:sz w:val="24"/>
          <w:szCs w:val="24"/>
        </w:rPr>
        <w:lastRenderedPageBreak/>
        <w:t>Čl.9</w:t>
      </w:r>
    </w:p>
    <w:p w:rsidR="007C2BF8" w:rsidRPr="00844178" w:rsidRDefault="007C2BF8" w:rsidP="00844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78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7C2BF8" w:rsidRPr="00844178" w:rsidRDefault="007C2BF8" w:rsidP="00844178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Smernica nadobúda platnosť dňom prerokovania pedagogickou radou školy a po následnom schválení RŠ dňa </w:t>
      </w:r>
      <w:r w:rsidR="000C6742" w:rsidRPr="00844178">
        <w:rPr>
          <w:rFonts w:ascii="Times New Roman" w:hAnsi="Times New Roman" w:cs="Times New Roman"/>
          <w:sz w:val="24"/>
          <w:szCs w:val="24"/>
        </w:rPr>
        <w:t>24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  <w:r w:rsidR="000C6742" w:rsidRPr="00844178">
        <w:rPr>
          <w:rFonts w:ascii="Times New Roman" w:hAnsi="Times New Roman" w:cs="Times New Roman"/>
          <w:sz w:val="24"/>
          <w:szCs w:val="24"/>
        </w:rPr>
        <w:t>06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  <w:r w:rsidR="000C6742" w:rsidRPr="00844178">
        <w:rPr>
          <w:rFonts w:ascii="Times New Roman" w:hAnsi="Times New Roman" w:cs="Times New Roman"/>
          <w:sz w:val="24"/>
          <w:szCs w:val="24"/>
        </w:rPr>
        <w:t>2019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</w:p>
    <w:p w:rsidR="007C2BF8" w:rsidRPr="00844178" w:rsidRDefault="007C2BF8" w:rsidP="00844178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 xml:space="preserve">Smernica nadobúda účinnosť dňa </w:t>
      </w:r>
      <w:r w:rsidR="000C6742" w:rsidRPr="00844178">
        <w:rPr>
          <w:rFonts w:ascii="Times New Roman" w:hAnsi="Times New Roman" w:cs="Times New Roman"/>
          <w:sz w:val="24"/>
          <w:szCs w:val="24"/>
        </w:rPr>
        <w:t>25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  <w:r w:rsidR="000C6742" w:rsidRPr="00844178">
        <w:rPr>
          <w:rFonts w:ascii="Times New Roman" w:hAnsi="Times New Roman" w:cs="Times New Roman"/>
          <w:sz w:val="24"/>
          <w:szCs w:val="24"/>
        </w:rPr>
        <w:t>06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  <w:r w:rsidR="000C6742" w:rsidRPr="00844178">
        <w:rPr>
          <w:rFonts w:ascii="Times New Roman" w:hAnsi="Times New Roman" w:cs="Times New Roman"/>
          <w:sz w:val="24"/>
          <w:szCs w:val="24"/>
        </w:rPr>
        <w:t>2019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</w:p>
    <w:p w:rsidR="007C2BF8" w:rsidRPr="00844178" w:rsidRDefault="007C2BF8" w:rsidP="00844178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Zmena ustanovení tejto smernice, ak to vyplynie zo zmeny všeobecne záväzných predpisov, bude vykonaná formou zmeny smernice.</w:t>
      </w:r>
    </w:p>
    <w:p w:rsidR="007C2BF8" w:rsidRPr="00844178" w:rsidRDefault="007C2BF8" w:rsidP="00844178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Táto smernica je záväzná pre každého p</w:t>
      </w:r>
      <w:r w:rsidR="009F511B">
        <w:rPr>
          <w:rFonts w:ascii="Times New Roman" w:hAnsi="Times New Roman" w:cs="Times New Roman"/>
          <w:sz w:val="24"/>
          <w:szCs w:val="24"/>
        </w:rPr>
        <w:t xml:space="preserve">edagogického zamestnanca školy </w:t>
      </w:r>
      <w:r w:rsidRPr="00844178">
        <w:rPr>
          <w:rFonts w:ascii="Times New Roman" w:hAnsi="Times New Roman" w:cs="Times New Roman"/>
          <w:sz w:val="24"/>
          <w:szCs w:val="24"/>
        </w:rPr>
        <w:t xml:space="preserve"> v čl. 7 ods.2.</w:t>
      </w:r>
    </w:p>
    <w:p w:rsidR="007C2BF8" w:rsidRPr="00844178" w:rsidRDefault="007C2BF8" w:rsidP="00844178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Smernica je k nahliadnutiu:</w:t>
      </w:r>
    </w:p>
    <w:p w:rsidR="007C2BF8" w:rsidRPr="00844178" w:rsidRDefault="007C2BF8" w:rsidP="0084417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v riaditeľni školy,</w:t>
      </w:r>
    </w:p>
    <w:p w:rsidR="007C2BF8" w:rsidRPr="00844178" w:rsidRDefault="007C2BF8" w:rsidP="0084417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v zborovni školy,</w:t>
      </w:r>
    </w:p>
    <w:p w:rsidR="007C2BF8" w:rsidRPr="00844178" w:rsidRDefault="007C2BF8" w:rsidP="00844178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na webovom sídle školy.</w:t>
      </w:r>
    </w:p>
    <w:p w:rsidR="007C2BF8" w:rsidRPr="00844178" w:rsidRDefault="007C2BF8" w:rsidP="00844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BF8" w:rsidRPr="00844178" w:rsidRDefault="007C2BF8" w:rsidP="0084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>V </w:t>
      </w:r>
      <w:r w:rsidR="000C6742" w:rsidRPr="00844178">
        <w:rPr>
          <w:rFonts w:ascii="Times New Roman" w:hAnsi="Times New Roman" w:cs="Times New Roman"/>
          <w:sz w:val="24"/>
          <w:szCs w:val="24"/>
        </w:rPr>
        <w:t>Senci</w:t>
      </w:r>
      <w:r w:rsidRPr="00844178">
        <w:rPr>
          <w:rFonts w:ascii="Times New Roman" w:hAnsi="Times New Roman" w:cs="Times New Roman"/>
          <w:sz w:val="24"/>
          <w:szCs w:val="24"/>
        </w:rPr>
        <w:t xml:space="preserve">, dňa </w:t>
      </w:r>
      <w:r w:rsidR="000C6742" w:rsidRPr="00844178">
        <w:rPr>
          <w:rFonts w:ascii="Times New Roman" w:hAnsi="Times New Roman" w:cs="Times New Roman"/>
          <w:sz w:val="24"/>
          <w:szCs w:val="24"/>
        </w:rPr>
        <w:t>24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  <w:r w:rsidR="000C6742" w:rsidRPr="00844178">
        <w:rPr>
          <w:rFonts w:ascii="Times New Roman" w:hAnsi="Times New Roman" w:cs="Times New Roman"/>
          <w:sz w:val="24"/>
          <w:szCs w:val="24"/>
        </w:rPr>
        <w:t>06</w:t>
      </w:r>
      <w:r w:rsidRPr="00844178">
        <w:rPr>
          <w:rFonts w:ascii="Times New Roman" w:hAnsi="Times New Roman" w:cs="Times New Roman"/>
          <w:sz w:val="24"/>
          <w:szCs w:val="24"/>
        </w:rPr>
        <w:t>.</w:t>
      </w:r>
      <w:r w:rsidR="000C6742" w:rsidRPr="00844178">
        <w:rPr>
          <w:rFonts w:ascii="Times New Roman" w:hAnsi="Times New Roman" w:cs="Times New Roman"/>
          <w:sz w:val="24"/>
          <w:szCs w:val="24"/>
        </w:rPr>
        <w:t>2019</w:t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="000C6742" w:rsidRPr="00844178">
        <w:rPr>
          <w:rFonts w:ascii="Times New Roman" w:hAnsi="Times New Roman" w:cs="Times New Roman"/>
          <w:sz w:val="24"/>
          <w:szCs w:val="24"/>
        </w:rPr>
        <w:tab/>
      </w:r>
      <w:r w:rsidR="000C6742"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 xml:space="preserve"> Mgr. </w:t>
      </w:r>
      <w:r w:rsidR="009F511B">
        <w:rPr>
          <w:rFonts w:ascii="Times New Roman" w:hAnsi="Times New Roman" w:cs="Times New Roman"/>
          <w:sz w:val="24"/>
          <w:szCs w:val="24"/>
        </w:rPr>
        <w:t>Monika Maurská</w:t>
      </w:r>
    </w:p>
    <w:p w:rsidR="007C2BF8" w:rsidRPr="00844178" w:rsidRDefault="007C2BF8" w:rsidP="0084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</w:r>
      <w:r w:rsidRPr="00844178">
        <w:rPr>
          <w:rFonts w:ascii="Times New Roman" w:hAnsi="Times New Roman" w:cs="Times New Roman"/>
          <w:sz w:val="24"/>
          <w:szCs w:val="24"/>
        </w:rPr>
        <w:tab/>
        <w:t xml:space="preserve">   riaditeľka školy</w:t>
      </w:r>
    </w:p>
    <w:sectPr w:rsidR="007C2BF8" w:rsidRPr="0084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E61"/>
    <w:multiLevelType w:val="hybridMultilevel"/>
    <w:tmpl w:val="B8D0B6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B3F"/>
    <w:multiLevelType w:val="hybridMultilevel"/>
    <w:tmpl w:val="B8C6103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AB5D9A"/>
    <w:multiLevelType w:val="hybridMultilevel"/>
    <w:tmpl w:val="494C3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F5E7F"/>
    <w:multiLevelType w:val="hybridMultilevel"/>
    <w:tmpl w:val="231404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B4ECF"/>
    <w:multiLevelType w:val="hybridMultilevel"/>
    <w:tmpl w:val="3CD62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328F8"/>
    <w:multiLevelType w:val="hybridMultilevel"/>
    <w:tmpl w:val="DA5454D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92355C"/>
    <w:multiLevelType w:val="hybridMultilevel"/>
    <w:tmpl w:val="A8F691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7B3E"/>
    <w:multiLevelType w:val="hybridMultilevel"/>
    <w:tmpl w:val="8B0E3BD2"/>
    <w:lvl w:ilvl="0" w:tplc="4836D738">
      <w:start w:val="1"/>
      <w:numFmt w:val="ordinal"/>
      <w:lvlText w:val="14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04AB8"/>
    <w:multiLevelType w:val="hybridMultilevel"/>
    <w:tmpl w:val="51C4516C"/>
    <w:lvl w:ilvl="0" w:tplc="AF62F668">
      <w:start w:val="1"/>
      <w:numFmt w:val="lowerLetter"/>
      <w:lvlText w:val="h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1F11"/>
    <w:multiLevelType w:val="hybridMultilevel"/>
    <w:tmpl w:val="F262340E"/>
    <w:lvl w:ilvl="0" w:tplc="4836D738">
      <w:start w:val="1"/>
      <w:numFmt w:val="ordinal"/>
      <w:lvlText w:val="14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304F"/>
    <w:multiLevelType w:val="hybridMultilevel"/>
    <w:tmpl w:val="2BB051EC"/>
    <w:lvl w:ilvl="0" w:tplc="9C5ACBBC">
      <w:start w:val="1"/>
      <w:numFmt w:val="ordinal"/>
      <w:lvlText w:val="6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745C"/>
    <w:multiLevelType w:val="hybridMultilevel"/>
    <w:tmpl w:val="26305C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92247"/>
    <w:multiLevelType w:val="hybridMultilevel"/>
    <w:tmpl w:val="51F8F16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E97682"/>
    <w:multiLevelType w:val="hybridMultilevel"/>
    <w:tmpl w:val="0EB48CFE"/>
    <w:lvl w:ilvl="0" w:tplc="8C30B0BA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67DB7738"/>
    <w:multiLevelType w:val="hybridMultilevel"/>
    <w:tmpl w:val="BC4C45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8687A"/>
    <w:multiLevelType w:val="hybridMultilevel"/>
    <w:tmpl w:val="C25CF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16301"/>
    <w:multiLevelType w:val="hybridMultilevel"/>
    <w:tmpl w:val="D9B47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06F"/>
    <w:multiLevelType w:val="hybridMultilevel"/>
    <w:tmpl w:val="699E2CB2"/>
    <w:lvl w:ilvl="0" w:tplc="4836D738">
      <w:start w:val="1"/>
      <w:numFmt w:val="ordinal"/>
      <w:lvlText w:val="14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C131F"/>
    <w:multiLevelType w:val="hybridMultilevel"/>
    <w:tmpl w:val="73B8BDE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1"/>
  </w:num>
  <w:num w:numId="6">
    <w:abstractNumId w:val="10"/>
  </w:num>
  <w:num w:numId="7">
    <w:abstractNumId w:val="5"/>
  </w:num>
  <w:num w:numId="8">
    <w:abstractNumId w:val="18"/>
  </w:num>
  <w:num w:numId="9">
    <w:abstractNumId w:val="8"/>
  </w:num>
  <w:num w:numId="10">
    <w:abstractNumId w:val="7"/>
  </w:num>
  <w:num w:numId="11">
    <w:abstractNumId w:val="17"/>
  </w:num>
  <w:num w:numId="12">
    <w:abstractNumId w:val="9"/>
  </w:num>
  <w:num w:numId="13">
    <w:abstractNumId w:val="2"/>
  </w:num>
  <w:num w:numId="14">
    <w:abstractNumId w:val="15"/>
  </w:num>
  <w:num w:numId="15">
    <w:abstractNumId w:val="0"/>
  </w:num>
  <w:num w:numId="16">
    <w:abstractNumId w:val="16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34"/>
    <w:rsid w:val="00015471"/>
    <w:rsid w:val="000924F7"/>
    <w:rsid w:val="000C6742"/>
    <w:rsid w:val="000D325B"/>
    <w:rsid w:val="00107402"/>
    <w:rsid w:val="00171276"/>
    <w:rsid w:val="00245ECC"/>
    <w:rsid w:val="00297BAD"/>
    <w:rsid w:val="003526C2"/>
    <w:rsid w:val="00364FAE"/>
    <w:rsid w:val="004310B1"/>
    <w:rsid w:val="0047339B"/>
    <w:rsid w:val="00485FFA"/>
    <w:rsid w:val="00493430"/>
    <w:rsid w:val="005D2E35"/>
    <w:rsid w:val="0063444F"/>
    <w:rsid w:val="006415D9"/>
    <w:rsid w:val="00715CCE"/>
    <w:rsid w:val="007C2BF8"/>
    <w:rsid w:val="007D649A"/>
    <w:rsid w:val="0080548F"/>
    <w:rsid w:val="00816DB6"/>
    <w:rsid w:val="00827140"/>
    <w:rsid w:val="008333D7"/>
    <w:rsid w:val="00844178"/>
    <w:rsid w:val="00875D69"/>
    <w:rsid w:val="008E28A7"/>
    <w:rsid w:val="00907B34"/>
    <w:rsid w:val="009371C3"/>
    <w:rsid w:val="009F511B"/>
    <w:rsid w:val="00AA3358"/>
    <w:rsid w:val="00C21525"/>
    <w:rsid w:val="00CB6675"/>
    <w:rsid w:val="00F419AA"/>
    <w:rsid w:val="00F97227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7B62-7AF7-42C5-A356-8978F4A9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924F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924F7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0924F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924F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64FA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2B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vetvarb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A3BF9-2525-4B34-9539-94253049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</dc:creator>
  <cp:lastModifiedBy>Zastupkyna</cp:lastModifiedBy>
  <cp:revision>2</cp:revision>
  <cp:lastPrinted>2019-06-24T13:05:00Z</cp:lastPrinted>
  <dcterms:created xsi:type="dcterms:W3CDTF">2019-06-27T06:05:00Z</dcterms:created>
  <dcterms:modified xsi:type="dcterms:W3CDTF">2019-06-27T06:05:00Z</dcterms:modified>
</cp:coreProperties>
</file>