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5F" w:rsidRPr="00C54F5C" w:rsidRDefault="003A11F2" w:rsidP="0023345F">
      <w:pPr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hAnsi="Arial Narrow"/>
          <w:noProof/>
          <w:sz w:val="56"/>
          <w:szCs w:val="56"/>
          <w:lang w:eastAsia="sk-SK"/>
        </w:rPr>
        <w:drawing>
          <wp:inline distT="0" distB="0" distL="0" distR="0">
            <wp:extent cx="6067425" cy="885825"/>
            <wp:effectExtent l="0" t="0" r="9525" b="9525"/>
            <wp:docPr id="1" name="Obrázok 1" descr="Gymn MRS Samor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 MRS Samorin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45F" w:rsidRPr="00C54F5C" w:rsidRDefault="0023345F" w:rsidP="0023345F">
      <w:pPr>
        <w:rPr>
          <w:rFonts w:ascii="Arial Narrow" w:eastAsia="Arial Unicode MS" w:hAnsi="Arial Narrow" w:cs="Arial Unicode MS"/>
          <w:sz w:val="22"/>
          <w:szCs w:val="22"/>
        </w:rPr>
      </w:pPr>
    </w:p>
    <w:p w:rsidR="0023345F" w:rsidRPr="00C54F5C" w:rsidRDefault="0023345F" w:rsidP="0023345F">
      <w:pPr>
        <w:jc w:val="center"/>
        <w:rPr>
          <w:rFonts w:ascii="Arial Narrow" w:hAnsi="Arial Narrow" w:cs="Arial"/>
          <w:b/>
          <w:sz w:val="28"/>
          <w:szCs w:val="28"/>
        </w:rPr>
      </w:pPr>
      <w:r w:rsidRPr="00C54F5C">
        <w:rPr>
          <w:rFonts w:ascii="Arial Narrow" w:hAnsi="Arial Narrow" w:cs="Arial"/>
          <w:b/>
          <w:sz w:val="28"/>
          <w:szCs w:val="28"/>
        </w:rPr>
        <w:t>Správa o výchovno-vzdelávacej činnosti</w:t>
      </w:r>
    </w:p>
    <w:p w:rsidR="0023345F" w:rsidRPr="002A0A6D" w:rsidRDefault="002A0A6D" w:rsidP="0023345F">
      <w:pPr>
        <w:jc w:val="center"/>
        <w:rPr>
          <w:rFonts w:ascii="Arial Narrow" w:hAnsi="Arial Narrow" w:cs="Arial"/>
          <w:b/>
          <w:sz w:val="24"/>
          <w:szCs w:val="24"/>
        </w:rPr>
      </w:pPr>
      <w:r w:rsidRPr="002A0A6D">
        <w:rPr>
          <w:rFonts w:ascii="Arial Narrow" w:hAnsi="Arial Narrow" w:cs="Arial"/>
          <w:b/>
          <w:sz w:val="24"/>
          <w:szCs w:val="24"/>
        </w:rPr>
        <w:t xml:space="preserve">za </w:t>
      </w:r>
      <w:r w:rsidR="0023345F" w:rsidRPr="002A0A6D">
        <w:rPr>
          <w:rFonts w:ascii="Arial Narrow" w:hAnsi="Arial Narrow" w:cs="Arial"/>
          <w:b/>
          <w:sz w:val="24"/>
          <w:szCs w:val="24"/>
        </w:rPr>
        <w:t>šk</w:t>
      </w:r>
      <w:r>
        <w:rPr>
          <w:rFonts w:ascii="Arial Narrow" w:hAnsi="Arial Narrow" w:cs="Arial"/>
          <w:b/>
          <w:sz w:val="24"/>
          <w:szCs w:val="24"/>
        </w:rPr>
        <w:t>olský</w:t>
      </w:r>
      <w:r w:rsidR="0023345F" w:rsidRPr="002A0A6D">
        <w:rPr>
          <w:rFonts w:ascii="Arial Narrow" w:hAnsi="Arial Narrow" w:cs="Arial"/>
          <w:b/>
          <w:sz w:val="24"/>
          <w:szCs w:val="24"/>
        </w:rPr>
        <w:t xml:space="preserve"> rok 201</w:t>
      </w:r>
      <w:r w:rsidR="003A2A4A">
        <w:rPr>
          <w:rFonts w:ascii="Arial Narrow" w:hAnsi="Arial Narrow" w:cs="Arial"/>
          <w:b/>
          <w:sz w:val="24"/>
          <w:szCs w:val="24"/>
        </w:rPr>
        <w:t>7</w:t>
      </w:r>
      <w:r w:rsidR="0023345F" w:rsidRPr="002A0A6D">
        <w:rPr>
          <w:rFonts w:ascii="Arial Narrow" w:hAnsi="Arial Narrow" w:cs="Arial"/>
          <w:b/>
          <w:sz w:val="24"/>
          <w:szCs w:val="24"/>
        </w:rPr>
        <w:t>/201</w:t>
      </w:r>
      <w:r w:rsidR="003A2A4A">
        <w:rPr>
          <w:rFonts w:ascii="Arial Narrow" w:hAnsi="Arial Narrow" w:cs="Arial"/>
          <w:b/>
          <w:sz w:val="24"/>
          <w:szCs w:val="24"/>
        </w:rPr>
        <w:t>8</w:t>
      </w:r>
    </w:p>
    <w:p w:rsidR="0023345F" w:rsidRPr="00C54F5C" w:rsidRDefault="0023345F" w:rsidP="0023345F">
      <w:pPr>
        <w:rPr>
          <w:rFonts w:ascii="Arial Narrow" w:hAnsi="Arial Narrow" w:cs="Arial"/>
        </w:rPr>
      </w:pPr>
    </w:p>
    <w:p w:rsidR="0023345F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Východiská a podklady</w:t>
      </w:r>
    </w:p>
    <w:p w:rsidR="0023345F" w:rsidRPr="00C54F5C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b/>
          <w:bCs/>
          <w:sz w:val="22"/>
          <w:szCs w:val="22"/>
        </w:rPr>
      </w:pPr>
    </w:p>
    <w:p w:rsidR="0023345F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Správa je vypracovaná v zmysle:</w:t>
      </w:r>
    </w:p>
    <w:p w:rsidR="0023345F" w:rsidRPr="00C54F5C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</w:p>
    <w:p w:rsidR="0023345F" w:rsidRPr="00C54F5C" w:rsidRDefault="0023345F" w:rsidP="00982AD2">
      <w:pPr>
        <w:autoSpaceDE w:val="0"/>
        <w:autoSpaceDN w:val="0"/>
        <w:adjustRightInd w:val="0"/>
        <w:ind w:left="709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1. Vyhlášky Ministerstva ško</w:t>
      </w:r>
      <w:r w:rsidR="00982AD2">
        <w:rPr>
          <w:rFonts w:ascii="Arial Narrow" w:hAnsi="Arial Narrow" w:cs="Arial"/>
          <w:sz w:val="22"/>
          <w:szCs w:val="22"/>
        </w:rPr>
        <w:t xml:space="preserve">lstva SR č. 9/2006 Z. z. </w:t>
      </w:r>
      <w:r w:rsidRPr="00C54F5C"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sz w:val="22"/>
          <w:szCs w:val="22"/>
        </w:rPr>
        <w:t> </w:t>
      </w:r>
      <w:r w:rsidRPr="00C54F5C">
        <w:rPr>
          <w:rFonts w:ascii="Arial Narrow" w:hAnsi="Arial Narrow" w:cs="Arial"/>
          <w:sz w:val="22"/>
          <w:szCs w:val="22"/>
        </w:rPr>
        <w:t>štruktúre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C54F5C">
        <w:rPr>
          <w:rFonts w:ascii="Arial Narrow" w:hAnsi="Arial Narrow" w:cs="Arial"/>
          <w:sz w:val="22"/>
          <w:szCs w:val="22"/>
        </w:rPr>
        <w:t>a obsahu správ o výchovno-vzdelávacej činnosti, jej výsledkoch a podmienkach škôl  a školských zariadení.</w:t>
      </w:r>
    </w:p>
    <w:p w:rsidR="0023345F" w:rsidRPr="00C54F5C" w:rsidRDefault="0023345F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2. Metodického usmernenia MŠ SR č. 10/2006-R k vyhláške MŠ SR č. 9/2006 Z. z.</w:t>
      </w:r>
    </w:p>
    <w:p w:rsidR="0023345F" w:rsidRPr="00C54F5C" w:rsidRDefault="00023F64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</w:t>
      </w:r>
      <w:r w:rsidR="0023345F" w:rsidRPr="00C54F5C">
        <w:rPr>
          <w:rFonts w:ascii="Arial Narrow" w:hAnsi="Arial Narrow" w:cs="Arial"/>
          <w:sz w:val="22"/>
          <w:szCs w:val="22"/>
        </w:rPr>
        <w:t xml:space="preserve">. </w:t>
      </w:r>
      <w:r w:rsidR="00653A66">
        <w:rPr>
          <w:rFonts w:ascii="Arial Narrow" w:hAnsi="Arial Narrow" w:cs="Arial"/>
          <w:sz w:val="22"/>
          <w:szCs w:val="22"/>
        </w:rPr>
        <w:t>Analýz</w:t>
      </w:r>
      <w:r w:rsidR="009836BA">
        <w:rPr>
          <w:rFonts w:ascii="Arial Narrow" w:hAnsi="Arial Narrow" w:cs="Arial"/>
          <w:sz w:val="22"/>
          <w:szCs w:val="22"/>
        </w:rPr>
        <w:t xml:space="preserve"> o činnosti</w:t>
      </w:r>
      <w:r w:rsidR="0023345F" w:rsidRPr="00C54F5C">
        <w:rPr>
          <w:rFonts w:ascii="Arial Narrow" w:hAnsi="Arial Narrow" w:cs="Arial"/>
          <w:sz w:val="22"/>
          <w:szCs w:val="22"/>
        </w:rPr>
        <w:t xml:space="preserve"> predmetových komisií.</w:t>
      </w:r>
    </w:p>
    <w:p w:rsidR="0023345F" w:rsidRDefault="00023F64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</w:t>
      </w:r>
      <w:r w:rsidR="0023345F">
        <w:rPr>
          <w:rFonts w:ascii="Arial Narrow" w:hAnsi="Arial Narrow" w:cs="Arial"/>
          <w:sz w:val="22"/>
          <w:szCs w:val="22"/>
        </w:rPr>
        <w:t>. P</w:t>
      </w:r>
      <w:r w:rsidR="0023345F" w:rsidRPr="00C54F5C">
        <w:rPr>
          <w:rFonts w:ascii="Arial Narrow" w:hAnsi="Arial Narrow" w:cs="Arial"/>
          <w:sz w:val="22"/>
          <w:szCs w:val="22"/>
        </w:rPr>
        <w:t xml:space="preserve">lnenia plánov práce </w:t>
      </w:r>
      <w:r>
        <w:rPr>
          <w:rFonts w:ascii="Arial Narrow" w:hAnsi="Arial Narrow" w:cs="Arial"/>
          <w:sz w:val="22"/>
          <w:szCs w:val="22"/>
        </w:rPr>
        <w:t>školy</w:t>
      </w:r>
    </w:p>
    <w:p w:rsidR="00131508" w:rsidRPr="00C54F5C" w:rsidRDefault="00023F64" w:rsidP="0023345F">
      <w:pPr>
        <w:autoSpaceDE w:val="0"/>
        <w:autoSpaceDN w:val="0"/>
        <w:adjustRightInd w:val="0"/>
        <w:ind w:firstLine="709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</w:t>
      </w:r>
      <w:r w:rsidR="00131508">
        <w:rPr>
          <w:rFonts w:ascii="Arial Narrow" w:hAnsi="Arial Narrow" w:cs="Arial"/>
          <w:sz w:val="22"/>
          <w:szCs w:val="22"/>
        </w:rPr>
        <w:t xml:space="preserve">. Výsledkov </w:t>
      </w:r>
      <w:r w:rsidR="00E744EF">
        <w:rPr>
          <w:rFonts w:ascii="Arial Narrow" w:hAnsi="Arial Narrow" w:cs="Arial"/>
          <w:sz w:val="22"/>
          <w:szCs w:val="22"/>
        </w:rPr>
        <w:t>následnej</w:t>
      </w:r>
      <w:r w:rsidR="00131508">
        <w:rPr>
          <w:rFonts w:ascii="Arial Narrow" w:hAnsi="Arial Narrow" w:cs="Arial"/>
          <w:sz w:val="22"/>
          <w:szCs w:val="22"/>
        </w:rPr>
        <w:t xml:space="preserve"> inšpekcie </w:t>
      </w:r>
      <w:r w:rsidR="00E744EF">
        <w:rPr>
          <w:rFonts w:ascii="Arial Narrow" w:hAnsi="Arial Narrow" w:cs="Arial"/>
          <w:sz w:val="22"/>
          <w:szCs w:val="22"/>
        </w:rPr>
        <w:t xml:space="preserve">zo strany ŠŠI v Trnave </w:t>
      </w:r>
    </w:p>
    <w:p w:rsidR="0023345F" w:rsidRPr="00850C36" w:rsidRDefault="0023345F" w:rsidP="0023345F">
      <w:pPr>
        <w:rPr>
          <w:rFonts w:ascii="Arial Narrow" w:hAnsi="Arial Narrow" w:cs="Arial"/>
          <w:color w:val="000000"/>
          <w:sz w:val="22"/>
          <w:szCs w:val="22"/>
        </w:rPr>
      </w:pPr>
    </w:p>
    <w:p w:rsidR="0023345F" w:rsidRPr="00850C36" w:rsidRDefault="00023F64" w:rsidP="00B53CEC">
      <w:pPr>
        <w:numPr>
          <w:ilvl w:val="0"/>
          <w:numId w:val="2"/>
        </w:numPr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u w:val="single"/>
        </w:rPr>
        <w:t xml:space="preserve">A) </w:t>
      </w:r>
      <w:r w:rsidR="0023345F" w:rsidRPr="00850C36">
        <w:rPr>
          <w:rFonts w:ascii="Arial Narrow" w:hAnsi="Arial Narrow" w:cs="Arial"/>
          <w:b/>
          <w:color w:val="000000"/>
          <w:u w:val="single"/>
        </w:rPr>
        <w:t xml:space="preserve"> </w:t>
      </w:r>
      <w:r w:rsidR="0023345F"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Základné identifikačné údaje</w:t>
      </w:r>
    </w:p>
    <w:p w:rsidR="0023345F" w:rsidRPr="00850C36" w:rsidRDefault="0023345F" w:rsidP="0023345F">
      <w:pPr>
        <w:ind w:left="720"/>
        <w:rPr>
          <w:rFonts w:ascii="Arial Narrow" w:hAnsi="Arial Narrow" w:cs="Arial"/>
          <w:color w:val="00000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5489"/>
      </w:tblGrid>
      <w:tr w:rsidR="0023345F" w:rsidRPr="00850C36" w:rsidTr="00023F64">
        <w:tc>
          <w:tcPr>
            <w:tcW w:w="3436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Názov školy</w:t>
            </w:r>
          </w:p>
        </w:tc>
        <w:tc>
          <w:tcPr>
            <w:tcW w:w="5489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Gymnázium M. R. Štefánika</w:t>
            </w:r>
          </w:p>
        </w:tc>
      </w:tr>
      <w:tr w:rsidR="0023345F" w:rsidRPr="00850C36" w:rsidTr="00023F64">
        <w:tc>
          <w:tcPr>
            <w:tcW w:w="3436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Adresa školy</w:t>
            </w:r>
          </w:p>
        </w:tc>
        <w:tc>
          <w:tcPr>
            <w:tcW w:w="5489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Slnečná 2, 931 01 Šamorín</w:t>
            </w:r>
          </w:p>
        </w:tc>
      </w:tr>
      <w:tr w:rsidR="0023345F" w:rsidRPr="00850C36" w:rsidTr="00023F64">
        <w:tc>
          <w:tcPr>
            <w:tcW w:w="3436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Telefónne čísla školy</w:t>
            </w:r>
          </w:p>
        </w:tc>
        <w:tc>
          <w:tcPr>
            <w:tcW w:w="5489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031/5622601- riaditeľka,031/5622197 - sekretariát</w:t>
            </w:r>
          </w:p>
        </w:tc>
      </w:tr>
      <w:tr w:rsidR="0023345F" w:rsidRPr="00850C36" w:rsidTr="00023F64">
        <w:tc>
          <w:tcPr>
            <w:tcW w:w="3436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Faxové číslo školy</w:t>
            </w:r>
          </w:p>
        </w:tc>
        <w:tc>
          <w:tcPr>
            <w:tcW w:w="5489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031/5622601</w:t>
            </w:r>
          </w:p>
        </w:tc>
      </w:tr>
      <w:tr w:rsidR="0023345F" w:rsidRPr="00850C36" w:rsidTr="00023F64">
        <w:tc>
          <w:tcPr>
            <w:tcW w:w="3436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E-mailová adresa školy</w:t>
            </w:r>
          </w:p>
        </w:tc>
        <w:tc>
          <w:tcPr>
            <w:tcW w:w="5489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gmrs@gymmrssam. sk</w:t>
            </w:r>
          </w:p>
        </w:tc>
      </w:tr>
      <w:tr w:rsidR="0023345F" w:rsidRPr="00850C36" w:rsidTr="00023F64">
        <w:tc>
          <w:tcPr>
            <w:tcW w:w="3436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Internetová stránka školy</w:t>
            </w:r>
          </w:p>
        </w:tc>
        <w:tc>
          <w:tcPr>
            <w:tcW w:w="5489" w:type="dxa"/>
          </w:tcPr>
          <w:p w:rsidR="0023345F" w:rsidRPr="00850C36" w:rsidRDefault="00947DF1" w:rsidP="0023345F">
            <w:pPr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</w:pPr>
            <w:hyperlink r:id="rId10" w:history="1"/>
            <w:r w:rsidR="0023345F" w:rsidRPr="00850C36">
              <w:rPr>
                <w:rStyle w:val="CitciaHTML"/>
                <w:rFonts w:ascii="Arial Narrow" w:hAnsi="Arial Narrow"/>
                <w:i w:val="0"/>
                <w:color w:val="000000"/>
                <w:sz w:val="22"/>
                <w:szCs w:val="22"/>
              </w:rPr>
              <w:t>gymmrssam.edupage.org</w:t>
            </w:r>
          </w:p>
        </w:tc>
      </w:tr>
      <w:tr w:rsidR="0023345F" w:rsidRPr="00850C36" w:rsidTr="00023F64">
        <w:trPr>
          <w:trHeight w:val="400"/>
        </w:trPr>
        <w:tc>
          <w:tcPr>
            <w:tcW w:w="3436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Zriaďovateľ</w:t>
            </w:r>
          </w:p>
        </w:tc>
        <w:tc>
          <w:tcPr>
            <w:tcW w:w="5489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Trnavský samosprávny kraj, Starohájska 10, P. O. Box 128,</w:t>
            </w:r>
          </w:p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917 01 Trnava</w:t>
            </w:r>
          </w:p>
        </w:tc>
      </w:tr>
    </w:tbl>
    <w:p w:rsidR="0023345F" w:rsidRPr="00850C36" w:rsidRDefault="0023345F" w:rsidP="0023345F">
      <w:pPr>
        <w:rPr>
          <w:rFonts w:ascii="Arial Narrow" w:hAnsi="Arial Narrow" w:cs="Arial"/>
          <w:color w:val="000000"/>
        </w:rPr>
      </w:pPr>
    </w:p>
    <w:p w:rsidR="0023345F" w:rsidRPr="00850C36" w:rsidRDefault="0023345F" w:rsidP="00023F64">
      <w:pPr>
        <w:ind w:left="720"/>
        <w:rPr>
          <w:rFonts w:ascii="Arial Narrow" w:hAnsi="Arial Narrow" w:cs="Arial"/>
          <w:color w:val="000000"/>
          <w:sz w:val="24"/>
          <w:szCs w:val="24"/>
        </w:rPr>
      </w:pP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Údaje o vedúcich zamestnancoch</w:t>
      </w:r>
    </w:p>
    <w:p w:rsidR="0023345F" w:rsidRPr="00850C36" w:rsidRDefault="0023345F" w:rsidP="0023345F">
      <w:pPr>
        <w:ind w:left="720"/>
        <w:rPr>
          <w:rFonts w:ascii="Arial Narrow" w:hAnsi="Arial Narrow" w:cs="Arial"/>
          <w:color w:val="000000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5410"/>
      </w:tblGrid>
      <w:tr w:rsidR="0023345F" w:rsidRPr="00850C36" w:rsidTr="00196110">
        <w:tc>
          <w:tcPr>
            <w:tcW w:w="3515" w:type="dxa"/>
            <w:shd w:val="clear" w:color="auto" w:fill="E6E6E6"/>
          </w:tcPr>
          <w:p w:rsidR="0023345F" w:rsidRPr="00023F64" w:rsidRDefault="0023345F" w:rsidP="0023345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23F6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Funkcia</w:t>
            </w:r>
          </w:p>
        </w:tc>
        <w:tc>
          <w:tcPr>
            <w:tcW w:w="5410" w:type="dxa"/>
            <w:shd w:val="clear" w:color="auto" w:fill="E6E6E6"/>
          </w:tcPr>
          <w:p w:rsidR="0023345F" w:rsidRPr="00023F64" w:rsidRDefault="0023345F" w:rsidP="0023345F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23F6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Meno a priezvisko</w:t>
            </w:r>
          </w:p>
        </w:tc>
      </w:tr>
      <w:tr w:rsidR="0023345F" w:rsidRPr="00850C36" w:rsidTr="00196110">
        <w:tc>
          <w:tcPr>
            <w:tcW w:w="3515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Riaditeľka školy</w:t>
            </w:r>
          </w:p>
        </w:tc>
        <w:tc>
          <w:tcPr>
            <w:tcW w:w="5410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PaedDr. Edita Lysinová</w:t>
            </w:r>
          </w:p>
        </w:tc>
      </w:tr>
      <w:tr w:rsidR="0023345F" w:rsidRPr="00850C36" w:rsidTr="00196110">
        <w:tc>
          <w:tcPr>
            <w:tcW w:w="3515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Zástupkyňa riaditeľky školy</w:t>
            </w:r>
          </w:p>
        </w:tc>
        <w:tc>
          <w:tcPr>
            <w:tcW w:w="5410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Mgr. Blažena Sabáčková</w:t>
            </w:r>
          </w:p>
        </w:tc>
      </w:tr>
      <w:tr w:rsidR="0023345F" w:rsidRPr="00850C36" w:rsidTr="00196110">
        <w:tc>
          <w:tcPr>
            <w:tcW w:w="3515" w:type="dxa"/>
          </w:tcPr>
          <w:p w:rsidR="0023345F" w:rsidRPr="00850C36" w:rsidRDefault="0023345F" w:rsidP="0023345F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Vedúca školskej jedálne</w:t>
            </w:r>
          </w:p>
        </w:tc>
        <w:tc>
          <w:tcPr>
            <w:tcW w:w="5410" w:type="dxa"/>
          </w:tcPr>
          <w:p w:rsidR="0023345F" w:rsidRPr="00850C36" w:rsidRDefault="00422270" w:rsidP="00F64DEA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Veronika Forgóová</w:t>
            </w:r>
            <w:r w:rsidR="00F64DE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( do 28.2.2018 ) Zuzana Kinská  od 1.3.2018 </w:t>
            </w:r>
          </w:p>
        </w:tc>
      </w:tr>
    </w:tbl>
    <w:p w:rsidR="0023345F" w:rsidRPr="00850C36" w:rsidRDefault="0023345F" w:rsidP="0023345F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7E1196" w:rsidRDefault="007E1196" w:rsidP="00023F64">
      <w:pPr>
        <w:ind w:left="142" w:firstLine="709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7E1196" w:rsidRDefault="007E1196" w:rsidP="00023F64">
      <w:pPr>
        <w:ind w:left="142" w:firstLine="709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7E1196" w:rsidRPr="00C54F5C" w:rsidRDefault="007E1196" w:rsidP="007E1196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C54F5C">
        <w:rPr>
          <w:rFonts w:ascii="Arial Narrow" w:hAnsi="Arial Narrow" w:cs="Arial"/>
          <w:b/>
          <w:bCs/>
          <w:sz w:val="24"/>
          <w:szCs w:val="24"/>
          <w:u w:val="single"/>
        </w:rPr>
        <w:t>Údaje o poradných orgánoch školy</w:t>
      </w:r>
    </w:p>
    <w:p w:rsidR="007E1196" w:rsidRPr="00C54F5C" w:rsidRDefault="007E1196" w:rsidP="007E1196">
      <w:pPr>
        <w:autoSpaceDE w:val="0"/>
        <w:autoSpaceDN w:val="0"/>
        <w:adjustRightInd w:val="0"/>
        <w:ind w:left="360"/>
        <w:rPr>
          <w:rFonts w:ascii="Arial Narrow" w:hAnsi="Arial Narrow" w:cs="Arial"/>
          <w:bCs/>
          <w:u w:val="single"/>
        </w:rPr>
      </w:pPr>
    </w:p>
    <w:p w:rsidR="007E1196" w:rsidRPr="00C54F5C" w:rsidRDefault="007E1196" w:rsidP="007E1196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Predmetová komisia slovenského jazyka a literatúry</w:t>
      </w:r>
    </w:p>
    <w:p w:rsidR="007E1196" w:rsidRPr="00C54F5C" w:rsidRDefault="007E1196" w:rsidP="007E1196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Predmetová komisia cudzích jazykov</w:t>
      </w:r>
    </w:p>
    <w:p w:rsidR="007E1196" w:rsidRPr="00C54F5C" w:rsidRDefault="007E1196" w:rsidP="007E1196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 xml:space="preserve">Predmetová komisia spoločenskovedných predmetov </w:t>
      </w:r>
    </w:p>
    <w:p w:rsidR="007E1196" w:rsidRPr="00C54F5C" w:rsidRDefault="007E1196" w:rsidP="007E1196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 xml:space="preserve">Predmetová komisia matematiky, fyziky a informatiky </w:t>
      </w:r>
    </w:p>
    <w:p w:rsidR="007E1196" w:rsidRPr="00C54F5C" w:rsidRDefault="007E1196" w:rsidP="007E1196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Predmetová komisia biológie , </w:t>
      </w:r>
      <w:r w:rsidRPr="00C54F5C">
        <w:rPr>
          <w:rFonts w:ascii="Arial Narrow" w:hAnsi="Arial Narrow" w:cs="Arial"/>
          <w:sz w:val="22"/>
          <w:szCs w:val="22"/>
        </w:rPr>
        <w:t>chémie</w:t>
      </w:r>
      <w:r>
        <w:rPr>
          <w:rFonts w:ascii="Arial Narrow" w:hAnsi="Arial Narrow" w:cs="Arial"/>
          <w:sz w:val="22"/>
          <w:szCs w:val="22"/>
        </w:rPr>
        <w:t xml:space="preserve"> a</w:t>
      </w:r>
      <w:r w:rsidRPr="00C54F5C">
        <w:rPr>
          <w:rFonts w:ascii="Arial Narrow" w:hAnsi="Arial Narrow" w:cs="Arial"/>
          <w:sz w:val="22"/>
          <w:szCs w:val="22"/>
        </w:rPr>
        <w:t xml:space="preserve">  telesnej </w:t>
      </w:r>
      <w:r>
        <w:rPr>
          <w:rFonts w:ascii="Arial Narrow" w:hAnsi="Arial Narrow" w:cs="Arial"/>
          <w:sz w:val="22"/>
          <w:szCs w:val="22"/>
        </w:rPr>
        <w:t xml:space="preserve">a športovej </w:t>
      </w:r>
      <w:r w:rsidRPr="00C54F5C">
        <w:rPr>
          <w:rFonts w:ascii="Arial Narrow" w:hAnsi="Arial Narrow" w:cs="Arial"/>
          <w:sz w:val="22"/>
          <w:szCs w:val="22"/>
        </w:rPr>
        <w:t>výchovy</w:t>
      </w:r>
    </w:p>
    <w:p w:rsidR="007E1196" w:rsidRPr="00C54F5C" w:rsidRDefault="007E1196" w:rsidP="007E1196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Pedagogická rada</w:t>
      </w:r>
    </w:p>
    <w:p w:rsidR="007E1196" w:rsidRPr="0096436C" w:rsidRDefault="007E1196" w:rsidP="007E1196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Grémium</w:t>
      </w:r>
      <w:r w:rsidRPr="0096436C">
        <w:rPr>
          <w:rFonts w:ascii="Arial Narrow" w:hAnsi="Arial Narrow" w:cs="Arial"/>
          <w:sz w:val="22"/>
          <w:szCs w:val="22"/>
        </w:rPr>
        <w:t>- pedagogické a nepedagogické</w:t>
      </w:r>
    </w:p>
    <w:p w:rsidR="007E1196" w:rsidRPr="0096436C" w:rsidRDefault="007E1196" w:rsidP="007E1196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96436C">
        <w:rPr>
          <w:rFonts w:ascii="Arial Narrow" w:hAnsi="Arial Narrow" w:cs="Arial"/>
          <w:sz w:val="22"/>
          <w:szCs w:val="22"/>
        </w:rPr>
        <w:t>Rada rodičovského združenia</w:t>
      </w:r>
    </w:p>
    <w:p w:rsidR="007E1196" w:rsidRPr="0096436C" w:rsidRDefault="007E1196" w:rsidP="007E1196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96436C">
        <w:rPr>
          <w:rFonts w:ascii="Arial Narrow" w:hAnsi="Arial Narrow" w:cs="Arial"/>
          <w:sz w:val="22"/>
          <w:szCs w:val="22"/>
        </w:rPr>
        <w:t>Žiacka školská rada</w:t>
      </w:r>
    </w:p>
    <w:p w:rsidR="007E1196" w:rsidRPr="00850C36" w:rsidRDefault="007E1196" w:rsidP="007E1196">
      <w:pPr>
        <w:rPr>
          <w:rFonts w:ascii="Arial Narrow" w:hAnsi="Arial Narrow" w:cs="Arial"/>
          <w:color w:val="000000"/>
          <w:sz w:val="22"/>
          <w:szCs w:val="22"/>
        </w:rPr>
      </w:pPr>
    </w:p>
    <w:p w:rsidR="007E1196" w:rsidRDefault="007E1196" w:rsidP="00023F64">
      <w:pPr>
        <w:ind w:left="142" w:firstLine="709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F1022C" w:rsidRDefault="00F1022C" w:rsidP="00023F64">
      <w:pPr>
        <w:ind w:left="142" w:firstLine="709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7E1196" w:rsidRDefault="007E1196" w:rsidP="00023F64">
      <w:pPr>
        <w:ind w:left="142" w:firstLine="709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7E1196" w:rsidRDefault="007E1196" w:rsidP="00023F64">
      <w:pPr>
        <w:ind w:left="142" w:firstLine="709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23345F" w:rsidRPr="00850C36" w:rsidRDefault="00894E38" w:rsidP="00023F64">
      <w:pPr>
        <w:ind w:left="142" w:firstLine="709"/>
        <w:rPr>
          <w:rFonts w:ascii="Arial Narrow" w:hAnsi="Arial Narrow" w:cs="Arial"/>
          <w:b/>
          <w:color w:val="000000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>Ú</w:t>
      </w:r>
      <w:r w:rsidR="0023345F" w:rsidRPr="00814552">
        <w:rPr>
          <w:rFonts w:ascii="Arial Narrow" w:hAnsi="Arial Narrow" w:cs="Arial"/>
          <w:b/>
          <w:color w:val="000000"/>
          <w:sz w:val="24"/>
          <w:szCs w:val="24"/>
          <w:u w:val="single"/>
        </w:rPr>
        <w:t>daje o rade školy</w:t>
      </w:r>
      <w:r w:rsidR="0023345F" w:rsidRPr="00850C36">
        <w:rPr>
          <w:rFonts w:ascii="Arial Narrow" w:hAnsi="Arial Narrow" w:cs="Arial"/>
          <w:color w:val="000000"/>
        </w:rPr>
        <w:t xml:space="preserve">     </w:t>
      </w:r>
    </w:p>
    <w:tbl>
      <w:tblPr>
        <w:tblStyle w:val="Mriekatabuky"/>
        <w:tblpPr w:leftFromText="141" w:rightFromText="141" w:vertAnchor="text" w:horzAnchor="margin" w:tblpXSpec="center" w:tblpY="490"/>
        <w:tblW w:w="9288" w:type="dxa"/>
        <w:tblLook w:val="01E0" w:firstRow="1" w:lastRow="1" w:firstColumn="1" w:lastColumn="1" w:noHBand="0" w:noVBand="0"/>
      </w:tblPr>
      <w:tblGrid>
        <w:gridCol w:w="817"/>
        <w:gridCol w:w="3402"/>
        <w:gridCol w:w="3544"/>
        <w:gridCol w:w="1525"/>
      </w:tblGrid>
      <w:tr w:rsidR="007E1196" w:rsidRPr="008453B8" w:rsidTr="007D59E0">
        <w:tc>
          <w:tcPr>
            <w:tcW w:w="817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</w:tcPr>
          <w:p w:rsidR="007E1196" w:rsidRPr="008453B8" w:rsidRDefault="007E1196" w:rsidP="00E116A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Delegovaný / volený za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7E1196" w:rsidRPr="008453B8" w:rsidRDefault="007E1196" w:rsidP="00E116A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8453B8">
              <w:rPr>
                <w:rFonts w:ascii="Arial Narrow" w:hAnsi="Arial Narrow"/>
                <w:b/>
                <w:sz w:val="24"/>
                <w:szCs w:val="24"/>
              </w:rPr>
              <w:t>Meno a priezvisko člena RŠ</w:t>
            </w:r>
          </w:p>
        </w:tc>
        <w:tc>
          <w:tcPr>
            <w:tcW w:w="1525" w:type="dxa"/>
            <w:shd w:val="clear" w:color="auto" w:fill="F2F2F2" w:themeFill="background1" w:themeFillShade="F2"/>
          </w:tcPr>
          <w:p w:rsidR="007E1196" w:rsidRPr="008453B8" w:rsidRDefault="007E1196" w:rsidP="00E116A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E1196" w:rsidRPr="00D66093" w:rsidTr="007D59E0">
        <w:tc>
          <w:tcPr>
            <w:tcW w:w="817" w:type="dxa"/>
            <w:vAlign w:val="center"/>
          </w:tcPr>
          <w:p w:rsidR="007E1196" w:rsidRPr="00D66093" w:rsidRDefault="007E1196" w:rsidP="007E1196">
            <w:pPr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D66093">
              <w:rPr>
                <w:rFonts w:ascii="Arial Narrow" w:hAnsi="Arial Narrow"/>
                <w:sz w:val="24"/>
                <w:szCs w:val="24"/>
              </w:rPr>
              <w:t>Delegovaný zástupca TTSK</w:t>
            </w:r>
          </w:p>
        </w:tc>
        <w:tc>
          <w:tcPr>
            <w:tcW w:w="3544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66093">
              <w:rPr>
                <w:rFonts w:ascii="Arial Narrow" w:hAnsi="Arial Narrow"/>
                <w:sz w:val="24"/>
                <w:szCs w:val="24"/>
              </w:rPr>
              <w:t>Ing. Iveta Belányiová</w:t>
            </w:r>
          </w:p>
        </w:tc>
        <w:tc>
          <w:tcPr>
            <w:tcW w:w="1525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24.4.2018</w:t>
            </w:r>
          </w:p>
        </w:tc>
      </w:tr>
      <w:tr w:rsidR="007E1196" w:rsidTr="007D59E0">
        <w:tc>
          <w:tcPr>
            <w:tcW w:w="817" w:type="dxa"/>
            <w:vAlign w:val="center"/>
          </w:tcPr>
          <w:p w:rsidR="007E1196" w:rsidRPr="00D66093" w:rsidRDefault="007E1196" w:rsidP="007E1196">
            <w:pPr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196" w:rsidRPr="004F788B" w:rsidRDefault="004F788B" w:rsidP="00E116A5">
            <w:pPr>
              <w:rPr>
                <w:rFonts w:ascii="Arial Narrow" w:hAnsi="Arial Narrow"/>
              </w:rPr>
            </w:pPr>
            <w:r w:rsidRPr="004F788B">
              <w:rPr>
                <w:rFonts w:ascii="Arial Narrow" w:hAnsi="Arial Narrow"/>
              </w:rPr>
              <w:t>( Mgr. Elena Kátlovská)</w:t>
            </w:r>
          </w:p>
        </w:tc>
        <w:tc>
          <w:tcPr>
            <w:tcW w:w="3544" w:type="dxa"/>
          </w:tcPr>
          <w:p w:rsidR="007E1196" w:rsidRDefault="004F788B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náhradný</w:t>
            </w:r>
            <w:r w:rsidR="007E1196">
              <w:rPr>
                <w:rFonts w:ascii="Arial Narrow" w:hAnsi="Arial Narrow"/>
                <w:sz w:val="24"/>
                <w:szCs w:val="24"/>
              </w:rPr>
              <w:t xml:space="preserve"> člen nebol delegovaný</w:t>
            </w:r>
          </w:p>
        </w:tc>
        <w:tc>
          <w:tcPr>
            <w:tcW w:w="1525" w:type="dxa"/>
          </w:tcPr>
          <w:p w:rsidR="007E1196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1196" w:rsidTr="007D59E0">
        <w:tc>
          <w:tcPr>
            <w:tcW w:w="817" w:type="dxa"/>
            <w:vAlign w:val="center"/>
          </w:tcPr>
          <w:p w:rsidR="007E1196" w:rsidRPr="00D66093" w:rsidRDefault="007E1196" w:rsidP="007E1196">
            <w:pPr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196" w:rsidRDefault="007E1196" w:rsidP="00E116A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1196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Mgr. Peter Markovič</w:t>
            </w:r>
          </w:p>
        </w:tc>
        <w:tc>
          <w:tcPr>
            <w:tcW w:w="1525" w:type="dxa"/>
          </w:tcPr>
          <w:p w:rsidR="007E1196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 25.4.2018</w:t>
            </w:r>
          </w:p>
        </w:tc>
      </w:tr>
      <w:tr w:rsidR="007E1196" w:rsidTr="007D59E0">
        <w:tc>
          <w:tcPr>
            <w:tcW w:w="817" w:type="dxa"/>
            <w:vAlign w:val="center"/>
          </w:tcPr>
          <w:p w:rsidR="007E1196" w:rsidRPr="00D66093" w:rsidRDefault="007E1196" w:rsidP="007E1196">
            <w:pPr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196" w:rsidRDefault="007E1196" w:rsidP="00E116A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1196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Mgr. Peter Hutta</w:t>
            </w:r>
          </w:p>
        </w:tc>
        <w:tc>
          <w:tcPr>
            <w:tcW w:w="1525" w:type="dxa"/>
          </w:tcPr>
          <w:p w:rsidR="007E1196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 25.4.2018</w:t>
            </w:r>
          </w:p>
        </w:tc>
      </w:tr>
      <w:tr w:rsidR="007E1196" w:rsidTr="007D59E0">
        <w:tc>
          <w:tcPr>
            <w:tcW w:w="817" w:type="dxa"/>
            <w:vAlign w:val="center"/>
          </w:tcPr>
          <w:p w:rsidR="007E1196" w:rsidRPr="00D66093" w:rsidRDefault="007E1196" w:rsidP="007E1196">
            <w:pPr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196" w:rsidRDefault="007E1196" w:rsidP="00E116A5">
            <w:pPr>
              <w:rPr>
                <w:rFonts w:ascii="Arial Narrow" w:hAnsi="Arial Narrow"/>
                <w:sz w:val="24"/>
                <w:szCs w:val="24"/>
              </w:rPr>
            </w:pPr>
            <w:r w:rsidRPr="00D66093">
              <w:rPr>
                <w:rFonts w:ascii="Arial Narrow" w:hAnsi="Arial Narrow"/>
                <w:sz w:val="24"/>
                <w:szCs w:val="24"/>
              </w:rPr>
              <w:t>Delegovaný zástupca TTSK</w:t>
            </w:r>
          </w:p>
        </w:tc>
        <w:tc>
          <w:tcPr>
            <w:tcW w:w="3544" w:type="dxa"/>
          </w:tcPr>
          <w:p w:rsidR="007E1196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Gabriel Bárdos</w:t>
            </w:r>
          </w:p>
        </w:tc>
        <w:tc>
          <w:tcPr>
            <w:tcW w:w="1525" w:type="dxa"/>
          </w:tcPr>
          <w:p w:rsidR="007E1196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24.4.2018</w:t>
            </w:r>
          </w:p>
        </w:tc>
      </w:tr>
      <w:tr w:rsidR="007E1196" w:rsidTr="007D59E0">
        <w:tc>
          <w:tcPr>
            <w:tcW w:w="817" w:type="dxa"/>
            <w:vAlign w:val="center"/>
          </w:tcPr>
          <w:p w:rsidR="007E1196" w:rsidRPr="00D66093" w:rsidRDefault="007E1196" w:rsidP="007E1196">
            <w:pPr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196" w:rsidRPr="004F788B" w:rsidRDefault="004F788B" w:rsidP="00E116A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4F788B">
              <w:rPr>
                <w:rFonts w:ascii="Arial Narrow" w:hAnsi="Arial Narrow"/>
              </w:rPr>
              <w:t xml:space="preserve"> PaedDr. Árpád Érsek)</w:t>
            </w:r>
          </w:p>
        </w:tc>
        <w:tc>
          <w:tcPr>
            <w:tcW w:w="3544" w:type="dxa"/>
          </w:tcPr>
          <w:p w:rsidR="007E1196" w:rsidRDefault="004F788B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náhradný</w:t>
            </w:r>
            <w:r w:rsidR="007E1196">
              <w:rPr>
                <w:rFonts w:ascii="Arial Narrow" w:hAnsi="Arial Narrow"/>
                <w:sz w:val="24"/>
                <w:szCs w:val="24"/>
              </w:rPr>
              <w:t xml:space="preserve"> člen nebol delegovaný</w:t>
            </w:r>
          </w:p>
        </w:tc>
        <w:tc>
          <w:tcPr>
            <w:tcW w:w="1525" w:type="dxa"/>
          </w:tcPr>
          <w:p w:rsidR="007E1196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1196" w:rsidTr="007D59E0">
        <w:tc>
          <w:tcPr>
            <w:tcW w:w="817" w:type="dxa"/>
            <w:vAlign w:val="center"/>
          </w:tcPr>
          <w:p w:rsidR="007E1196" w:rsidRPr="00D66093" w:rsidRDefault="007E1196" w:rsidP="007E1196">
            <w:pPr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196" w:rsidRDefault="007E1196" w:rsidP="00E116A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1196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Mgr. Rozália Hervay</w:t>
            </w:r>
          </w:p>
        </w:tc>
        <w:tc>
          <w:tcPr>
            <w:tcW w:w="1525" w:type="dxa"/>
          </w:tcPr>
          <w:p w:rsidR="007E1196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 25.4.2018</w:t>
            </w:r>
          </w:p>
        </w:tc>
      </w:tr>
      <w:tr w:rsidR="007E1196" w:rsidTr="007D59E0">
        <w:tc>
          <w:tcPr>
            <w:tcW w:w="817" w:type="dxa"/>
            <w:vAlign w:val="center"/>
          </w:tcPr>
          <w:p w:rsidR="007E1196" w:rsidRPr="00D66093" w:rsidRDefault="007E1196" w:rsidP="007E1196">
            <w:pPr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196" w:rsidRDefault="007E1196" w:rsidP="00E116A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1196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Csaba Orosz</w:t>
            </w:r>
          </w:p>
        </w:tc>
        <w:tc>
          <w:tcPr>
            <w:tcW w:w="1525" w:type="dxa"/>
          </w:tcPr>
          <w:p w:rsidR="007E1196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 25.4.2018</w:t>
            </w:r>
          </w:p>
        </w:tc>
      </w:tr>
      <w:tr w:rsidR="007E1196" w:rsidTr="007D59E0">
        <w:tc>
          <w:tcPr>
            <w:tcW w:w="817" w:type="dxa"/>
            <w:vAlign w:val="center"/>
          </w:tcPr>
          <w:p w:rsidR="007E1196" w:rsidRPr="00D66093" w:rsidRDefault="007E1196" w:rsidP="007E1196">
            <w:pPr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196" w:rsidRPr="00D66093" w:rsidRDefault="00F1022C" w:rsidP="00E116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Delegovan</w:t>
            </w:r>
            <w:r w:rsidR="007D59E0">
              <w:rPr>
                <w:rFonts w:ascii="Arial Narrow" w:hAnsi="Arial Narrow"/>
                <w:sz w:val="24"/>
                <w:szCs w:val="24"/>
              </w:rPr>
              <w:t xml:space="preserve">í zástupcovia </w:t>
            </w:r>
            <w:r w:rsidR="007E1196">
              <w:rPr>
                <w:rFonts w:ascii="Arial Narrow" w:hAnsi="Arial Narrow"/>
                <w:sz w:val="24"/>
                <w:szCs w:val="24"/>
              </w:rPr>
              <w:t xml:space="preserve"> za </w:t>
            </w:r>
            <w:r w:rsidR="007D59E0">
              <w:rPr>
                <w:rFonts w:ascii="Arial Narrow" w:hAnsi="Arial Narrow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E1196">
              <w:rPr>
                <w:rFonts w:ascii="Arial Narrow" w:hAnsi="Arial Narrow"/>
                <w:sz w:val="24"/>
                <w:szCs w:val="24"/>
              </w:rPr>
              <w:t>rodičov</w:t>
            </w:r>
          </w:p>
        </w:tc>
        <w:tc>
          <w:tcPr>
            <w:tcW w:w="3544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Mária Horváthová - predsedníčka</w:t>
            </w:r>
          </w:p>
        </w:tc>
        <w:tc>
          <w:tcPr>
            <w:tcW w:w="1525" w:type="dxa"/>
          </w:tcPr>
          <w:p w:rsidR="007E1196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1196" w:rsidRPr="00D66093" w:rsidTr="007D59E0">
        <w:tc>
          <w:tcPr>
            <w:tcW w:w="817" w:type="dxa"/>
            <w:vAlign w:val="center"/>
          </w:tcPr>
          <w:p w:rsidR="007E1196" w:rsidRPr="00D66093" w:rsidRDefault="007E1196" w:rsidP="007E1196">
            <w:pPr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66093">
              <w:rPr>
                <w:rFonts w:ascii="Arial Narrow" w:hAnsi="Arial Narrow"/>
                <w:sz w:val="24"/>
                <w:szCs w:val="24"/>
              </w:rPr>
              <w:t xml:space="preserve">Ing. </w:t>
            </w:r>
            <w:r>
              <w:rPr>
                <w:rFonts w:ascii="Arial Narrow" w:hAnsi="Arial Narrow"/>
                <w:sz w:val="24"/>
                <w:szCs w:val="24"/>
              </w:rPr>
              <w:t>Ludmila</w:t>
            </w:r>
            <w:r w:rsidRPr="00D66093">
              <w:rPr>
                <w:rFonts w:ascii="Arial Narrow" w:hAnsi="Arial Narrow"/>
                <w:sz w:val="24"/>
                <w:szCs w:val="24"/>
              </w:rPr>
              <w:t xml:space="preserve"> Goldbergerová</w:t>
            </w:r>
          </w:p>
        </w:tc>
        <w:tc>
          <w:tcPr>
            <w:tcW w:w="1525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1196" w:rsidRPr="00D66093" w:rsidTr="007D59E0">
        <w:tc>
          <w:tcPr>
            <w:tcW w:w="817" w:type="dxa"/>
            <w:vAlign w:val="center"/>
          </w:tcPr>
          <w:p w:rsidR="007E1196" w:rsidRPr="00D66093" w:rsidRDefault="007E1196" w:rsidP="007E1196">
            <w:pPr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66093">
              <w:rPr>
                <w:rFonts w:ascii="Arial Narrow" w:hAnsi="Arial Narrow"/>
                <w:sz w:val="24"/>
                <w:szCs w:val="24"/>
              </w:rPr>
              <w:t>Mgr. Jana Borgulová</w:t>
            </w:r>
          </w:p>
        </w:tc>
        <w:tc>
          <w:tcPr>
            <w:tcW w:w="1525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1196" w:rsidRPr="00D66093" w:rsidTr="007D59E0">
        <w:tc>
          <w:tcPr>
            <w:tcW w:w="817" w:type="dxa"/>
            <w:vAlign w:val="center"/>
          </w:tcPr>
          <w:p w:rsidR="007E1196" w:rsidRPr="00D66093" w:rsidRDefault="007E1196" w:rsidP="007E1196">
            <w:pPr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196" w:rsidRPr="00D66093" w:rsidRDefault="00F1022C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Volení</w:t>
            </w:r>
            <w:r w:rsidR="007E119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D59E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E1196">
              <w:rPr>
                <w:rFonts w:ascii="Arial Narrow" w:hAnsi="Arial Narrow"/>
                <w:sz w:val="24"/>
                <w:szCs w:val="24"/>
              </w:rPr>
              <w:t>pedagogickí zástupcovia</w:t>
            </w:r>
          </w:p>
        </w:tc>
        <w:tc>
          <w:tcPr>
            <w:tcW w:w="3544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66093">
              <w:rPr>
                <w:rFonts w:ascii="Arial Narrow" w:hAnsi="Arial Narrow"/>
                <w:sz w:val="24"/>
                <w:szCs w:val="24"/>
              </w:rPr>
              <w:t>PaedDr. Danica Stankovská</w:t>
            </w:r>
          </w:p>
        </w:tc>
        <w:tc>
          <w:tcPr>
            <w:tcW w:w="1525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1196" w:rsidRPr="00D66093" w:rsidTr="007D59E0">
        <w:tc>
          <w:tcPr>
            <w:tcW w:w="817" w:type="dxa"/>
            <w:vAlign w:val="center"/>
          </w:tcPr>
          <w:p w:rsidR="007E1196" w:rsidRPr="00D66093" w:rsidRDefault="007E1196" w:rsidP="007E1196">
            <w:pPr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66093">
              <w:rPr>
                <w:rFonts w:ascii="Arial Narrow" w:hAnsi="Arial Narrow"/>
                <w:sz w:val="24"/>
                <w:szCs w:val="24"/>
              </w:rPr>
              <w:t>RNDr. Andrea Sidó</w:t>
            </w:r>
          </w:p>
        </w:tc>
        <w:tc>
          <w:tcPr>
            <w:tcW w:w="1525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1196" w:rsidRPr="00D66093" w:rsidTr="007D59E0">
        <w:tc>
          <w:tcPr>
            <w:tcW w:w="817" w:type="dxa"/>
            <w:vAlign w:val="center"/>
          </w:tcPr>
          <w:p w:rsidR="007E1196" w:rsidRPr="00D66093" w:rsidRDefault="007E1196" w:rsidP="007E1196">
            <w:pPr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Volený nepedagogický zástupca </w:t>
            </w:r>
          </w:p>
        </w:tc>
        <w:tc>
          <w:tcPr>
            <w:tcW w:w="3544" w:type="dxa"/>
          </w:tcPr>
          <w:p w:rsidR="007E1196" w:rsidRPr="00D66093" w:rsidRDefault="007E1196" w:rsidP="00E116A5">
            <w:pPr>
              <w:rPr>
                <w:rFonts w:ascii="Arial Narrow" w:hAnsi="Arial Narrow"/>
                <w:sz w:val="24"/>
                <w:szCs w:val="24"/>
              </w:rPr>
            </w:pPr>
            <w:r w:rsidRPr="00D66093">
              <w:rPr>
                <w:rFonts w:ascii="Arial Narrow" w:hAnsi="Arial Narrow"/>
                <w:sz w:val="24"/>
                <w:szCs w:val="24"/>
              </w:rPr>
              <w:t>Božena Mittúchová</w:t>
            </w:r>
          </w:p>
        </w:tc>
        <w:tc>
          <w:tcPr>
            <w:tcW w:w="1525" w:type="dxa"/>
          </w:tcPr>
          <w:p w:rsidR="007E1196" w:rsidRPr="00D66093" w:rsidRDefault="007E1196" w:rsidP="00E116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1196" w:rsidRPr="00D66093" w:rsidTr="007D59E0">
        <w:tc>
          <w:tcPr>
            <w:tcW w:w="817" w:type="dxa"/>
            <w:vAlign w:val="center"/>
          </w:tcPr>
          <w:p w:rsidR="007E1196" w:rsidRPr="00D66093" w:rsidRDefault="007E1196" w:rsidP="007E1196">
            <w:pPr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66093">
              <w:rPr>
                <w:rFonts w:ascii="Arial Narrow" w:hAnsi="Arial Narrow"/>
                <w:sz w:val="24"/>
                <w:szCs w:val="24"/>
              </w:rPr>
              <w:t>Volený zástupca  z  radov žiakov</w:t>
            </w:r>
          </w:p>
        </w:tc>
        <w:tc>
          <w:tcPr>
            <w:tcW w:w="3544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66093">
              <w:rPr>
                <w:rFonts w:ascii="Arial Narrow" w:hAnsi="Arial Narrow"/>
                <w:sz w:val="24"/>
                <w:szCs w:val="24"/>
              </w:rPr>
              <w:t>Viktória Šulcová</w:t>
            </w:r>
          </w:p>
        </w:tc>
        <w:tc>
          <w:tcPr>
            <w:tcW w:w="1525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12.10.2017</w:t>
            </w:r>
          </w:p>
        </w:tc>
      </w:tr>
      <w:tr w:rsidR="007E1196" w:rsidRPr="00D66093" w:rsidTr="007D59E0">
        <w:tc>
          <w:tcPr>
            <w:tcW w:w="817" w:type="dxa"/>
            <w:vAlign w:val="center"/>
          </w:tcPr>
          <w:p w:rsidR="007E1196" w:rsidRPr="00D66093" w:rsidRDefault="007E1196" w:rsidP="007E1196">
            <w:pPr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1196" w:rsidRPr="00D66093" w:rsidRDefault="007E1196" w:rsidP="00E116A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1196" w:rsidRPr="00D66093" w:rsidRDefault="007E1196" w:rsidP="00E116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Lea Kubíčková</w:t>
            </w:r>
          </w:p>
        </w:tc>
        <w:tc>
          <w:tcPr>
            <w:tcW w:w="1525" w:type="dxa"/>
          </w:tcPr>
          <w:p w:rsidR="007E1196" w:rsidRPr="00D66093" w:rsidRDefault="007E1196" w:rsidP="00E116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od 13.10.2017</w:t>
            </w:r>
          </w:p>
        </w:tc>
      </w:tr>
    </w:tbl>
    <w:p w:rsidR="007E1196" w:rsidRDefault="007E1196" w:rsidP="0023345F">
      <w:pPr>
        <w:rPr>
          <w:rFonts w:ascii="Arial Narrow" w:hAnsi="Arial Narrow" w:cs="Arial"/>
        </w:rPr>
      </w:pPr>
    </w:p>
    <w:p w:rsidR="007E1196" w:rsidRDefault="007E1196" w:rsidP="0023345F">
      <w:pPr>
        <w:rPr>
          <w:rFonts w:ascii="Arial Narrow" w:hAnsi="Arial Narrow" w:cs="Arial"/>
        </w:rPr>
      </w:pPr>
    </w:p>
    <w:p w:rsidR="007E1196" w:rsidRDefault="007E1196" w:rsidP="0023345F">
      <w:pPr>
        <w:rPr>
          <w:rFonts w:ascii="Arial Narrow" w:hAnsi="Arial Narrow" w:cs="Arial"/>
        </w:rPr>
      </w:pPr>
    </w:p>
    <w:p w:rsidR="007E1196" w:rsidRDefault="007E1196" w:rsidP="0023345F">
      <w:pPr>
        <w:rPr>
          <w:rFonts w:ascii="Arial Narrow" w:hAnsi="Arial Narrow" w:cs="Arial"/>
        </w:rPr>
      </w:pPr>
    </w:p>
    <w:p w:rsidR="007E1196" w:rsidRDefault="007E1196" w:rsidP="0023345F">
      <w:pPr>
        <w:rPr>
          <w:rFonts w:ascii="Arial Narrow" w:hAnsi="Arial Narrow" w:cs="Arial"/>
        </w:rPr>
      </w:pPr>
    </w:p>
    <w:p w:rsidR="006F5C25" w:rsidRPr="00441B08" w:rsidRDefault="00441B08" w:rsidP="00441B08">
      <w:pPr>
        <w:pStyle w:val="Odsekzoznamu"/>
        <w:numPr>
          <w:ilvl w:val="0"/>
          <w:numId w:val="21"/>
        </w:numPr>
        <w:ind w:right="432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>
        <w:rPr>
          <w:rFonts w:ascii="Arial Narrow" w:hAnsi="Arial Narrow" w:cs="Arial"/>
          <w:b/>
          <w:color w:val="000000"/>
        </w:rPr>
        <w:t>B)</w:t>
      </w:r>
      <w:r w:rsidR="006F5C25" w:rsidRPr="00441B08">
        <w:rPr>
          <w:rFonts w:ascii="Arial Narrow" w:hAnsi="Arial Narrow" w:cs="Arial"/>
          <w:b/>
          <w:color w:val="000000"/>
        </w:rPr>
        <w:t xml:space="preserve">    </w:t>
      </w:r>
      <w:r w:rsidR="006F5C25" w:rsidRPr="00441B08">
        <w:rPr>
          <w:rFonts w:ascii="Arial Narrow" w:hAnsi="Arial Narrow" w:cs="Arial"/>
          <w:b/>
          <w:color w:val="000000"/>
          <w:u w:val="single"/>
        </w:rPr>
        <w:t>Údaje o počte žiakov</w:t>
      </w:r>
      <w:r w:rsidR="007306DF" w:rsidRPr="00441B08">
        <w:rPr>
          <w:rFonts w:ascii="Arial Narrow" w:hAnsi="Arial Narrow" w:cs="Arial"/>
          <w:b/>
          <w:color w:val="000000"/>
          <w:u w:val="single"/>
        </w:rPr>
        <w:t xml:space="preserve"> </w:t>
      </w:r>
      <w:r w:rsidR="00F87D56" w:rsidRPr="00441B08">
        <w:rPr>
          <w:rFonts w:ascii="Arial Narrow" w:hAnsi="Arial Narrow" w:cs="Arial"/>
          <w:color w:val="000000"/>
        </w:rPr>
        <w:t>( k 15.9.2017</w:t>
      </w:r>
      <w:r w:rsidR="007306DF" w:rsidRPr="00441B08">
        <w:rPr>
          <w:rFonts w:ascii="Arial Narrow" w:hAnsi="Arial Narrow" w:cs="Arial"/>
          <w:color w:val="000000"/>
        </w:rPr>
        <w:t>)</w:t>
      </w:r>
    </w:p>
    <w:p w:rsidR="0023345F" w:rsidRDefault="0023345F" w:rsidP="0023345F">
      <w:pPr>
        <w:rPr>
          <w:rFonts w:ascii="Arial Narrow" w:hAnsi="Arial Narrow" w:cs="Arial"/>
          <w:b/>
          <w:color w:val="000000"/>
          <w:u w:val="single"/>
        </w:rPr>
      </w:pPr>
    </w:p>
    <w:p w:rsidR="005945B3" w:rsidRDefault="005945B3" w:rsidP="0023345F">
      <w:pPr>
        <w:rPr>
          <w:rFonts w:ascii="Arial Narrow" w:hAnsi="Arial Narrow" w:cs="Arial"/>
          <w:b/>
          <w:color w:val="000000"/>
          <w:u w:val="single"/>
        </w:rPr>
      </w:pPr>
    </w:p>
    <w:p w:rsidR="005945B3" w:rsidRPr="00EE29AC" w:rsidRDefault="005945B3" w:rsidP="005945B3">
      <w:pPr>
        <w:rPr>
          <w:rFonts w:ascii="Arial Narrow" w:hAnsi="Arial Narrow" w:cs="Arial"/>
          <w:b/>
          <w:color w:val="000000"/>
          <w:u w:val="single"/>
        </w:rPr>
      </w:pPr>
    </w:p>
    <w:tbl>
      <w:tblPr>
        <w:tblW w:w="728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694"/>
        <w:gridCol w:w="1842"/>
        <w:gridCol w:w="1754"/>
      </w:tblGrid>
      <w:tr w:rsidR="005945B3" w:rsidRPr="00EE29AC" w:rsidTr="005945B3">
        <w:tc>
          <w:tcPr>
            <w:tcW w:w="992" w:type="dxa"/>
            <w:shd w:val="pct10" w:color="000000" w:fill="FFFFFF"/>
            <w:vAlign w:val="center"/>
          </w:tcPr>
          <w:p w:rsidR="005945B3" w:rsidRPr="005945B3" w:rsidRDefault="005945B3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Č.</w:t>
            </w:r>
          </w:p>
        </w:tc>
        <w:tc>
          <w:tcPr>
            <w:tcW w:w="2694" w:type="dxa"/>
            <w:shd w:val="pct10" w:color="000000" w:fill="FFFFFF"/>
            <w:vAlign w:val="center"/>
          </w:tcPr>
          <w:p w:rsidR="005945B3" w:rsidRPr="005945B3" w:rsidRDefault="005945B3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Trieda</w:t>
            </w:r>
          </w:p>
        </w:tc>
        <w:tc>
          <w:tcPr>
            <w:tcW w:w="1842" w:type="dxa"/>
            <w:shd w:val="pct10" w:color="000000" w:fill="FFFFFF"/>
            <w:vAlign w:val="center"/>
          </w:tcPr>
          <w:p w:rsidR="005945B3" w:rsidRPr="005945B3" w:rsidRDefault="005945B3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Počet žiakov</w:t>
            </w:r>
          </w:p>
          <w:p w:rsidR="005945B3" w:rsidRPr="005945B3" w:rsidRDefault="005945B3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K 15.9.2017</w:t>
            </w:r>
          </w:p>
        </w:tc>
        <w:tc>
          <w:tcPr>
            <w:tcW w:w="1754" w:type="dxa"/>
            <w:shd w:val="pct10" w:color="000000" w:fill="FFFFFF"/>
            <w:vAlign w:val="center"/>
          </w:tcPr>
          <w:p w:rsidR="005945B3" w:rsidRPr="005945B3" w:rsidRDefault="005945B3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Z toho integrovaných</w:t>
            </w:r>
          </w:p>
        </w:tc>
      </w:tr>
      <w:tr w:rsidR="005945B3" w:rsidRPr="00EE29AC" w:rsidTr="005945B3">
        <w:tc>
          <w:tcPr>
            <w:tcW w:w="992" w:type="dxa"/>
          </w:tcPr>
          <w:p w:rsidR="005945B3" w:rsidRPr="005945B3" w:rsidRDefault="005945B3" w:rsidP="005945B3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945B3" w:rsidRPr="005945B3" w:rsidRDefault="005945B3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Prima A</w:t>
            </w:r>
          </w:p>
        </w:tc>
        <w:tc>
          <w:tcPr>
            <w:tcW w:w="1842" w:type="dxa"/>
            <w:vAlign w:val="center"/>
          </w:tcPr>
          <w:p w:rsidR="005945B3" w:rsidRPr="005945B3" w:rsidRDefault="005945B3" w:rsidP="00844F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sz w:val="22"/>
                <w:szCs w:val="22"/>
              </w:rPr>
              <w:t>34</w:t>
            </w:r>
          </w:p>
        </w:tc>
        <w:tc>
          <w:tcPr>
            <w:tcW w:w="1754" w:type="dxa"/>
            <w:vAlign w:val="center"/>
          </w:tcPr>
          <w:p w:rsidR="005945B3" w:rsidRPr="005945B3" w:rsidRDefault="005945B3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5945B3" w:rsidRPr="00EE29AC" w:rsidTr="005945B3">
        <w:tc>
          <w:tcPr>
            <w:tcW w:w="992" w:type="dxa"/>
          </w:tcPr>
          <w:p w:rsidR="005945B3" w:rsidRPr="005945B3" w:rsidRDefault="005945B3" w:rsidP="005945B3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945B3" w:rsidRPr="005945B3" w:rsidRDefault="005945B3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Sekunda A</w:t>
            </w:r>
          </w:p>
        </w:tc>
        <w:tc>
          <w:tcPr>
            <w:tcW w:w="1842" w:type="dxa"/>
            <w:vAlign w:val="center"/>
          </w:tcPr>
          <w:p w:rsidR="005945B3" w:rsidRPr="005945B3" w:rsidRDefault="005945B3" w:rsidP="00844F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  <w:tc>
          <w:tcPr>
            <w:tcW w:w="1754" w:type="dxa"/>
          </w:tcPr>
          <w:p w:rsidR="005945B3" w:rsidRPr="005945B3" w:rsidRDefault="005945B3" w:rsidP="00844F0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5945B3" w:rsidRPr="00EE29AC" w:rsidTr="005945B3">
        <w:tc>
          <w:tcPr>
            <w:tcW w:w="992" w:type="dxa"/>
          </w:tcPr>
          <w:p w:rsidR="005945B3" w:rsidRPr="005945B3" w:rsidRDefault="005945B3" w:rsidP="005945B3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945B3" w:rsidRPr="005945B3" w:rsidRDefault="005945B3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Tercia A</w:t>
            </w:r>
          </w:p>
        </w:tc>
        <w:tc>
          <w:tcPr>
            <w:tcW w:w="1842" w:type="dxa"/>
            <w:vAlign w:val="center"/>
          </w:tcPr>
          <w:p w:rsidR="005945B3" w:rsidRPr="005945B3" w:rsidRDefault="005945B3" w:rsidP="00844F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1754" w:type="dxa"/>
          </w:tcPr>
          <w:p w:rsidR="005945B3" w:rsidRPr="005945B3" w:rsidRDefault="005945B3" w:rsidP="00844F0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</w:tr>
      <w:tr w:rsidR="005945B3" w:rsidRPr="00EE29AC" w:rsidTr="005945B3">
        <w:tc>
          <w:tcPr>
            <w:tcW w:w="992" w:type="dxa"/>
          </w:tcPr>
          <w:p w:rsidR="005945B3" w:rsidRPr="005945B3" w:rsidRDefault="005945B3" w:rsidP="005945B3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945B3" w:rsidRPr="005945B3" w:rsidRDefault="005945B3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Kvarta A</w:t>
            </w:r>
          </w:p>
        </w:tc>
        <w:tc>
          <w:tcPr>
            <w:tcW w:w="1842" w:type="dxa"/>
            <w:vAlign w:val="center"/>
          </w:tcPr>
          <w:p w:rsidR="005945B3" w:rsidRPr="005945B3" w:rsidRDefault="005945B3" w:rsidP="00844F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sz w:val="22"/>
                <w:szCs w:val="22"/>
              </w:rPr>
              <w:t>24</w:t>
            </w:r>
          </w:p>
        </w:tc>
        <w:tc>
          <w:tcPr>
            <w:tcW w:w="1754" w:type="dxa"/>
          </w:tcPr>
          <w:p w:rsidR="005945B3" w:rsidRPr="005945B3" w:rsidRDefault="005945B3" w:rsidP="00844F0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5945B3" w:rsidRPr="00EE29AC" w:rsidTr="005945B3">
        <w:tc>
          <w:tcPr>
            <w:tcW w:w="992" w:type="dxa"/>
          </w:tcPr>
          <w:p w:rsidR="005945B3" w:rsidRPr="005945B3" w:rsidRDefault="005945B3" w:rsidP="005945B3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945B3" w:rsidRPr="005945B3" w:rsidRDefault="005945B3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Kvinta A</w:t>
            </w:r>
          </w:p>
        </w:tc>
        <w:tc>
          <w:tcPr>
            <w:tcW w:w="1842" w:type="dxa"/>
            <w:vAlign w:val="center"/>
          </w:tcPr>
          <w:p w:rsidR="005945B3" w:rsidRPr="005945B3" w:rsidRDefault="005945B3" w:rsidP="00844F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sz w:val="22"/>
                <w:szCs w:val="22"/>
              </w:rPr>
              <w:t>18</w:t>
            </w:r>
          </w:p>
        </w:tc>
        <w:tc>
          <w:tcPr>
            <w:tcW w:w="1754" w:type="dxa"/>
          </w:tcPr>
          <w:p w:rsidR="005945B3" w:rsidRPr="005945B3" w:rsidRDefault="005945B3" w:rsidP="00844F0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5945B3" w:rsidRPr="00EE29AC" w:rsidTr="005945B3">
        <w:tc>
          <w:tcPr>
            <w:tcW w:w="992" w:type="dxa"/>
          </w:tcPr>
          <w:p w:rsidR="005945B3" w:rsidRPr="005945B3" w:rsidRDefault="005945B3" w:rsidP="005945B3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945B3" w:rsidRPr="005945B3" w:rsidRDefault="005945B3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Sexta A</w:t>
            </w:r>
          </w:p>
        </w:tc>
        <w:tc>
          <w:tcPr>
            <w:tcW w:w="1842" w:type="dxa"/>
            <w:vAlign w:val="center"/>
          </w:tcPr>
          <w:p w:rsidR="005945B3" w:rsidRPr="005945B3" w:rsidRDefault="005945B3" w:rsidP="00844F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sz w:val="22"/>
                <w:szCs w:val="22"/>
              </w:rPr>
              <w:t>28</w:t>
            </w:r>
          </w:p>
        </w:tc>
        <w:tc>
          <w:tcPr>
            <w:tcW w:w="1754" w:type="dxa"/>
          </w:tcPr>
          <w:p w:rsidR="005945B3" w:rsidRPr="005945B3" w:rsidRDefault="005945B3" w:rsidP="00844F0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5945B3" w:rsidRPr="00EE29AC" w:rsidTr="005945B3">
        <w:tc>
          <w:tcPr>
            <w:tcW w:w="992" w:type="dxa"/>
          </w:tcPr>
          <w:p w:rsidR="005945B3" w:rsidRPr="005945B3" w:rsidRDefault="005945B3" w:rsidP="005945B3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945B3" w:rsidRPr="005945B3" w:rsidRDefault="005945B3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Septima  A</w:t>
            </w:r>
          </w:p>
        </w:tc>
        <w:tc>
          <w:tcPr>
            <w:tcW w:w="1842" w:type="dxa"/>
            <w:vAlign w:val="center"/>
          </w:tcPr>
          <w:p w:rsidR="005945B3" w:rsidRPr="005945B3" w:rsidRDefault="005945B3" w:rsidP="00844F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1754" w:type="dxa"/>
          </w:tcPr>
          <w:p w:rsidR="005945B3" w:rsidRPr="005945B3" w:rsidRDefault="005945B3" w:rsidP="00844F0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5945B3" w:rsidRPr="00EE29AC" w:rsidTr="005945B3">
        <w:tc>
          <w:tcPr>
            <w:tcW w:w="992" w:type="dxa"/>
          </w:tcPr>
          <w:p w:rsidR="005945B3" w:rsidRPr="005945B3" w:rsidRDefault="005945B3" w:rsidP="005945B3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945B3" w:rsidRPr="005945B3" w:rsidRDefault="005945B3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Oktáva A</w:t>
            </w:r>
          </w:p>
        </w:tc>
        <w:tc>
          <w:tcPr>
            <w:tcW w:w="1842" w:type="dxa"/>
            <w:vAlign w:val="center"/>
          </w:tcPr>
          <w:p w:rsidR="005945B3" w:rsidRPr="005945B3" w:rsidRDefault="005945B3" w:rsidP="00844F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sz w:val="22"/>
                <w:szCs w:val="22"/>
              </w:rPr>
              <w:t>15</w:t>
            </w:r>
          </w:p>
        </w:tc>
        <w:tc>
          <w:tcPr>
            <w:tcW w:w="1754" w:type="dxa"/>
          </w:tcPr>
          <w:p w:rsidR="005945B3" w:rsidRPr="005945B3" w:rsidRDefault="005945B3" w:rsidP="00844F0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5945B3" w:rsidRPr="00EE29AC" w:rsidTr="005945B3">
        <w:tc>
          <w:tcPr>
            <w:tcW w:w="992" w:type="dxa"/>
          </w:tcPr>
          <w:p w:rsidR="005945B3" w:rsidRPr="005945B3" w:rsidRDefault="005945B3" w:rsidP="005945B3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945B3" w:rsidRPr="005945B3" w:rsidRDefault="005945B3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I. A</w:t>
            </w:r>
          </w:p>
        </w:tc>
        <w:tc>
          <w:tcPr>
            <w:tcW w:w="1842" w:type="dxa"/>
            <w:vAlign w:val="center"/>
          </w:tcPr>
          <w:p w:rsidR="005945B3" w:rsidRPr="005945B3" w:rsidRDefault="005945B3" w:rsidP="00844F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  <w:tc>
          <w:tcPr>
            <w:tcW w:w="1754" w:type="dxa"/>
          </w:tcPr>
          <w:p w:rsidR="005945B3" w:rsidRPr="005945B3" w:rsidRDefault="005945B3" w:rsidP="00844F0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5945B3" w:rsidRPr="00EE29AC" w:rsidTr="005945B3">
        <w:tc>
          <w:tcPr>
            <w:tcW w:w="992" w:type="dxa"/>
          </w:tcPr>
          <w:p w:rsidR="005945B3" w:rsidRPr="005945B3" w:rsidRDefault="005945B3" w:rsidP="005945B3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945B3" w:rsidRPr="005945B3" w:rsidRDefault="005945B3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II.A</w:t>
            </w:r>
          </w:p>
        </w:tc>
        <w:tc>
          <w:tcPr>
            <w:tcW w:w="1842" w:type="dxa"/>
            <w:vAlign w:val="center"/>
          </w:tcPr>
          <w:p w:rsidR="005945B3" w:rsidRPr="005945B3" w:rsidRDefault="005945B3" w:rsidP="00844F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sz w:val="22"/>
                <w:szCs w:val="22"/>
              </w:rPr>
              <w:t>23</w:t>
            </w:r>
          </w:p>
        </w:tc>
        <w:tc>
          <w:tcPr>
            <w:tcW w:w="1754" w:type="dxa"/>
          </w:tcPr>
          <w:p w:rsidR="005945B3" w:rsidRPr="005945B3" w:rsidRDefault="005945B3" w:rsidP="00844F0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5945B3" w:rsidRPr="00EE29AC" w:rsidTr="005945B3">
        <w:tc>
          <w:tcPr>
            <w:tcW w:w="992" w:type="dxa"/>
          </w:tcPr>
          <w:p w:rsidR="005945B3" w:rsidRPr="005945B3" w:rsidRDefault="005945B3" w:rsidP="005945B3">
            <w:pPr>
              <w:numPr>
                <w:ilvl w:val="0"/>
                <w:numId w:val="4"/>
              </w:num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945B3" w:rsidRPr="005945B3" w:rsidRDefault="005945B3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IV. A</w:t>
            </w:r>
          </w:p>
        </w:tc>
        <w:tc>
          <w:tcPr>
            <w:tcW w:w="1842" w:type="dxa"/>
            <w:vAlign w:val="center"/>
          </w:tcPr>
          <w:p w:rsidR="005945B3" w:rsidRPr="005945B3" w:rsidRDefault="005945B3" w:rsidP="00844F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sz w:val="22"/>
                <w:szCs w:val="22"/>
              </w:rPr>
              <w:t>22</w:t>
            </w:r>
          </w:p>
        </w:tc>
        <w:tc>
          <w:tcPr>
            <w:tcW w:w="1754" w:type="dxa"/>
          </w:tcPr>
          <w:p w:rsidR="005945B3" w:rsidRPr="005945B3" w:rsidRDefault="005945B3" w:rsidP="00844F04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</w:tr>
      <w:tr w:rsidR="005945B3" w:rsidRPr="00EE29AC" w:rsidTr="005945B3">
        <w:trPr>
          <w:trHeight w:val="289"/>
        </w:trPr>
        <w:tc>
          <w:tcPr>
            <w:tcW w:w="992" w:type="dxa"/>
          </w:tcPr>
          <w:p w:rsidR="005945B3" w:rsidRPr="005945B3" w:rsidRDefault="005945B3" w:rsidP="00844F04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</w:tcPr>
          <w:p w:rsidR="005945B3" w:rsidRPr="005945B3" w:rsidRDefault="005945B3" w:rsidP="00844F04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1842" w:type="dxa"/>
            <w:vAlign w:val="center"/>
          </w:tcPr>
          <w:p w:rsidR="005945B3" w:rsidRPr="005945B3" w:rsidRDefault="005945B3" w:rsidP="00844F04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b/>
                <w:sz w:val="22"/>
                <w:szCs w:val="22"/>
              </w:rPr>
              <w:t>257</w:t>
            </w:r>
          </w:p>
        </w:tc>
        <w:tc>
          <w:tcPr>
            <w:tcW w:w="1754" w:type="dxa"/>
          </w:tcPr>
          <w:p w:rsidR="005945B3" w:rsidRPr="005945B3" w:rsidRDefault="005945B3" w:rsidP="00844F04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5945B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</w:t>
            </w:r>
          </w:p>
        </w:tc>
      </w:tr>
    </w:tbl>
    <w:p w:rsidR="005945B3" w:rsidRDefault="005945B3" w:rsidP="005945B3">
      <w:pPr>
        <w:rPr>
          <w:rFonts w:ascii="Arial Narrow" w:hAnsi="Arial Narrow"/>
          <w:sz w:val="24"/>
          <w:szCs w:val="24"/>
        </w:rPr>
      </w:pPr>
    </w:p>
    <w:p w:rsidR="00441B08" w:rsidRDefault="00441B08" w:rsidP="005945B3">
      <w:pPr>
        <w:rPr>
          <w:rFonts w:ascii="Arial Narrow" w:hAnsi="Arial Narrow"/>
          <w:sz w:val="24"/>
          <w:szCs w:val="24"/>
        </w:rPr>
      </w:pPr>
    </w:p>
    <w:p w:rsidR="00441B08" w:rsidRPr="00441B08" w:rsidRDefault="00441B08" w:rsidP="00441B08">
      <w:pPr>
        <w:pStyle w:val="Odsekzoznamu"/>
        <w:numPr>
          <w:ilvl w:val="0"/>
          <w:numId w:val="22"/>
        </w:numPr>
        <w:rPr>
          <w:rFonts w:ascii="Arial Narrow" w:hAnsi="Arial Narrow"/>
        </w:rPr>
      </w:pPr>
      <w:r>
        <w:rPr>
          <w:rFonts w:ascii="Arial Narrow" w:hAnsi="Arial Narrow"/>
        </w:rPr>
        <w:t>C) – netýka sa</w:t>
      </w:r>
    </w:p>
    <w:p w:rsidR="005945B3" w:rsidRDefault="005945B3" w:rsidP="0023345F">
      <w:pPr>
        <w:rPr>
          <w:rFonts w:ascii="Arial Narrow" w:hAnsi="Arial Narrow" w:cs="Arial"/>
          <w:b/>
          <w:color w:val="000000"/>
          <w:u w:val="single"/>
        </w:rPr>
      </w:pPr>
    </w:p>
    <w:p w:rsidR="00441B08" w:rsidRPr="00950CB2" w:rsidRDefault="00441B08" w:rsidP="00441B08">
      <w:pPr>
        <w:ind w:firstLine="360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950CB2">
        <w:rPr>
          <w:rFonts w:ascii="Arial Narrow" w:hAnsi="Arial Narrow" w:cs="Arial"/>
          <w:b/>
          <w:color w:val="000000"/>
          <w:sz w:val="22"/>
          <w:szCs w:val="22"/>
          <w:u w:val="single"/>
        </w:rPr>
        <w:t>1.D) Prijímacie konanie na šk. rok 2018/2019</w:t>
      </w:r>
    </w:p>
    <w:p w:rsidR="00441B08" w:rsidRPr="00950CB2" w:rsidRDefault="00441B08" w:rsidP="00441B08">
      <w:pPr>
        <w:ind w:left="708"/>
        <w:rPr>
          <w:rFonts w:ascii="Arial Narrow" w:hAnsi="Arial Narrow" w:cs="Arial"/>
          <w:color w:val="000000"/>
          <w:sz w:val="24"/>
          <w:szCs w:val="24"/>
        </w:rPr>
      </w:pPr>
    </w:p>
    <w:p w:rsidR="00441B08" w:rsidRPr="00950CB2" w:rsidRDefault="00441B08" w:rsidP="00441B08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50CB2">
        <w:rPr>
          <w:rFonts w:ascii="Arial Narrow" w:hAnsi="Arial Narrow" w:cs="Arial"/>
          <w:b/>
          <w:color w:val="000000"/>
          <w:sz w:val="22"/>
          <w:szCs w:val="22"/>
          <w:u w:val="single"/>
        </w:rPr>
        <w:t>4 - ročné štúdium</w:t>
      </w:r>
      <w:r w:rsidRPr="00950CB2">
        <w:rPr>
          <w:rFonts w:ascii="Arial Narrow" w:hAnsi="Arial Narrow" w:cs="Arial"/>
          <w:color w:val="000000"/>
          <w:sz w:val="22"/>
          <w:szCs w:val="22"/>
        </w:rPr>
        <w:t xml:space="preserve"> – plán výkonov – </w:t>
      </w:r>
      <w:r w:rsidRPr="00950CB2">
        <w:rPr>
          <w:rFonts w:ascii="Arial Narrow" w:hAnsi="Arial Narrow" w:cs="Arial"/>
          <w:b/>
          <w:color w:val="000000"/>
          <w:sz w:val="22"/>
          <w:szCs w:val="22"/>
        </w:rPr>
        <w:t>1 trieda -  25 žiakov</w:t>
      </w:r>
    </w:p>
    <w:p w:rsidR="00441B08" w:rsidRPr="00950CB2" w:rsidRDefault="00441B08" w:rsidP="00441B08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50CB2">
        <w:rPr>
          <w:rFonts w:ascii="Arial Narrow" w:hAnsi="Arial Narrow" w:cs="Arial"/>
          <w:color w:val="000000"/>
          <w:sz w:val="22"/>
          <w:szCs w:val="22"/>
        </w:rPr>
        <w:t xml:space="preserve">Počet prihlásených - </w:t>
      </w:r>
      <w:r w:rsidRPr="00950CB2">
        <w:rPr>
          <w:rFonts w:ascii="Arial Narrow" w:hAnsi="Arial Narrow" w:cs="Arial"/>
          <w:b/>
          <w:color w:val="000000"/>
          <w:sz w:val="22"/>
          <w:szCs w:val="22"/>
        </w:rPr>
        <w:t>37 žiakov  v oboch termínoch.</w:t>
      </w:r>
      <w:r w:rsidRPr="00950CB2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441B08" w:rsidRPr="00950CB2" w:rsidRDefault="00441B08" w:rsidP="00441B08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50CB2">
        <w:rPr>
          <w:rFonts w:ascii="Arial Narrow" w:hAnsi="Arial Narrow" w:cs="Arial"/>
          <w:color w:val="000000"/>
          <w:sz w:val="22"/>
          <w:szCs w:val="22"/>
        </w:rPr>
        <w:t xml:space="preserve">Počet žiakov prijatých bez prijímacích skúšok (T9) – </w:t>
      </w:r>
      <w:r w:rsidRPr="00950CB2">
        <w:rPr>
          <w:rFonts w:ascii="Arial Narrow" w:hAnsi="Arial Narrow" w:cs="Arial"/>
          <w:b/>
          <w:color w:val="000000"/>
          <w:sz w:val="22"/>
          <w:szCs w:val="22"/>
        </w:rPr>
        <w:t>1.</w:t>
      </w:r>
    </w:p>
    <w:p w:rsidR="00441B08" w:rsidRPr="00950CB2" w:rsidRDefault="00441B08" w:rsidP="00441B08">
      <w:pPr>
        <w:ind w:left="708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950CB2">
        <w:rPr>
          <w:rFonts w:ascii="Arial Narrow" w:hAnsi="Arial Narrow" w:cs="Arial"/>
          <w:color w:val="000000"/>
          <w:sz w:val="22"/>
          <w:szCs w:val="22"/>
        </w:rPr>
        <w:t xml:space="preserve">V I. termíne  konalo  prijímacie skúšky z  </w:t>
      </w:r>
      <w:r w:rsidRPr="00950CB2">
        <w:rPr>
          <w:rFonts w:ascii="Arial Narrow" w:hAnsi="Arial Narrow" w:cs="Arial"/>
          <w:b/>
          <w:color w:val="000000"/>
          <w:sz w:val="22"/>
          <w:szCs w:val="22"/>
        </w:rPr>
        <w:t xml:space="preserve">18  prihlásených žiakov - 17 žiakov </w:t>
      </w:r>
    </w:p>
    <w:p w:rsidR="00441B08" w:rsidRPr="00950CB2" w:rsidRDefault="00441B08" w:rsidP="00441B08">
      <w:pPr>
        <w:ind w:left="708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950CB2">
        <w:rPr>
          <w:rFonts w:ascii="Arial Narrow" w:hAnsi="Arial Narrow" w:cs="Arial"/>
          <w:color w:val="000000"/>
          <w:sz w:val="22"/>
          <w:szCs w:val="22"/>
        </w:rPr>
        <w:t xml:space="preserve">V II. termíne  konalo  prijímacie skúšky z  </w:t>
      </w:r>
      <w:r w:rsidRPr="00950CB2">
        <w:rPr>
          <w:rFonts w:ascii="Arial Narrow" w:hAnsi="Arial Narrow" w:cs="Arial"/>
          <w:b/>
          <w:color w:val="000000"/>
          <w:sz w:val="22"/>
          <w:szCs w:val="22"/>
        </w:rPr>
        <w:t>18  prihlásených žiakov – 12 žiakov.</w:t>
      </w:r>
    </w:p>
    <w:p w:rsidR="00441B08" w:rsidRPr="00950CB2" w:rsidRDefault="00441B08" w:rsidP="00441B08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50CB2">
        <w:rPr>
          <w:rFonts w:ascii="Arial Narrow" w:hAnsi="Arial Narrow" w:cs="Arial"/>
          <w:color w:val="000000"/>
          <w:sz w:val="22"/>
          <w:szCs w:val="22"/>
        </w:rPr>
        <w:t xml:space="preserve">Kritériám úspešnosti na prijímacích skúškach vyhovelo </w:t>
      </w:r>
      <w:r w:rsidRPr="00950CB2">
        <w:rPr>
          <w:rFonts w:ascii="Arial Narrow" w:hAnsi="Arial Narrow" w:cs="Arial"/>
          <w:b/>
          <w:color w:val="000000"/>
          <w:sz w:val="22"/>
          <w:szCs w:val="22"/>
        </w:rPr>
        <w:t>29 žiakov.</w:t>
      </w:r>
    </w:p>
    <w:p w:rsidR="00441B08" w:rsidRPr="00950CB2" w:rsidRDefault="00441B08" w:rsidP="00441B08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50CB2">
        <w:rPr>
          <w:rFonts w:ascii="Arial Narrow" w:hAnsi="Arial Narrow" w:cs="Arial"/>
          <w:color w:val="000000"/>
          <w:sz w:val="22"/>
          <w:szCs w:val="22"/>
        </w:rPr>
        <w:t xml:space="preserve">Počet  zapísaných  a prijatých žiakov v prijímacom konaní  – </w:t>
      </w:r>
      <w:r w:rsidRPr="00950CB2">
        <w:rPr>
          <w:rFonts w:ascii="Arial Narrow" w:hAnsi="Arial Narrow" w:cs="Arial"/>
          <w:b/>
          <w:color w:val="000000"/>
          <w:sz w:val="22"/>
          <w:szCs w:val="22"/>
        </w:rPr>
        <w:t>20 žiakov.</w:t>
      </w:r>
      <w:r w:rsidRPr="00950CB2">
        <w:rPr>
          <w:rFonts w:ascii="Arial Narrow" w:hAnsi="Arial Narrow" w:cs="Arial"/>
          <w:color w:val="000000"/>
          <w:sz w:val="22"/>
          <w:szCs w:val="22"/>
        </w:rPr>
        <w:t xml:space="preserve">  </w:t>
      </w:r>
    </w:p>
    <w:p w:rsidR="00441B08" w:rsidRPr="00950CB2" w:rsidRDefault="00441B08" w:rsidP="00441B08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41B08" w:rsidRPr="00950CB2" w:rsidRDefault="00441B08" w:rsidP="00441B08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441B08" w:rsidRPr="00950CB2" w:rsidRDefault="00441B08" w:rsidP="00441B08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50CB2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950CB2">
        <w:rPr>
          <w:rFonts w:ascii="Arial Narrow" w:hAnsi="Arial Narrow" w:cs="Arial"/>
          <w:b/>
          <w:color w:val="000000"/>
          <w:sz w:val="22"/>
          <w:szCs w:val="22"/>
          <w:u w:val="single"/>
        </w:rPr>
        <w:t>8 – ročné štúdium</w:t>
      </w:r>
      <w:r w:rsidRPr="00950CB2">
        <w:rPr>
          <w:rFonts w:ascii="Arial Narrow" w:hAnsi="Arial Narrow" w:cs="Arial"/>
          <w:color w:val="000000"/>
          <w:sz w:val="22"/>
          <w:szCs w:val="22"/>
        </w:rPr>
        <w:t xml:space="preserve"> – plán výkonov – </w:t>
      </w:r>
      <w:r w:rsidRPr="00950CB2">
        <w:rPr>
          <w:rFonts w:ascii="Arial Narrow" w:hAnsi="Arial Narrow" w:cs="Arial"/>
          <w:b/>
          <w:color w:val="000000"/>
          <w:sz w:val="22"/>
          <w:szCs w:val="22"/>
        </w:rPr>
        <w:t>1 trieda - 18  žiakov</w:t>
      </w:r>
    </w:p>
    <w:p w:rsidR="00441B08" w:rsidRPr="00950CB2" w:rsidRDefault="00441B08" w:rsidP="00441B08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50CB2">
        <w:rPr>
          <w:rFonts w:ascii="Arial Narrow" w:hAnsi="Arial Narrow" w:cs="Arial"/>
          <w:color w:val="000000"/>
          <w:sz w:val="22"/>
          <w:szCs w:val="22"/>
        </w:rPr>
        <w:t xml:space="preserve">Počet prihlásených žiakov – </w:t>
      </w:r>
      <w:r w:rsidRPr="00950CB2">
        <w:rPr>
          <w:rFonts w:ascii="Arial Narrow" w:hAnsi="Arial Narrow" w:cs="Arial"/>
          <w:b/>
          <w:color w:val="000000"/>
          <w:sz w:val="22"/>
          <w:szCs w:val="22"/>
        </w:rPr>
        <w:t>76  žiakov v oboch termínoch.</w:t>
      </w:r>
    </w:p>
    <w:p w:rsidR="00441B08" w:rsidRPr="00950CB2" w:rsidRDefault="00441B08" w:rsidP="00441B08">
      <w:pPr>
        <w:ind w:left="708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950CB2">
        <w:rPr>
          <w:rFonts w:ascii="Arial Narrow" w:hAnsi="Arial Narrow" w:cs="Arial"/>
          <w:color w:val="000000"/>
          <w:sz w:val="22"/>
          <w:szCs w:val="22"/>
        </w:rPr>
        <w:t xml:space="preserve">V I. termíne  konalo  prijímacie skúšky zo  </w:t>
      </w:r>
      <w:r w:rsidRPr="00950CB2">
        <w:rPr>
          <w:rFonts w:ascii="Arial Narrow" w:hAnsi="Arial Narrow" w:cs="Arial"/>
          <w:b/>
          <w:color w:val="000000"/>
          <w:sz w:val="22"/>
          <w:szCs w:val="22"/>
        </w:rPr>
        <w:t xml:space="preserve">64  prihlásených žiakov - 64 žiakov </w:t>
      </w:r>
    </w:p>
    <w:p w:rsidR="00441B08" w:rsidRPr="00950CB2" w:rsidRDefault="00441B08" w:rsidP="00441B08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50CB2">
        <w:rPr>
          <w:rFonts w:ascii="Arial Narrow" w:hAnsi="Arial Narrow" w:cs="Arial"/>
          <w:color w:val="000000"/>
          <w:sz w:val="22"/>
          <w:szCs w:val="22"/>
        </w:rPr>
        <w:t xml:space="preserve">V II. termíne  konalo  prijímacie skúšky zo  </w:t>
      </w:r>
      <w:r w:rsidRPr="00950CB2">
        <w:rPr>
          <w:rFonts w:ascii="Arial Narrow" w:hAnsi="Arial Narrow" w:cs="Arial"/>
          <w:b/>
          <w:color w:val="000000"/>
          <w:sz w:val="22"/>
          <w:szCs w:val="22"/>
        </w:rPr>
        <w:t>12  prihlásených žiakov – 11 žiakov.</w:t>
      </w:r>
    </w:p>
    <w:p w:rsidR="00441B08" w:rsidRPr="00950CB2" w:rsidRDefault="00441B08" w:rsidP="00441B08">
      <w:pPr>
        <w:ind w:left="708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950CB2">
        <w:rPr>
          <w:rFonts w:ascii="Arial Narrow" w:hAnsi="Arial Narrow" w:cs="Arial"/>
          <w:color w:val="000000"/>
          <w:sz w:val="22"/>
          <w:szCs w:val="22"/>
        </w:rPr>
        <w:t xml:space="preserve">Kritériám úspešnosti na prijímacích skúškach v I. a II.  vyhovelo </w:t>
      </w:r>
      <w:r w:rsidRPr="00950CB2">
        <w:rPr>
          <w:rFonts w:ascii="Arial Narrow" w:hAnsi="Arial Narrow" w:cs="Arial"/>
          <w:b/>
          <w:color w:val="000000"/>
          <w:sz w:val="22"/>
          <w:szCs w:val="22"/>
        </w:rPr>
        <w:t>40 žiakov</w:t>
      </w:r>
      <w:r w:rsidRPr="00950CB2">
        <w:rPr>
          <w:rFonts w:ascii="Arial Narrow" w:hAnsi="Arial Narrow" w:cs="Arial"/>
          <w:color w:val="000000"/>
          <w:sz w:val="22"/>
          <w:szCs w:val="22"/>
        </w:rPr>
        <w:t xml:space="preserve">, nevyhovelo </w:t>
      </w:r>
      <w:r w:rsidRPr="00950CB2">
        <w:rPr>
          <w:rFonts w:ascii="Arial Narrow" w:hAnsi="Arial Narrow" w:cs="Arial"/>
          <w:b/>
          <w:color w:val="000000"/>
          <w:sz w:val="22"/>
          <w:szCs w:val="22"/>
        </w:rPr>
        <w:t>3</w:t>
      </w:r>
      <w:r w:rsidR="00613EC1">
        <w:rPr>
          <w:rFonts w:ascii="Arial Narrow" w:hAnsi="Arial Narrow" w:cs="Arial"/>
          <w:b/>
          <w:color w:val="000000"/>
          <w:sz w:val="22"/>
          <w:szCs w:val="22"/>
        </w:rPr>
        <w:t>5</w:t>
      </w:r>
      <w:r w:rsidRPr="00950CB2">
        <w:rPr>
          <w:rFonts w:ascii="Arial Narrow" w:hAnsi="Arial Narrow" w:cs="Arial"/>
          <w:b/>
          <w:color w:val="000000"/>
          <w:sz w:val="22"/>
          <w:szCs w:val="22"/>
        </w:rPr>
        <w:t xml:space="preserve"> žiakov</w:t>
      </w:r>
      <w:r w:rsidRPr="00950CB2">
        <w:rPr>
          <w:rFonts w:ascii="Arial Narrow" w:hAnsi="Arial Narrow" w:cs="Arial"/>
          <w:color w:val="000000"/>
          <w:sz w:val="22"/>
          <w:szCs w:val="22"/>
        </w:rPr>
        <w:t>.</w:t>
      </w:r>
    </w:p>
    <w:p w:rsidR="00441B08" w:rsidRPr="00950CB2" w:rsidRDefault="00441B08" w:rsidP="00441B08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50CB2">
        <w:rPr>
          <w:rFonts w:ascii="Arial Narrow" w:hAnsi="Arial Narrow" w:cs="Arial"/>
          <w:color w:val="000000"/>
          <w:sz w:val="22"/>
          <w:szCs w:val="22"/>
        </w:rPr>
        <w:t>V stanovenom termíne sa zapísalo 18 žiakov.</w:t>
      </w:r>
    </w:p>
    <w:p w:rsidR="006B0071" w:rsidRPr="00950CB2" w:rsidRDefault="00441B08" w:rsidP="006B0071">
      <w:pPr>
        <w:ind w:left="708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950CB2">
        <w:rPr>
          <w:rFonts w:ascii="Arial Narrow" w:hAnsi="Arial Narrow" w:cs="Arial"/>
          <w:color w:val="000000"/>
          <w:sz w:val="22"/>
          <w:szCs w:val="22"/>
        </w:rPr>
        <w:t>V priebehu letných prázdnin bol  zrušený zápis u  3  žiakov,  autoremedúrou boli prijatí  ďalší 3 žiaci podľa poradia</w:t>
      </w:r>
      <w:r w:rsidR="006B0071">
        <w:rPr>
          <w:rFonts w:ascii="Arial Narrow" w:hAnsi="Arial Narrow" w:cs="Arial"/>
          <w:color w:val="000000"/>
          <w:sz w:val="22"/>
          <w:szCs w:val="22"/>
        </w:rPr>
        <w:t xml:space="preserve">.  </w:t>
      </w:r>
      <w:r w:rsidRPr="00950CB2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6B0071" w:rsidRPr="00950CB2">
        <w:rPr>
          <w:rFonts w:ascii="Arial Narrow" w:hAnsi="Arial Narrow" w:cs="Arial"/>
          <w:color w:val="000000"/>
          <w:sz w:val="22"/>
          <w:szCs w:val="22"/>
        </w:rPr>
        <w:t xml:space="preserve">Počet  zapísaných  a prijatých žiakov v prijímacom konaní  – </w:t>
      </w:r>
      <w:r w:rsidR="006B0071">
        <w:rPr>
          <w:rFonts w:ascii="Arial Narrow" w:hAnsi="Arial Narrow" w:cs="Arial"/>
          <w:b/>
          <w:color w:val="000000"/>
          <w:sz w:val="22"/>
          <w:szCs w:val="22"/>
        </w:rPr>
        <w:t xml:space="preserve">18 </w:t>
      </w:r>
      <w:r w:rsidR="006B0071" w:rsidRPr="00950CB2">
        <w:rPr>
          <w:rFonts w:ascii="Arial Narrow" w:hAnsi="Arial Narrow" w:cs="Arial"/>
          <w:b/>
          <w:color w:val="000000"/>
          <w:sz w:val="22"/>
          <w:szCs w:val="22"/>
        </w:rPr>
        <w:t>žiakov.</w:t>
      </w:r>
      <w:r w:rsidR="006B0071" w:rsidRPr="00950CB2">
        <w:rPr>
          <w:rFonts w:ascii="Arial Narrow" w:hAnsi="Arial Narrow" w:cs="Arial"/>
          <w:color w:val="000000"/>
          <w:sz w:val="22"/>
          <w:szCs w:val="22"/>
        </w:rPr>
        <w:t xml:space="preserve">  </w:t>
      </w:r>
    </w:p>
    <w:p w:rsidR="005945B3" w:rsidRDefault="005945B3" w:rsidP="006B0071">
      <w:pPr>
        <w:ind w:left="708"/>
        <w:jc w:val="both"/>
        <w:rPr>
          <w:rFonts w:ascii="Arial Narrow" w:hAnsi="Arial Narrow" w:cs="Arial"/>
          <w:b/>
          <w:color w:val="000000"/>
          <w:u w:val="single"/>
        </w:rPr>
      </w:pPr>
    </w:p>
    <w:p w:rsidR="005945B3" w:rsidRPr="00850C36" w:rsidRDefault="005945B3" w:rsidP="0023345F">
      <w:pPr>
        <w:rPr>
          <w:rFonts w:ascii="Arial Narrow" w:hAnsi="Arial Narrow" w:cs="Arial"/>
          <w:b/>
          <w:color w:val="000000"/>
          <w:u w:val="single"/>
        </w:rPr>
      </w:pPr>
    </w:p>
    <w:p w:rsidR="0023345F" w:rsidRPr="00850C36" w:rsidRDefault="0023345F" w:rsidP="0023345F">
      <w:pPr>
        <w:ind w:left="708"/>
        <w:rPr>
          <w:rFonts w:ascii="Arial Narrow" w:hAnsi="Arial Narrow" w:cs="Arial"/>
          <w:b/>
          <w:color w:val="000000"/>
        </w:rPr>
      </w:pPr>
      <w:r w:rsidRPr="00850C36">
        <w:rPr>
          <w:rFonts w:ascii="Arial Narrow" w:hAnsi="Arial Narrow" w:cs="Arial"/>
          <w:b/>
          <w:color w:val="000000"/>
        </w:rPr>
        <w:t xml:space="preserve">   </w:t>
      </w:r>
    </w:p>
    <w:p w:rsidR="0023345F" w:rsidRPr="00441B08" w:rsidRDefault="00441B08" w:rsidP="00441B08">
      <w:pPr>
        <w:pStyle w:val="Odsekzoznamu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u w:val="single"/>
        </w:rPr>
      </w:pPr>
      <w:r>
        <w:rPr>
          <w:rFonts w:ascii="Arial Narrow" w:hAnsi="Arial Narrow" w:cs="Arial"/>
          <w:b/>
          <w:bCs/>
          <w:color w:val="000000"/>
        </w:rPr>
        <w:t>E)</w:t>
      </w:r>
      <w:r w:rsidR="0023345F" w:rsidRPr="00441B08">
        <w:rPr>
          <w:rFonts w:ascii="Arial Narrow" w:hAnsi="Arial Narrow" w:cs="Arial"/>
          <w:b/>
          <w:bCs/>
          <w:color w:val="000000"/>
        </w:rPr>
        <w:t xml:space="preserve">   </w:t>
      </w:r>
      <w:r w:rsidR="0023345F" w:rsidRPr="00441B08">
        <w:rPr>
          <w:rFonts w:ascii="Arial Narrow" w:hAnsi="Arial Narrow" w:cs="Arial"/>
          <w:b/>
          <w:bCs/>
          <w:color w:val="000000"/>
          <w:u w:val="single"/>
        </w:rPr>
        <w:t>Údaje o výsledkoch hodnotenia a klasifikácie žiakov podľa  poskytovaného  stupňa  vzdelania</w:t>
      </w:r>
    </w:p>
    <w:p w:rsidR="0023345F" w:rsidRPr="00C54F5C" w:rsidRDefault="0023345F" w:rsidP="0023345F">
      <w:pPr>
        <w:autoSpaceDE w:val="0"/>
        <w:autoSpaceDN w:val="0"/>
        <w:adjustRightInd w:val="0"/>
        <w:ind w:left="360" w:hanging="360"/>
        <w:rPr>
          <w:rFonts w:ascii="Arial Narrow" w:hAnsi="Arial Narrow" w:cs="Arial"/>
          <w:b/>
          <w:bCs/>
          <w:sz w:val="24"/>
          <w:szCs w:val="24"/>
          <w:u w:val="single"/>
        </w:rPr>
      </w:pPr>
    </w:p>
    <w:p w:rsidR="0023345F" w:rsidRPr="00C54F5C" w:rsidRDefault="0023345F" w:rsidP="0023345F">
      <w:pPr>
        <w:ind w:left="708"/>
        <w:rPr>
          <w:rFonts w:ascii="Arial Narrow" w:hAnsi="Arial Narrow" w:cs="Arial"/>
          <w:b/>
        </w:rPr>
      </w:pPr>
      <w:r w:rsidRPr="00C54F5C">
        <w:rPr>
          <w:rFonts w:ascii="Arial Narrow" w:hAnsi="Arial Narrow" w:cs="Arial"/>
          <w:sz w:val="22"/>
          <w:szCs w:val="22"/>
        </w:rPr>
        <w:t xml:space="preserve">1) </w:t>
      </w:r>
      <w:r w:rsidRPr="00950CB2">
        <w:rPr>
          <w:rFonts w:ascii="Arial Narrow" w:hAnsi="Arial Narrow" w:cs="Arial"/>
          <w:sz w:val="22"/>
          <w:szCs w:val="22"/>
        </w:rPr>
        <w:t>Koncoročná klasifikácia podľa celkového prospechu</w:t>
      </w:r>
      <w:r w:rsidRPr="00C54F5C">
        <w:rPr>
          <w:rFonts w:ascii="Arial Narrow" w:hAnsi="Arial Narrow" w:cs="Arial"/>
        </w:rPr>
        <w:t>:</w:t>
      </w:r>
    </w:p>
    <w:p w:rsidR="0023345F" w:rsidRPr="00C54F5C" w:rsidRDefault="0023345F" w:rsidP="0023345F">
      <w:pPr>
        <w:ind w:left="708"/>
        <w:rPr>
          <w:rFonts w:ascii="Arial Narrow" w:hAnsi="Arial Narrow" w:cs="Arial"/>
          <w:b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2880"/>
        <w:gridCol w:w="2637"/>
      </w:tblGrid>
      <w:tr w:rsidR="00551026" w:rsidRPr="00C54F5C" w:rsidTr="00551026">
        <w:tc>
          <w:tcPr>
            <w:tcW w:w="5160" w:type="dxa"/>
            <w:gridSpan w:val="2"/>
            <w:tcBorders>
              <w:top w:val="nil"/>
              <w:left w:val="nil"/>
            </w:tcBorders>
          </w:tcPr>
          <w:p w:rsidR="00551026" w:rsidRPr="00C54F5C" w:rsidRDefault="00551026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E6E6E6"/>
          </w:tcPr>
          <w:p w:rsidR="00551026" w:rsidRPr="00C54F5C" w:rsidRDefault="00551026" w:rsidP="0023345F">
            <w:pPr>
              <w:jc w:val="center"/>
              <w:rPr>
                <w:rFonts w:ascii="Arial Narrow" w:hAnsi="Arial Narrow" w:cs="Arial"/>
                <w:b/>
              </w:rPr>
            </w:pPr>
            <w:r w:rsidRPr="00C54F5C">
              <w:rPr>
                <w:rFonts w:ascii="Arial Narrow" w:hAnsi="Arial Narrow" w:cs="Arial"/>
                <w:b/>
              </w:rPr>
              <w:t>Počet</w:t>
            </w:r>
          </w:p>
        </w:tc>
      </w:tr>
      <w:tr w:rsidR="00551026" w:rsidRPr="00C54F5C" w:rsidTr="00551026">
        <w:tc>
          <w:tcPr>
            <w:tcW w:w="5160" w:type="dxa"/>
            <w:gridSpan w:val="2"/>
          </w:tcPr>
          <w:p w:rsidR="00551026" w:rsidRPr="00C54F5C" w:rsidRDefault="00551026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</w:rPr>
              <w:t>Celkový počet žiakov k 30.6.201</w:t>
            </w: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2637" w:type="dxa"/>
          </w:tcPr>
          <w:p w:rsidR="00551026" w:rsidRPr="002315B1" w:rsidRDefault="00551026" w:rsidP="007306D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257</w:t>
            </w:r>
          </w:p>
        </w:tc>
      </w:tr>
      <w:tr w:rsidR="00551026" w:rsidRPr="00C54F5C" w:rsidTr="00551026">
        <w:tc>
          <w:tcPr>
            <w:tcW w:w="2280" w:type="dxa"/>
          </w:tcPr>
          <w:p w:rsidR="00551026" w:rsidRPr="00C54F5C" w:rsidRDefault="00551026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b/>
                <w:sz w:val="22"/>
                <w:szCs w:val="22"/>
              </w:rPr>
              <w:t>Prospech</w:t>
            </w:r>
          </w:p>
        </w:tc>
        <w:tc>
          <w:tcPr>
            <w:tcW w:w="2880" w:type="dxa"/>
          </w:tcPr>
          <w:p w:rsidR="00551026" w:rsidRPr="00C54F5C" w:rsidRDefault="00551026" w:rsidP="0023345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 xml:space="preserve">Prospeli s vyznamenaním </w:t>
            </w:r>
          </w:p>
        </w:tc>
        <w:tc>
          <w:tcPr>
            <w:tcW w:w="2637" w:type="dxa"/>
          </w:tcPr>
          <w:p w:rsidR="00551026" w:rsidRPr="002315B1" w:rsidRDefault="00551026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141</w:t>
            </w:r>
          </w:p>
        </w:tc>
      </w:tr>
      <w:tr w:rsidR="00551026" w:rsidRPr="00C54F5C" w:rsidTr="00551026">
        <w:tc>
          <w:tcPr>
            <w:tcW w:w="2280" w:type="dxa"/>
          </w:tcPr>
          <w:p w:rsidR="00551026" w:rsidRPr="00C54F5C" w:rsidRDefault="00551026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551026" w:rsidRPr="00C54F5C" w:rsidRDefault="00551026" w:rsidP="0023345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 xml:space="preserve">Prospeli veľmi dobre </w:t>
            </w:r>
          </w:p>
        </w:tc>
        <w:tc>
          <w:tcPr>
            <w:tcW w:w="2637" w:type="dxa"/>
          </w:tcPr>
          <w:p w:rsidR="00551026" w:rsidRPr="002315B1" w:rsidRDefault="00551026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58</w:t>
            </w:r>
          </w:p>
        </w:tc>
      </w:tr>
      <w:tr w:rsidR="00551026" w:rsidRPr="00C54F5C" w:rsidTr="00551026">
        <w:tc>
          <w:tcPr>
            <w:tcW w:w="2280" w:type="dxa"/>
          </w:tcPr>
          <w:p w:rsidR="00551026" w:rsidRPr="00C54F5C" w:rsidRDefault="00551026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551026" w:rsidRPr="00C54F5C" w:rsidRDefault="00551026" w:rsidP="0023345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 xml:space="preserve">Prospeli </w:t>
            </w:r>
          </w:p>
        </w:tc>
        <w:tc>
          <w:tcPr>
            <w:tcW w:w="2637" w:type="dxa"/>
          </w:tcPr>
          <w:p w:rsidR="00551026" w:rsidRPr="002315B1" w:rsidRDefault="00551026" w:rsidP="0023345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54</w:t>
            </w:r>
          </w:p>
        </w:tc>
      </w:tr>
      <w:tr w:rsidR="00551026" w:rsidRPr="00C54F5C" w:rsidTr="00551026">
        <w:tc>
          <w:tcPr>
            <w:tcW w:w="2280" w:type="dxa"/>
          </w:tcPr>
          <w:p w:rsidR="00551026" w:rsidRPr="00C54F5C" w:rsidRDefault="00551026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551026" w:rsidRPr="00C54F5C" w:rsidRDefault="00551026" w:rsidP="0023345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 xml:space="preserve">Neprospeli </w:t>
            </w:r>
          </w:p>
        </w:tc>
        <w:tc>
          <w:tcPr>
            <w:tcW w:w="2637" w:type="dxa"/>
          </w:tcPr>
          <w:p w:rsidR="00551026" w:rsidRPr="002315B1" w:rsidRDefault="00551026" w:rsidP="0023345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</w:tr>
      <w:tr w:rsidR="00551026" w:rsidRPr="00C54F5C" w:rsidTr="00551026">
        <w:tc>
          <w:tcPr>
            <w:tcW w:w="2280" w:type="dxa"/>
          </w:tcPr>
          <w:p w:rsidR="00551026" w:rsidRPr="00C54F5C" w:rsidRDefault="00551026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551026" w:rsidRPr="00C54F5C" w:rsidRDefault="00551026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>Neklasifikovaní</w:t>
            </w:r>
          </w:p>
        </w:tc>
        <w:tc>
          <w:tcPr>
            <w:tcW w:w="2637" w:type="dxa"/>
          </w:tcPr>
          <w:p w:rsidR="00551026" w:rsidRPr="002315B1" w:rsidRDefault="00551026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</w:tr>
      <w:tr w:rsidR="00551026" w:rsidRPr="00C54F5C" w:rsidTr="00551026">
        <w:tc>
          <w:tcPr>
            <w:tcW w:w="2280" w:type="dxa"/>
          </w:tcPr>
          <w:p w:rsidR="00551026" w:rsidRPr="00C54F5C" w:rsidRDefault="00551026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:rsidR="00551026" w:rsidRPr="00C54F5C" w:rsidRDefault="00551026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Komisionálne</w:t>
            </w:r>
            <w:r w:rsidRPr="00C54F5C">
              <w:rPr>
                <w:rFonts w:ascii="Arial Narrow" w:hAnsi="Arial Narrow" w:cs="Arial"/>
                <w:sz w:val="22"/>
                <w:szCs w:val="22"/>
              </w:rPr>
              <w:t xml:space="preserve"> skúšky</w:t>
            </w:r>
          </w:p>
        </w:tc>
        <w:tc>
          <w:tcPr>
            <w:tcW w:w="2637" w:type="dxa"/>
          </w:tcPr>
          <w:p w:rsidR="00551026" w:rsidRPr="002315B1" w:rsidRDefault="002E1C67" w:rsidP="0023345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 (</w:t>
            </w:r>
            <w:r w:rsidR="00551026">
              <w:rPr>
                <w:rFonts w:ascii="Arial Narrow" w:hAnsi="Arial Narrow" w:cs="Arial"/>
                <w:sz w:val="22"/>
                <w:szCs w:val="22"/>
              </w:rPr>
              <w:t>3 v zahraničí)</w:t>
            </w:r>
          </w:p>
        </w:tc>
      </w:tr>
    </w:tbl>
    <w:p w:rsidR="0023345F" w:rsidRPr="00C54F5C" w:rsidRDefault="0023345F" w:rsidP="0023345F">
      <w:pPr>
        <w:rPr>
          <w:rFonts w:ascii="Arial Narrow" w:hAnsi="Arial Narrow"/>
        </w:rPr>
      </w:pPr>
      <w:r w:rsidRPr="00C54F5C">
        <w:rPr>
          <w:rFonts w:ascii="Arial Narrow" w:hAnsi="Arial Narrow"/>
        </w:rPr>
        <w:t xml:space="preserve">      </w:t>
      </w:r>
    </w:p>
    <w:p w:rsidR="0023345F" w:rsidRPr="00C54F5C" w:rsidRDefault="0023345F" w:rsidP="0023345F">
      <w:pPr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/>
        </w:rPr>
        <w:t xml:space="preserve">            </w:t>
      </w:r>
      <w:r w:rsidRPr="00C54F5C">
        <w:rPr>
          <w:rFonts w:ascii="Arial Narrow" w:hAnsi="Arial Narrow" w:cs="Arial"/>
          <w:sz w:val="22"/>
          <w:szCs w:val="22"/>
        </w:rPr>
        <w:t>2) Dochádzka žiakov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3E5387">
        <w:rPr>
          <w:rFonts w:ascii="Arial Narrow" w:hAnsi="Arial Narrow" w:cs="Arial"/>
          <w:b/>
          <w:sz w:val="22"/>
          <w:szCs w:val="22"/>
          <w:u w:val="single"/>
        </w:rPr>
        <w:t>za celý školský rok</w:t>
      </w:r>
    </w:p>
    <w:p w:rsidR="0023345F" w:rsidRPr="00C54F5C" w:rsidRDefault="0023345F" w:rsidP="0023345F">
      <w:pPr>
        <w:rPr>
          <w:rFonts w:ascii="Arial Narrow" w:hAnsi="Arial Narrow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781"/>
        <w:gridCol w:w="2046"/>
        <w:gridCol w:w="2106"/>
      </w:tblGrid>
      <w:tr w:rsidR="0023345F" w:rsidRPr="00C54F5C" w:rsidTr="00814552">
        <w:tc>
          <w:tcPr>
            <w:tcW w:w="3767" w:type="dxa"/>
            <w:gridSpan w:val="2"/>
            <w:tcBorders>
              <w:top w:val="nil"/>
              <w:left w:val="nil"/>
            </w:tcBorders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046" w:type="dxa"/>
            <w:shd w:val="clear" w:color="auto" w:fill="E6E6E6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</w:rPr>
            </w:pPr>
            <w:r w:rsidRPr="00C54F5C">
              <w:rPr>
                <w:rFonts w:ascii="Arial Narrow" w:hAnsi="Arial Narrow" w:cs="Arial"/>
                <w:b/>
              </w:rPr>
              <w:t>Počet hodín</w:t>
            </w:r>
            <w:r w:rsidR="00814552">
              <w:rPr>
                <w:rFonts w:ascii="Arial Narrow" w:hAnsi="Arial Narrow" w:cs="Arial"/>
                <w:b/>
              </w:rPr>
              <w:t xml:space="preserve"> za rok</w:t>
            </w:r>
          </w:p>
        </w:tc>
        <w:tc>
          <w:tcPr>
            <w:tcW w:w="2106" w:type="dxa"/>
            <w:shd w:val="clear" w:color="auto" w:fill="E6E6E6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</w:rPr>
            </w:pPr>
            <w:r w:rsidRPr="00C54F5C">
              <w:rPr>
                <w:rFonts w:ascii="Arial Narrow" w:hAnsi="Arial Narrow" w:cs="Arial"/>
                <w:b/>
              </w:rPr>
              <w:t>Priemer na žiaka</w:t>
            </w:r>
            <w:r w:rsidR="00814552">
              <w:rPr>
                <w:rFonts w:ascii="Arial Narrow" w:hAnsi="Arial Narrow" w:cs="Arial"/>
                <w:b/>
              </w:rPr>
              <w:t xml:space="preserve"> za rok</w:t>
            </w:r>
          </w:p>
        </w:tc>
      </w:tr>
      <w:tr w:rsidR="0023345F" w:rsidRPr="00C54F5C" w:rsidTr="00814552">
        <w:tc>
          <w:tcPr>
            <w:tcW w:w="1986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b/>
                <w:sz w:val="22"/>
                <w:szCs w:val="22"/>
              </w:rPr>
              <w:t>Vymeškané hodiny</w:t>
            </w:r>
          </w:p>
        </w:tc>
        <w:tc>
          <w:tcPr>
            <w:tcW w:w="1781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 xml:space="preserve">ospravedlnených </w:t>
            </w:r>
          </w:p>
        </w:tc>
        <w:tc>
          <w:tcPr>
            <w:tcW w:w="2046" w:type="dxa"/>
          </w:tcPr>
          <w:p w:rsidR="0023345F" w:rsidRPr="009A2C7F" w:rsidRDefault="00814552" w:rsidP="009A2C7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24 616</w:t>
            </w:r>
          </w:p>
        </w:tc>
        <w:tc>
          <w:tcPr>
            <w:tcW w:w="2106" w:type="dxa"/>
          </w:tcPr>
          <w:p w:rsidR="0023345F" w:rsidRPr="009A2C7F" w:rsidRDefault="00814552" w:rsidP="0023345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95,43</w:t>
            </w:r>
          </w:p>
        </w:tc>
      </w:tr>
      <w:tr w:rsidR="0023345F" w:rsidRPr="00C54F5C" w:rsidTr="00814552">
        <w:tc>
          <w:tcPr>
            <w:tcW w:w="1986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781" w:type="dxa"/>
          </w:tcPr>
          <w:p w:rsidR="0023345F" w:rsidRPr="00C54F5C" w:rsidRDefault="0023345F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C54F5C">
              <w:rPr>
                <w:rFonts w:ascii="Arial Narrow" w:hAnsi="Arial Narrow" w:cs="Arial"/>
                <w:sz w:val="22"/>
                <w:szCs w:val="22"/>
              </w:rPr>
              <w:t xml:space="preserve">neospravedlnených </w:t>
            </w:r>
          </w:p>
        </w:tc>
        <w:tc>
          <w:tcPr>
            <w:tcW w:w="2046" w:type="dxa"/>
          </w:tcPr>
          <w:p w:rsidR="0023345F" w:rsidRPr="009A2C7F" w:rsidRDefault="00552A62" w:rsidP="008145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2C7F"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r w:rsidR="00814552">
              <w:rPr>
                <w:rFonts w:ascii="Arial Narrow" w:hAnsi="Arial Narrow" w:cs="Arial"/>
                <w:sz w:val="22"/>
                <w:szCs w:val="22"/>
              </w:rPr>
              <w:t>53</w:t>
            </w:r>
          </w:p>
        </w:tc>
        <w:tc>
          <w:tcPr>
            <w:tcW w:w="2106" w:type="dxa"/>
          </w:tcPr>
          <w:p w:rsidR="0023345F" w:rsidRPr="009A2C7F" w:rsidRDefault="003E5387" w:rsidP="0081455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A2C7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A2C7F" w:rsidRPr="009A2C7F">
              <w:rPr>
                <w:rFonts w:ascii="Arial Narrow" w:hAnsi="Arial Narrow" w:cs="Arial"/>
                <w:sz w:val="22"/>
                <w:szCs w:val="22"/>
              </w:rPr>
              <w:t>0,</w:t>
            </w:r>
            <w:r w:rsidR="00814552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</w:tr>
    </w:tbl>
    <w:p w:rsidR="0023345F" w:rsidRDefault="0023345F" w:rsidP="0023345F">
      <w:pPr>
        <w:ind w:left="708"/>
        <w:rPr>
          <w:rFonts w:ascii="Arial Narrow" w:hAnsi="Arial Narrow" w:cs="Arial"/>
          <w:b/>
          <w:sz w:val="22"/>
          <w:szCs w:val="22"/>
        </w:rPr>
      </w:pPr>
    </w:p>
    <w:p w:rsidR="0023345F" w:rsidRPr="00C54F5C" w:rsidRDefault="0023345F" w:rsidP="00B53CEC">
      <w:pPr>
        <w:numPr>
          <w:ilvl w:val="1"/>
          <w:numId w:val="5"/>
        </w:numPr>
        <w:tabs>
          <w:tab w:val="clear" w:pos="1440"/>
          <w:tab w:val="num" w:pos="1080"/>
        </w:tabs>
        <w:ind w:hanging="720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 xml:space="preserve">Klasifikácia vyučovacích predmetov stredných škôl – </w:t>
      </w:r>
      <w:r w:rsidRPr="00C54F5C">
        <w:rPr>
          <w:rFonts w:ascii="Arial Narrow" w:hAnsi="Arial Narrow" w:cs="Arial"/>
          <w:b/>
          <w:sz w:val="22"/>
          <w:szCs w:val="22"/>
        </w:rPr>
        <w:t>viď prílohu.</w:t>
      </w:r>
    </w:p>
    <w:p w:rsidR="0023345F" w:rsidRPr="00C54F5C" w:rsidRDefault="0023345F" w:rsidP="0023345F">
      <w:pPr>
        <w:ind w:left="720"/>
        <w:rPr>
          <w:rFonts w:ascii="Arial Narrow" w:hAnsi="Arial Narrow" w:cs="Arial"/>
          <w:b/>
        </w:rPr>
      </w:pPr>
    </w:p>
    <w:p w:rsidR="00ED67BC" w:rsidRPr="00850C36" w:rsidRDefault="0023345F" w:rsidP="00ED67BC">
      <w:pPr>
        <w:rPr>
          <w:rFonts w:ascii="Arial Narrow" w:hAnsi="Arial Narrow" w:cs="Arial"/>
          <w:color w:val="000000"/>
        </w:rPr>
      </w:pPr>
      <w:r w:rsidRPr="00C54F5C">
        <w:rPr>
          <w:rFonts w:ascii="Arial Narrow" w:hAnsi="Arial Narrow" w:cs="Arial"/>
          <w:b/>
          <w:sz w:val="24"/>
          <w:szCs w:val="24"/>
        </w:rPr>
        <w:t xml:space="preserve">     </w:t>
      </w:r>
      <w:r w:rsidR="00ED67BC">
        <w:rPr>
          <w:rFonts w:ascii="Arial Narrow" w:hAnsi="Arial Narrow" w:cs="Arial"/>
          <w:b/>
          <w:color w:val="000000"/>
          <w:sz w:val="24"/>
          <w:szCs w:val="24"/>
        </w:rPr>
        <w:tab/>
      </w:r>
      <w:r w:rsidR="00ED67BC" w:rsidRPr="00850C36">
        <w:rPr>
          <w:rFonts w:ascii="Arial Narrow" w:hAnsi="Arial Narrow" w:cs="Arial"/>
          <w:color w:val="000000"/>
        </w:rPr>
        <w:t xml:space="preserve"> </w:t>
      </w:r>
    </w:p>
    <w:p w:rsidR="0028510C" w:rsidRPr="00850C36" w:rsidRDefault="00ED67BC" w:rsidP="0028510C">
      <w:pPr>
        <w:rPr>
          <w:rFonts w:ascii="Arial Narrow" w:hAnsi="Arial Narrow" w:cs="Arial"/>
          <w:color w:val="000000"/>
        </w:rPr>
      </w:pPr>
      <w:r w:rsidRPr="00850C36">
        <w:rPr>
          <w:rFonts w:ascii="Arial Narrow" w:hAnsi="Arial Narrow" w:cs="Arial"/>
          <w:color w:val="000000"/>
        </w:rPr>
        <w:t xml:space="preserve">            </w:t>
      </w:r>
      <w:r w:rsidR="0028510C" w:rsidRPr="00850C36">
        <w:rPr>
          <w:rFonts w:ascii="Arial Narrow" w:hAnsi="Arial Narrow" w:cs="Arial"/>
          <w:b/>
          <w:color w:val="000000"/>
          <w:sz w:val="24"/>
          <w:szCs w:val="24"/>
        </w:rPr>
        <w:t xml:space="preserve">  </w:t>
      </w:r>
      <w:r w:rsidR="0028510C"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Výsledky maturitných skúšok</w:t>
      </w:r>
      <w:r w:rsidR="0028510C" w:rsidRPr="00850C36">
        <w:rPr>
          <w:rFonts w:ascii="Arial Narrow" w:hAnsi="Arial Narrow" w:cs="Arial"/>
          <w:color w:val="000000"/>
        </w:rPr>
        <w:t xml:space="preserve">  </w:t>
      </w:r>
    </w:p>
    <w:p w:rsidR="0028510C" w:rsidRPr="00850C36" w:rsidRDefault="0028510C" w:rsidP="0028510C">
      <w:pPr>
        <w:rPr>
          <w:rFonts w:ascii="Arial Narrow" w:hAnsi="Arial Narrow" w:cs="Arial"/>
          <w:color w:val="000000"/>
        </w:rPr>
      </w:pPr>
    </w:p>
    <w:p w:rsidR="0028510C" w:rsidRPr="00850C36" w:rsidRDefault="0028510C" w:rsidP="0028510C">
      <w:pPr>
        <w:rPr>
          <w:rFonts w:ascii="Arial Narrow" w:hAnsi="Arial Narrow" w:cs="Arial"/>
          <w:color w:val="000000"/>
        </w:rPr>
      </w:pPr>
    </w:p>
    <w:p w:rsidR="0028510C" w:rsidRPr="00850C36" w:rsidRDefault="0028510C" w:rsidP="0028510C">
      <w:pPr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</w:rPr>
        <w:t xml:space="preserve">            </w:t>
      </w:r>
      <w:r w:rsidRPr="00850C36">
        <w:rPr>
          <w:rFonts w:ascii="Arial Narrow" w:hAnsi="Arial Narrow" w:cs="Arial"/>
          <w:color w:val="000000"/>
          <w:sz w:val="22"/>
          <w:szCs w:val="22"/>
        </w:rPr>
        <w:t>1)  Písomná forma externej časti  maturitnej skúšky</w:t>
      </w:r>
    </w:p>
    <w:p w:rsidR="0028510C" w:rsidRPr="00850C36" w:rsidRDefault="0028510C" w:rsidP="0028510C">
      <w:pPr>
        <w:rPr>
          <w:rFonts w:ascii="Arial Narrow" w:hAnsi="Arial Narrow" w:cs="Arial"/>
          <w:color w:val="00000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1275"/>
        <w:gridCol w:w="1985"/>
        <w:gridCol w:w="2126"/>
      </w:tblGrid>
      <w:tr w:rsidR="0028510C" w:rsidRPr="00850C36" w:rsidTr="0028510C">
        <w:trPr>
          <w:trHeight w:val="270"/>
        </w:trPr>
        <w:tc>
          <w:tcPr>
            <w:tcW w:w="2608" w:type="dxa"/>
            <w:vMerge w:val="restart"/>
            <w:shd w:val="clear" w:color="auto" w:fill="E6E6E6"/>
            <w:vAlign w:val="center"/>
          </w:tcPr>
          <w:p w:rsidR="0028510C" w:rsidRPr="00850C36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Predmet</w:t>
            </w:r>
          </w:p>
        </w:tc>
        <w:tc>
          <w:tcPr>
            <w:tcW w:w="1275" w:type="dxa"/>
            <w:vMerge w:val="restart"/>
            <w:shd w:val="clear" w:color="auto" w:fill="E6E6E6"/>
            <w:vAlign w:val="center"/>
          </w:tcPr>
          <w:p w:rsidR="0028510C" w:rsidRPr="00850C36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Úroveň</w:t>
            </w:r>
          </w:p>
        </w:tc>
        <w:tc>
          <w:tcPr>
            <w:tcW w:w="4111" w:type="dxa"/>
            <w:gridSpan w:val="2"/>
            <w:shd w:val="clear" w:color="auto" w:fill="E6E6E6"/>
            <w:vAlign w:val="center"/>
          </w:tcPr>
          <w:p w:rsidR="0028510C" w:rsidRPr="00850C36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28510C" w:rsidRPr="00850C36" w:rsidTr="0028510C">
        <w:trPr>
          <w:trHeight w:val="270"/>
        </w:trPr>
        <w:tc>
          <w:tcPr>
            <w:tcW w:w="2608" w:type="dxa"/>
            <w:vMerge/>
          </w:tcPr>
          <w:p w:rsidR="0028510C" w:rsidRPr="00850C36" w:rsidRDefault="0028510C" w:rsidP="00844F04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5" w:type="dxa"/>
            <w:vMerge/>
          </w:tcPr>
          <w:p w:rsidR="0028510C" w:rsidRPr="00850C36" w:rsidRDefault="0028510C" w:rsidP="00844F04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985" w:type="dxa"/>
            <w:shd w:val="clear" w:color="auto" w:fill="E6E6E6"/>
          </w:tcPr>
          <w:p w:rsidR="0028510C" w:rsidRPr="00850C36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Počet žiakov</w:t>
            </w:r>
          </w:p>
        </w:tc>
        <w:tc>
          <w:tcPr>
            <w:tcW w:w="2126" w:type="dxa"/>
            <w:shd w:val="clear" w:color="auto" w:fill="E6E6E6"/>
          </w:tcPr>
          <w:p w:rsidR="0028510C" w:rsidRPr="00850C36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850C36">
              <w:rPr>
                <w:rFonts w:ascii="Arial Narrow" w:hAnsi="Arial Narrow" w:cs="Arial"/>
                <w:b/>
                <w:color w:val="000000"/>
              </w:rPr>
              <w:t>Úspešnosť v %</w:t>
            </w:r>
          </w:p>
        </w:tc>
      </w:tr>
      <w:tr w:rsidR="0028510C" w:rsidRPr="00850C36" w:rsidTr="001E1051">
        <w:trPr>
          <w:trHeight w:val="363"/>
        </w:trPr>
        <w:tc>
          <w:tcPr>
            <w:tcW w:w="2608" w:type="dxa"/>
          </w:tcPr>
          <w:p w:rsidR="0028510C" w:rsidRPr="00E359D4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E359D4">
              <w:rPr>
                <w:rFonts w:ascii="Arial Narrow" w:hAnsi="Arial Narrow" w:cs="Arial"/>
                <w:color w:val="000000"/>
                <w:sz w:val="22"/>
                <w:szCs w:val="22"/>
              </w:rPr>
              <w:t>Slovenský jazyk a literatúra</w:t>
            </w:r>
          </w:p>
        </w:tc>
        <w:tc>
          <w:tcPr>
            <w:tcW w:w="1275" w:type="dxa"/>
          </w:tcPr>
          <w:p w:rsidR="0028510C" w:rsidRPr="00850C36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vAlign w:val="center"/>
          </w:tcPr>
          <w:p w:rsidR="0028510C" w:rsidRPr="0088016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58,71%</w:t>
            </w:r>
          </w:p>
        </w:tc>
      </w:tr>
      <w:tr w:rsidR="0028510C" w:rsidRPr="00614DD3" w:rsidTr="0028510C">
        <w:trPr>
          <w:trHeight w:val="307"/>
        </w:trPr>
        <w:tc>
          <w:tcPr>
            <w:tcW w:w="2608" w:type="dxa"/>
          </w:tcPr>
          <w:p w:rsidR="0028510C" w:rsidRPr="00614DD3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1275" w:type="dxa"/>
            <w:vAlign w:val="center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B2</w:t>
            </w:r>
          </w:p>
        </w:tc>
        <w:tc>
          <w:tcPr>
            <w:tcW w:w="1985" w:type="dxa"/>
            <w:vAlign w:val="center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vAlign w:val="center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7,32%</w:t>
            </w:r>
          </w:p>
        </w:tc>
      </w:tr>
      <w:tr w:rsidR="0028510C" w:rsidRPr="00614DD3" w:rsidTr="0028510C">
        <w:trPr>
          <w:trHeight w:val="279"/>
        </w:trPr>
        <w:tc>
          <w:tcPr>
            <w:tcW w:w="2608" w:type="dxa"/>
          </w:tcPr>
          <w:p w:rsidR="0028510C" w:rsidRPr="00614DD3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Nemecký jazyk</w:t>
            </w:r>
          </w:p>
        </w:tc>
        <w:tc>
          <w:tcPr>
            <w:tcW w:w="1275" w:type="dxa"/>
            <w:vAlign w:val="center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B2</w:t>
            </w:r>
          </w:p>
        </w:tc>
        <w:tc>
          <w:tcPr>
            <w:tcW w:w="1985" w:type="dxa"/>
            <w:vAlign w:val="center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69,17%</w:t>
            </w:r>
          </w:p>
        </w:tc>
      </w:tr>
      <w:tr w:rsidR="0028510C" w:rsidRPr="00614DD3" w:rsidTr="0028510C">
        <w:trPr>
          <w:trHeight w:val="276"/>
        </w:trPr>
        <w:tc>
          <w:tcPr>
            <w:tcW w:w="2608" w:type="dxa"/>
          </w:tcPr>
          <w:p w:rsidR="0028510C" w:rsidRPr="00614DD3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Matematika </w:t>
            </w:r>
          </w:p>
        </w:tc>
        <w:tc>
          <w:tcPr>
            <w:tcW w:w="1275" w:type="dxa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71,06%</w:t>
            </w:r>
          </w:p>
        </w:tc>
      </w:tr>
    </w:tbl>
    <w:p w:rsidR="0028510C" w:rsidRPr="00614DD3" w:rsidRDefault="0028510C" w:rsidP="0028510C">
      <w:pPr>
        <w:rPr>
          <w:rFonts w:ascii="Arial Narrow" w:hAnsi="Arial Narrow" w:cs="Arial"/>
          <w:color w:val="000000"/>
        </w:rPr>
      </w:pPr>
    </w:p>
    <w:p w:rsidR="0028510C" w:rsidRPr="00614DD3" w:rsidRDefault="0028510C" w:rsidP="0028510C">
      <w:pPr>
        <w:rPr>
          <w:rFonts w:ascii="Arial Narrow" w:hAnsi="Arial Narrow" w:cs="Arial"/>
          <w:color w:val="000000"/>
          <w:sz w:val="22"/>
          <w:szCs w:val="22"/>
        </w:rPr>
      </w:pPr>
    </w:p>
    <w:p w:rsidR="0028510C" w:rsidRPr="00614DD3" w:rsidRDefault="0028510C" w:rsidP="0028510C">
      <w:pPr>
        <w:rPr>
          <w:rFonts w:ascii="Arial Narrow" w:hAnsi="Arial Narrow" w:cs="Arial"/>
          <w:color w:val="000000"/>
        </w:rPr>
      </w:pPr>
    </w:p>
    <w:p w:rsidR="0028510C" w:rsidRPr="00614DD3" w:rsidRDefault="0028510C" w:rsidP="0028510C">
      <w:pPr>
        <w:rPr>
          <w:rFonts w:ascii="Arial Narrow" w:hAnsi="Arial Narrow" w:cs="Arial"/>
          <w:color w:val="000000"/>
          <w:sz w:val="22"/>
          <w:szCs w:val="22"/>
        </w:rPr>
      </w:pPr>
      <w:r w:rsidRPr="00614DD3">
        <w:rPr>
          <w:rFonts w:ascii="Arial Narrow" w:hAnsi="Arial Narrow" w:cs="Arial"/>
          <w:color w:val="000000"/>
          <w:sz w:val="22"/>
          <w:szCs w:val="22"/>
        </w:rPr>
        <w:t xml:space="preserve">           2) Písomná forma internej časti maturitnej skúšky</w:t>
      </w:r>
    </w:p>
    <w:p w:rsidR="0028510C" w:rsidRPr="00614DD3" w:rsidRDefault="0028510C" w:rsidP="0028510C">
      <w:pPr>
        <w:rPr>
          <w:rFonts w:ascii="Arial Narrow" w:hAnsi="Arial Narrow" w:cs="Arial"/>
          <w:color w:val="00000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1275"/>
        <w:gridCol w:w="1985"/>
        <w:gridCol w:w="2126"/>
      </w:tblGrid>
      <w:tr w:rsidR="0028510C" w:rsidRPr="00614DD3" w:rsidTr="0028510C">
        <w:trPr>
          <w:trHeight w:val="270"/>
        </w:trPr>
        <w:tc>
          <w:tcPr>
            <w:tcW w:w="2608" w:type="dxa"/>
            <w:vMerge w:val="restart"/>
            <w:shd w:val="clear" w:color="auto" w:fill="E6E6E6"/>
            <w:vAlign w:val="center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14DD3">
              <w:rPr>
                <w:rFonts w:ascii="Arial Narrow" w:hAnsi="Arial Narrow" w:cs="Arial"/>
                <w:b/>
                <w:color w:val="000000"/>
              </w:rPr>
              <w:t>Predmet</w:t>
            </w:r>
          </w:p>
        </w:tc>
        <w:tc>
          <w:tcPr>
            <w:tcW w:w="1275" w:type="dxa"/>
            <w:vMerge w:val="restart"/>
            <w:shd w:val="clear" w:color="auto" w:fill="E6E6E6"/>
            <w:vAlign w:val="center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14DD3">
              <w:rPr>
                <w:rFonts w:ascii="Arial Narrow" w:hAnsi="Arial Narrow" w:cs="Arial"/>
                <w:b/>
                <w:color w:val="000000"/>
              </w:rPr>
              <w:t>Úroveň</w:t>
            </w:r>
          </w:p>
        </w:tc>
        <w:tc>
          <w:tcPr>
            <w:tcW w:w="4111" w:type="dxa"/>
            <w:gridSpan w:val="2"/>
            <w:shd w:val="clear" w:color="auto" w:fill="E6E6E6"/>
            <w:vAlign w:val="center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28510C" w:rsidRPr="00614DD3" w:rsidTr="0028510C">
        <w:trPr>
          <w:trHeight w:val="270"/>
        </w:trPr>
        <w:tc>
          <w:tcPr>
            <w:tcW w:w="2608" w:type="dxa"/>
            <w:vMerge/>
          </w:tcPr>
          <w:p w:rsidR="0028510C" w:rsidRPr="00614DD3" w:rsidRDefault="0028510C" w:rsidP="00844F04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75" w:type="dxa"/>
            <w:vMerge/>
          </w:tcPr>
          <w:p w:rsidR="0028510C" w:rsidRPr="00614DD3" w:rsidRDefault="0028510C" w:rsidP="00844F04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985" w:type="dxa"/>
            <w:shd w:val="clear" w:color="auto" w:fill="E6E6E6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14DD3">
              <w:rPr>
                <w:rFonts w:ascii="Arial Narrow" w:hAnsi="Arial Narrow" w:cs="Arial"/>
                <w:b/>
                <w:color w:val="000000"/>
              </w:rPr>
              <w:t>Počet žiakov</w:t>
            </w:r>
          </w:p>
        </w:tc>
        <w:tc>
          <w:tcPr>
            <w:tcW w:w="2126" w:type="dxa"/>
            <w:shd w:val="clear" w:color="auto" w:fill="E6E6E6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614DD3">
              <w:rPr>
                <w:rFonts w:ascii="Arial Narrow" w:hAnsi="Arial Narrow" w:cs="Arial"/>
                <w:b/>
                <w:color w:val="000000"/>
              </w:rPr>
              <w:t>Úspešnosť v %</w:t>
            </w:r>
          </w:p>
        </w:tc>
      </w:tr>
      <w:tr w:rsidR="0028510C" w:rsidRPr="00614DD3" w:rsidTr="0028510C">
        <w:trPr>
          <w:trHeight w:val="264"/>
        </w:trPr>
        <w:tc>
          <w:tcPr>
            <w:tcW w:w="2608" w:type="dxa"/>
          </w:tcPr>
          <w:p w:rsidR="0028510C" w:rsidRPr="00614DD3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Slovenský jazyk a literatúra</w:t>
            </w:r>
          </w:p>
        </w:tc>
        <w:tc>
          <w:tcPr>
            <w:tcW w:w="1275" w:type="dxa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vAlign w:val="center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69,02%</w:t>
            </w:r>
          </w:p>
        </w:tc>
      </w:tr>
      <w:tr w:rsidR="0028510C" w:rsidRPr="00614DD3" w:rsidTr="0028510C">
        <w:trPr>
          <w:trHeight w:val="258"/>
        </w:trPr>
        <w:tc>
          <w:tcPr>
            <w:tcW w:w="2608" w:type="dxa"/>
          </w:tcPr>
          <w:p w:rsidR="0028510C" w:rsidRPr="00614DD3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1275" w:type="dxa"/>
            <w:vAlign w:val="center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B2</w:t>
            </w:r>
          </w:p>
        </w:tc>
        <w:tc>
          <w:tcPr>
            <w:tcW w:w="1985" w:type="dxa"/>
            <w:vAlign w:val="center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vAlign w:val="center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72,50%</w:t>
            </w:r>
          </w:p>
        </w:tc>
      </w:tr>
      <w:tr w:rsidR="0028510C" w:rsidRPr="00850C36" w:rsidTr="0028510C">
        <w:trPr>
          <w:trHeight w:val="339"/>
        </w:trPr>
        <w:tc>
          <w:tcPr>
            <w:tcW w:w="2608" w:type="dxa"/>
          </w:tcPr>
          <w:p w:rsidR="0028510C" w:rsidRPr="00614DD3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Nemecký jazyk</w:t>
            </w:r>
          </w:p>
        </w:tc>
        <w:tc>
          <w:tcPr>
            <w:tcW w:w="1275" w:type="dxa"/>
            <w:vAlign w:val="center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614DD3">
              <w:rPr>
                <w:rFonts w:ascii="Arial Narrow" w:hAnsi="Arial Narrow" w:cs="Arial"/>
                <w:color w:val="000000"/>
                <w:sz w:val="22"/>
                <w:szCs w:val="22"/>
              </w:rPr>
              <w:t>B2</w:t>
            </w:r>
          </w:p>
        </w:tc>
        <w:tc>
          <w:tcPr>
            <w:tcW w:w="1985" w:type="dxa"/>
            <w:vAlign w:val="center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8510C" w:rsidRPr="00614DD3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63,33%</w:t>
            </w:r>
          </w:p>
        </w:tc>
      </w:tr>
    </w:tbl>
    <w:p w:rsidR="0028510C" w:rsidRPr="00850C36" w:rsidRDefault="0028510C" w:rsidP="0028510C">
      <w:pPr>
        <w:rPr>
          <w:rFonts w:ascii="Arial Narrow" w:hAnsi="Arial Narrow" w:cs="Arial"/>
          <w:color w:val="000000"/>
        </w:rPr>
      </w:pPr>
    </w:p>
    <w:p w:rsidR="0028510C" w:rsidRPr="0028510C" w:rsidRDefault="0028510C" w:rsidP="0028510C">
      <w:pPr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 xml:space="preserve">          3) </w:t>
      </w:r>
      <w:r w:rsidRPr="0028510C">
        <w:rPr>
          <w:rFonts w:ascii="Arial Narrow" w:hAnsi="Arial Narrow" w:cs="Arial"/>
          <w:sz w:val="22"/>
          <w:szCs w:val="22"/>
        </w:rPr>
        <w:t xml:space="preserve">Klasifikácia ústnej forma internej časti maturitnej skúšky - </w:t>
      </w:r>
      <w:r w:rsidRPr="0028510C">
        <w:rPr>
          <w:rFonts w:ascii="Arial Narrow" w:hAnsi="Arial Narrow" w:cs="Arial"/>
          <w:sz w:val="22"/>
          <w:szCs w:val="22"/>
          <w:u w:val="single"/>
        </w:rPr>
        <w:t>povinné predmety</w:t>
      </w:r>
    </w:p>
    <w:p w:rsidR="0028510C" w:rsidRPr="0028510C" w:rsidRDefault="0028510C" w:rsidP="0028510C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p w:rsidR="0028510C" w:rsidRPr="0028510C" w:rsidRDefault="0028510C" w:rsidP="0028510C">
      <w:pPr>
        <w:jc w:val="center"/>
        <w:rPr>
          <w:rFonts w:ascii="Arial Narrow" w:hAnsi="Arial Narrow" w:cs="Arial"/>
          <w:color w:val="000000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950"/>
        <w:gridCol w:w="801"/>
        <w:gridCol w:w="802"/>
        <w:gridCol w:w="801"/>
        <w:gridCol w:w="802"/>
        <w:gridCol w:w="801"/>
        <w:gridCol w:w="1236"/>
      </w:tblGrid>
      <w:tr w:rsidR="0028510C" w:rsidRPr="0028510C" w:rsidTr="0028510C">
        <w:trPr>
          <w:trHeight w:val="315"/>
        </w:trPr>
        <w:tc>
          <w:tcPr>
            <w:tcW w:w="1801" w:type="dxa"/>
            <w:vMerge w:val="restart"/>
            <w:shd w:val="clear" w:color="auto" w:fill="E6E6E6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50" w:type="dxa"/>
            <w:vMerge w:val="restart"/>
            <w:shd w:val="clear" w:color="auto" w:fill="E6E6E6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Spolu žiakov</w:t>
            </w:r>
          </w:p>
        </w:tc>
        <w:tc>
          <w:tcPr>
            <w:tcW w:w="5243" w:type="dxa"/>
            <w:gridSpan w:val="6"/>
            <w:shd w:val="clear" w:color="auto" w:fill="E6E6E6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známky</w:t>
            </w:r>
          </w:p>
        </w:tc>
      </w:tr>
      <w:tr w:rsidR="0028510C" w:rsidRPr="0028510C" w:rsidTr="0028510C">
        <w:trPr>
          <w:trHeight w:val="225"/>
        </w:trPr>
        <w:tc>
          <w:tcPr>
            <w:tcW w:w="1801" w:type="dxa"/>
            <w:vMerge/>
          </w:tcPr>
          <w:p w:rsidR="0028510C" w:rsidRPr="0028510C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28510C" w:rsidRPr="0028510C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shd w:val="clear" w:color="auto" w:fill="E6E6E6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E6E6E6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01" w:type="dxa"/>
            <w:shd w:val="clear" w:color="auto" w:fill="E6E6E6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E6E6E6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801" w:type="dxa"/>
            <w:shd w:val="clear" w:color="auto" w:fill="E6E6E6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6" w:type="dxa"/>
            <w:shd w:val="clear" w:color="auto" w:fill="E6E6E6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Priemer predmetu</w:t>
            </w:r>
          </w:p>
        </w:tc>
      </w:tr>
      <w:tr w:rsidR="0028510C" w:rsidRPr="0028510C" w:rsidTr="0028510C">
        <w:tc>
          <w:tcPr>
            <w:tcW w:w="1801" w:type="dxa"/>
          </w:tcPr>
          <w:p w:rsidR="0028510C" w:rsidRPr="0028510C" w:rsidRDefault="006B0AFE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Slovenský jazyk a literatúra</w:t>
            </w:r>
          </w:p>
        </w:tc>
        <w:tc>
          <w:tcPr>
            <w:tcW w:w="950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1,42</w:t>
            </w:r>
          </w:p>
        </w:tc>
      </w:tr>
      <w:tr w:rsidR="0028510C" w:rsidRPr="0028510C" w:rsidTr="0028510C">
        <w:tc>
          <w:tcPr>
            <w:tcW w:w="1801" w:type="dxa"/>
          </w:tcPr>
          <w:p w:rsidR="0028510C" w:rsidRPr="0028510C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950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2,11</w:t>
            </w:r>
          </w:p>
        </w:tc>
      </w:tr>
      <w:tr w:rsidR="0028510C" w:rsidRPr="0028510C" w:rsidTr="0028510C">
        <w:tc>
          <w:tcPr>
            <w:tcW w:w="1801" w:type="dxa"/>
          </w:tcPr>
          <w:p w:rsidR="0028510C" w:rsidRPr="0028510C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Nemecký jazyk</w:t>
            </w:r>
          </w:p>
        </w:tc>
        <w:tc>
          <w:tcPr>
            <w:tcW w:w="950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2,20</w:t>
            </w:r>
          </w:p>
        </w:tc>
      </w:tr>
      <w:tr w:rsidR="0028510C" w:rsidRPr="0028510C" w:rsidTr="0028510C">
        <w:tc>
          <w:tcPr>
            <w:tcW w:w="1801" w:type="dxa"/>
          </w:tcPr>
          <w:p w:rsidR="0028510C" w:rsidRPr="0028510C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Ruský jazyk</w:t>
            </w:r>
          </w:p>
        </w:tc>
        <w:tc>
          <w:tcPr>
            <w:tcW w:w="950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10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36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</w:tr>
      <w:tr w:rsidR="0028510C" w:rsidRPr="0028510C" w:rsidTr="0028510C">
        <w:tc>
          <w:tcPr>
            <w:tcW w:w="1801" w:type="dxa"/>
          </w:tcPr>
          <w:p w:rsidR="0028510C" w:rsidRPr="0028510C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950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2,13</w:t>
            </w:r>
          </w:p>
        </w:tc>
      </w:tr>
      <w:tr w:rsidR="0028510C" w:rsidRPr="0028510C" w:rsidTr="0028510C">
        <w:tc>
          <w:tcPr>
            <w:tcW w:w="1801" w:type="dxa"/>
          </w:tcPr>
          <w:p w:rsidR="0028510C" w:rsidRPr="0028510C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Občianska náuka</w:t>
            </w:r>
          </w:p>
        </w:tc>
        <w:tc>
          <w:tcPr>
            <w:tcW w:w="950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2,59</w:t>
            </w:r>
          </w:p>
        </w:tc>
      </w:tr>
      <w:tr w:rsidR="0028510C" w:rsidRPr="0028510C" w:rsidTr="0028510C">
        <w:tc>
          <w:tcPr>
            <w:tcW w:w="1801" w:type="dxa"/>
          </w:tcPr>
          <w:p w:rsidR="0028510C" w:rsidRPr="0028510C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Fyzika </w:t>
            </w:r>
          </w:p>
        </w:tc>
        <w:tc>
          <w:tcPr>
            <w:tcW w:w="950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10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1,22</w:t>
            </w:r>
          </w:p>
        </w:tc>
      </w:tr>
      <w:tr w:rsidR="0028510C" w:rsidRPr="0028510C" w:rsidTr="0028510C">
        <w:tc>
          <w:tcPr>
            <w:tcW w:w="1801" w:type="dxa"/>
          </w:tcPr>
          <w:p w:rsidR="0028510C" w:rsidRPr="0028510C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Biológia</w:t>
            </w:r>
          </w:p>
        </w:tc>
        <w:tc>
          <w:tcPr>
            <w:tcW w:w="950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10C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1,33</w:t>
            </w:r>
          </w:p>
        </w:tc>
      </w:tr>
      <w:tr w:rsidR="0028510C" w:rsidRPr="0028510C" w:rsidTr="0028510C">
        <w:tc>
          <w:tcPr>
            <w:tcW w:w="1801" w:type="dxa"/>
          </w:tcPr>
          <w:p w:rsidR="0028510C" w:rsidRPr="0028510C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Dejepis</w:t>
            </w:r>
          </w:p>
        </w:tc>
        <w:tc>
          <w:tcPr>
            <w:tcW w:w="950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2,15</w:t>
            </w:r>
          </w:p>
        </w:tc>
      </w:tr>
      <w:tr w:rsidR="0028510C" w:rsidRPr="0028510C" w:rsidTr="0028510C">
        <w:tc>
          <w:tcPr>
            <w:tcW w:w="1801" w:type="dxa"/>
          </w:tcPr>
          <w:p w:rsidR="0028510C" w:rsidRPr="0028510C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Chémia</w:t>
            </w:r>
          </w:p>
        </w:tc>
        <w:tc>
          <w:tcPr>
            <w:tcW w:w="950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1,60</w:t>
            </w:r>
          </w:p>
        </w:tc>
      </w:tr>
      <w:tr w:rsidR="0028510C" w:rsidRPr="0028510C" w:rsidTr="0028510C">
        <w:tc>
          <w:tcPr>
            <w:tcW w:w="1801" w:type="dxa"/>
          </w:tcPr>
          <w:p w:rsidR="0028510C" w:rsidRPr="0028510C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950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10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36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</w:tr>
      <w:tr w:rsidR="0028510C" w:rsidRPr="0028510C" w:rsidTr="0028510C">
        <w:tc>
          <w:tcPr>
            <w:tcW w:w="1801" w:type="dxa"/>
          </w:tcPr>
          <w:p w:rsidR="0028510C" w:rsidRPr="0028510C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950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2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01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8510C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36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</w:tr>
    </w:tbl>
    <w:p w:rsidR="0028510C" w:rsidRPr="0028510C" w:rsidRDefault="0028510C" w:rsidP="0028510C">
      <w:pPr>
        <w:rPr>
          <w:rFonts w:ascii="Arial Narrow" w:hAnsi="Arial Narrow"/>
          <w:color w:val="000000"/>
          <w:sz w:val="22"/>
          <w:szCs w:val="22"/>
        </w:rPr>
      </w:pPr>
      <w:r w:rsidRPr="0028510C">
        <w:rPr>
          <w:rFonts w:ascii="Arial Narrow" w:hAnsi="Arial Narrow"/>
          <w:color w:val="000000"/>
          <w:sz w:val="22"/>
          <w:szCs w:val="22"/>
        </w:rPr>
        <w:tab/>
      </w:r>
    </w:p>
    <w:p w:rsidR="0028510C" w:rsidRPr="0028510C" w:rsidRDefault="0028510C" w:rsidP="0028510C">
      <w:pPr>
        <w:rPr>
          <w:rFonts w:ascii="Arial Narrow" w:hAnsi="Arial Narrow"/>
          <w:color w:val="000000"/>
          <w:sz w:val="22"/>
          <w:szCs w:val="22"/>
        </w:rPr>
      </w:pPr>
      <w:r w:rsidRPr="0028510C">
        <w:rPr>
          <w:rFonts w:ascii="Arial Narrow" w:hAnsi="Arial Narrow"/>
          <w:color w:val="000000"/>
          <w:sz w:val="22"/>
          <w:szCs w:val="22"/>
        </w:rPr>
        <w:tab/>
      </w:r>
    </w:p>
    <w:p w:rsidR="0028510C" w:rsidRPr="0028510C" w:rsidRDefault="0028510C" w:rsidP="0028510C">
      <w:pPr>
        <w:rPr>
          <w:rFonts w:ascii="Arial Narrow" w:hAnsi="Arial Narrow"/>
          <w:color w:val="000000"/>
          <w:sz w:val="22"/>
          <w:szCs w:val="22"/>
        </w:rPr>
      </w:pPr>
    </w:p>
    <w:p w:rsidR="0028510C" w:rsidRPr="0028510C" w:rsidRDefault="0028510C" w:rsidP="0028510C">
      <w:pPr>
        <w:rPr>
          <w:rFonts w:ascii="Arial Narrow" w:eastAsia="Arial Unicode MS" w:hAnsi="Arial Narrow" w:cs="Arial"/>
          <w:color w:val="000000"/>
          <w:sz w:val="22"/>
          <w:szCs w:val="22"/>
        </w:rPr>
      </w:pPr>
      <w:r w:rsidRPr="0028510C">
        <w:rPr>
          <w:rFonts w:ascii="Arial Narrow" w:eastAsia="Arial Unicode MS" w:hAnsi="Arial Narrow" w:cs="Arial"/>
          <w:color w:val="000000"/>
          <w:sz w:val="22"/>
          <w:szCs w:val="22"/>
        </w:rPr>
        <w:t xml:space="preserve">            4)  Predmety </w:t>
      </w:r>
      <w:r w:rsidRPr="0028510C">
        <w:rPr>
          <w:rFonts w:ascii="Arial Narrow" w:eastAsia="Arial Unicode MS" w:hAnsi="Arial Narrow" w:cs="Arial"/>
          <w:color w:val="000000"/>
          <w:sz w:val="22"/>
          <w:szCs w:val="22"/>
          <w:u w:val="single"/>
        </w:rPr>
        <w:t>dobrovoľne</w:t>
      </w:r>
      <w:r w:rsidRPr="0028510C">
        <w:rPr>
          <w:rFonts w:ascii="Arial Narrow" w:eastAsia="Arial Unicode MS" w:hAnsi="Arial Narrow" w:cs="Arial"/>
          <w:color w:val="000000"/>
          <w:sz w:val="22"/>
          <w:szCs w:val="22"/>
        </w:rPr>
        <w:t>j maturitnej skúšky</w:t>
      </w:r>
    </w:p>
    <w:p w:rsidR="0028510C" w:rsidRPr="0028510C" w:rsidRDefault="0028510C" w:rsidP="0028510C">
      <w:pPr>
        <w:jc w:val="center"/>
        <w:rPr>
          <w:rFonts w:ascii="Arial Narrow" w:hAnsi="Arial Narrow"/>
          <w:color w:val="000000"/>
          <w:sz w:val="22"/>
          <w:szCs w:val="22"/>
        </w:rPr>
      </w:pPr>
    </w:p>
    <w:tbl>
      <w:tblPr>
        <w:tblW w:w="799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950"/>
        <w:gridCol w:w="874"/>
        <w:gridCol w:w="747"/>
        <w:gridCol w:w="850"/>
        <w:gridCol w:w="709"/>
        <w:gridCol w:w="754"/>
        <w:gridCol w:w="1514"/>
      </w:tblGrid>
      <w:tr w:rsidR="0028510C" w:rsidRPr="0028510C" w:rsidTr="0028510C">
        <w:trPr>
          <w:trHeight w:val="315"/>
        </w:trPr>
        <w:tc>
          <w:tcPr>
            <w:tcW w:w="1596" w:type="dxa"/>
            <w:vMerge w:val="restart"/>
            <w:shd w:val="clear" w:color="auto" w:fill="E6E6E6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Predmet</w:t>
            </w:r>
          </w:p>
        </w:tc>
        <w:tc>
          <w:tcPr>
            <w:tcW w:w="950" w:type="dxa"/>
            <w:vMerge w:val="restart"/>
            <w:shd w:val="clear" w:color="auto" w:fill="E6E6E6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Spolu žiakov</w:t>
            </w:r>
          </w:p>
        </w:tc>
        <w:tc>
          <w:tcPr>
            <w:tcW w:w="5448" w:type="dxa"/>
            <w:gridSpan w:val="6"/>
            <w:shd w:val="clear" w:color="auto" w:fill="E6E6E6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známky</w:t>
            </w:r>
          </w:p>
        </w:tc>
      </w:tr>
      <w:tr w:rsidR="0028510C" w:rsidRPr="0028510C" w:rsidTr="0028510C">
        <w:trPr>
          <w:trHeight w:val="225"/>
        </w:trPr>
        <w:tc>
          <w:tcPr>
            <w:tcW w:w="1596" w:type="dxa"/>
            <w:vMerge/>
          </w:tcPr>
          <w:p w:rsidR="0028510C" w:rsidRPr="0028510C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Merge/>
          </w:tcPr>
          <w:p w:rsidR="0028510C" w:rsidRPr="0028510C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E6E6E6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shd w:val="clear" w:color="auto" w:fill="E6E6E6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E6E6E6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shd w:val="clear" w:color="auto" w:fill="E6E6E6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514" w:type="dxa"/>
            <w:shd w:val="clear" w:color="auto" w:fill="E6E6E6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Priemer predmetu</w:t>
            </w:r>
          </w:p>
        </w:tc>
      </w:tr>
      <w:tr w:rsidR="0028510C" w:rsidRPr="0028510C" w:rsidTr="0028510C">
        <w:tc>
          <w:tcPr>
            <w:tcW w:w="1596" w:type="dxa"/>
          </w:tcPr>
          <w:p w:rsidR="0028510C" w:rsidRPr="0028510C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950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4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7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4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14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</w:tr>
      <w:tr w:rsidR="0028510C" w:rsidRPr="0028510C" w:rsidTr="0028510C">
        <w:tc>
          <w:tcPr>
            <w:tcW w:w="1596" w:type="dxa"/>
          </w:tcPr>
          <w:p w:rsidR="0028510C" w:rsidRPr="0028510C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Ruský jazyk</w:t>
            </w:r>
          </w:p>
        </w:tc>
        <w:tc>
          <w:tcPr>
            <w:tcW w:w="950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4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7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4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14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</w:tr>
      <w:tr w:rsidR="0028510C" w:rsidRPr="0028510C" w:rsidTr="0028510C">
        <w:tc>
          <w:tcPr>
            <w:tcW w:w="1596" w:type="dxa"/>
          </w:tcPr>
          <w:p w:rsidR="0028510C" w:rsidRPr="0028510C" w:rsidRDefault="0028510C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Fyzika</w:t>
            </w:r>
          </w:p>
        </w:tc>
        <w:tc>
          <w:tcPr>
            <w:tcW w:w="950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74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47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54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514" w:type="dxa"/>
            <w:vAlign w:val="center"/>
          </w:tcPr>
          <w:p w:rsidR="0028510C" w:rsidRPr="0028510C" w:rsidRDefault="0028510C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28510C">
              <w:rPr>
                <w:rFonts w:ascii="Arial Narrow" w:hAnsi="Arial Narrow" w:cs="Arial"/>
                <w:color w:val="000000"/>
                <w:sz w:val="22"/>
                <w:szCs w:val="22"/>
              </w:rPr>
              <w:t>-</w:t>
            </w:r>
          </w:p>
        </w:tc>
      </w:tr>
    </w:tbl>
    <w:p w:rsidR="00ED67BC" w:rsidRPr="0028510C" w:rsidRDefault="00ED67BC" w:rsidP="0028510C">
      <w:pPr>
        <w:rPr>
          <w:rFonts w:ascii="Arial Narrow" w:hAnsi="Arial Narrow"/>
          <w:color w:val="000000"/>
          <w:sz w:val="22"/>
          <w:szCs w:val="22"/>
        </w:rPr>
      </w:pPr>
    </w:p>
    <w:p w:rsidR="00ED67BC" w:rsidRPr="0028510C" w:rsidRDefault="00ED67BC" w:rsidP="00ED67BC">
      <w:pPr>
        <w:rPr>
          <w:rFonts w:ascii="Arial Narrow" w:hAnsi="Arial Narrow"/>
          <w:color w:val="000000"/>
          <w:sz w:val="22"/>
          <w:szCs w:val="22"/>
        </w:rPr>
      </w:pPr>
      <w:r w:rsidRPr="0028510C">
        <w:rPr>
          <w:rFonts w:ascii="Arial Narrow" w:hAnsi="Arial Narrow"/>
          <w:color w:val="000000"/>
          <w:sz w:val="22"/>
          <w:szCs w:val="22"/>
        </w:rPr>
        <w:tab/>
      </w:r>
    </w:p>
    <w:p w:rsidR="00ED67BC" w:rsidRPr="00850C36" w:rsidRDefault="00ED67BC" w:rsidP="00ED67BC">
      <w:pPr>
        <w:rPr>
          <w:rFonts w:ascii="Arial Narrow" w:hAnsi="Arial Narrow" w:cs="Arial"/>
          <w:color w:val="000000"/>
        </w:rPr>
      </w:pPr>
    </w:p>
    <w:p w:rsidR="00441B08" w:rsidRDefault="00441B08" w:rsidP="00441B08">
      <w:pPr>
        <w:pStyle w:val="Odsekzoznamu"/>
        <w:numPr>
          <w:ilvl w:val="0"/>
          <w:numId w:val="24"/>
        </w:numPr>
        <w:rPr>
          <w:rFonts w:ascii="Arial Narrow" w:hAnsi="Arial Narrow" w:cs="Arial"/>
        </w:rPr>
      </w:pPr>
      <w:r w:rsidRPr="00441B08">
        <w:rPr>
          <w:rFonts w:ascii="Arial Narrow" w:hAnsi="Arial Narrow" w:cs="Arial"/>
          <w:b/>
        </w:rPr>
        <w:t>F)</w:t>
      </w:r>
      <w:r>
        <w:rPr>
          <w:rFonts w:ascii="Arial Narrow" w:hAnsi="Arial Narrow" w:cs="Arial"/>
        </w:rPr>
        <w:t xml:space="preserve"> </w:t>
      </w:r>
      <w:r w:rsidRPr="00441B08">
        <w:rPr>
          <w:rFonts w:ascii="Arial Narrow" w:hAnsi="Arial Narrow" w:cs="Arial"/>
        </w:rPr>
        <w:t xml:space="preserve"> </w:t>
      </w:r>
      <w:r w:rsidRPr="00425656">
        <w:rPr>
          <w:rFonts w:ascii="Arial Narrow" w:hAnsi="Arial Narrow" w:cs="Arial"/>
          <w:b/>
          <w:u w:val="single"/>
        </w:rPr>
        <w:t>Študijné odbory</w:t>
      </w:r>
      <w:r w:rsidRPr="00441B08">
        <w:rPr>
          <w:rFonts w:ascii="Arial Narrow" w:hAnsi="Arial Narrow" w:cs="Arial"/>
          <w:b/>
          <w:u w:val="single"/>
        </w:rPr>
        <w:t xml:space="preserve"> </w:t>
      </w:r>
      <w:r w:rsidRPr="00441B08">
        <w:rPr>
          <w:rFonts w:ascii="Arial Narrow" w:hAnsi="Arial Narrow" w:cs="Arial"/>
        </w:rPr>
        <w:t xml:space="preserve"> </w:t>
      </w:r>
      <w:r w:rsidRPr="00441B08">
        <w:rPr>
          <w:rFonts w:ascii="Arial Narrow" w:hAnsi="Arial Narrow" w:cs="Arial"/>
        </w:rPr>
        <w:tab/>
        <w:t>-  7902J00 – gymnázium</w:t>
      </w:r>
    </w:p>
    <w:p w:rsidR="004E406C" w:rsidRPr="00441B08" w:rsidRDefault="004E406C" w:rsidP="004E406C">
      <w:pPr>
        <w:pStyle w:val="Odsekzoznamu"/>
        <w:ind w:left="2832"/>
        <w:rPr>
          <w:rFonts w:ascii="Arial Narrow" w:hAnsi="Arial Narrow" w:cs="Arial"/>
        </w:rPr>
      </w:pPr>
      <w:r w:rsidRPr="004E406C">
        <w:rPr>
          <w:rFonts w:ascii="Arial Narrow" w:hAnsi="Arial Narrow" w:cs="Arial"/>
        </w:rPr>
        <w:t>-</w:t>
      </w:r>
      <w:r>
        <w:rPr>
          <w:rFonts w:ascii="Arial Narrow" w:hAnsi="Arial Narrow" w:cs="Arial"/>
        </w:rPr>
        <w:t xml:space="preserve">  7902500 -  gymnázium</w:t>
      </w:r>
    </w:p>
    <w:p w:rsidR="00256BF2" w:rsidRPr="00850C36" w:rsidRDefault="00256BF2" w:rsidP="00441B08">
      <w:pPr>
        <w:rPr>
          <w:rFonts w:ascii="Arial Narrow" w:hAnsi="Arial Narrow" w:cs="Arial"/>
          <w:color w:val="000000"/>
          <w:sz w:val="22"/>
          <w:szCs w:val="22"/>
        </w:rPr>
      </w:pPr>
    </w:p>
    <w:p w:rsidR="0023345F" w:rsidRDefault="0023345F" w:rsidP="0023345F">
      <w:pPr>
        <w:ind w:left="708"/>
        <w:rPr>
          <w:rFonts w:ascii="Arial Narrow" w:hAnsi="Arial Narrow" w:cs="Arial"/>
          <w:color w:val="000000"/>
          <w:sz w:val="22"/>
          <w:szCs w:val="22"/>
        </w:rPr>
      </w:pPr>
    </w:p>
    <w:p w:rsidR="00441B08" w:rsidRPr="00C54F5C" w:rsidRDefault="00441B08" w:rsidP="00441B08">
      <w:pPr>
        <w:rPr>
          <w:rFonts w:ascii="Arial Narrow" w:hAnsi="Arial Narrow" w:cs="Arial"/>
        </w:rPr>
      </w:pPr>
    </w:p>
    <w:p w:rsidR="00441B08" w:rsidRPr="00441B08" w:rsidRDefault="00441B08" w:rsidP="00441B08">
      <w:pPr>
        <w:pStyle w:val="Odsekzoznamu"/>
        <w:numPr>
          <w:ilvl w:val="0"/>
          <w:numId w:val="26"/>
        </w:numPr>
        <w:rPr>
          <w:rFonts w:ascii="Arial Narrow" w:hAnsi="Arial Narrow" w:cs="Arial"/>
          <w:color w:val="000000"/>
        </w:rPr>
      </w:pPr>
      <w:r w:rsidRPr="00197C85">
        <w:rPr>
          <w:rFonts w:ascii="Arial Narrow" w:hAnsi="Arial Narrow" w:cs="Arial"/>
          <w:b/>
          <w:color w:val="000000"/>
        </w:rPr>
        <w:t>G</w:t>
      </w:r>
      <w:r>
        <w:rPr>
          <w:rFonts w:ascii="Arial Narrow" w:hAnsi="Arial Narrow" w:cs="Arial"/>
          <w:color w:val="000000"/>
        </w:rPr>
        <w:t>)</w:t>
      </w:r>
      <w:r w:rsidRPr="00441B08">
        <w:rPr>
          <w:rFonts w:ascii="Arial Narrow" w:hAnsi="Arial Narrow" w:cs="Arial"/>
          <w:color w:val="000000"/>
        </w:rPr>
        <w:t xml:space="preserve">   </w:t>
      </w:r>
      <w:r w:rsidR="00ED67BC">
        <w:rPr>
          <w:rFonts w:ascii="Arial Narrow" w:hAnsi="Arial Narrow" w:cs="Arial"/>
          <w:b/>
          <w:color w:val="000000"/>
          <w:u w:val="single"/>
        </w:rPr>
        <w:t>Údaje o  poč</w:t>
      </w:r>
      <w:r w:rsidRPr="00441B08">
        <w:rPr>
          <w:rFonts w:ascii="Arial Narrow" w:hAnsi="Arial Narrow" w:cs="Arial"/>
          <w:b/>
          <w:color w:val="000000"/>
          <w:u w:val="single"/>
        </w:rPr>
        <w:t>t</w:t>
      </w:r>
      <w:r w:rsidR="00ED67BC">
        <w:rPr>
          <w:rFonts w:ascii="Arial Narrow" w:hAnsi="Arial Narrow" w:cs="Arial"/>
          <w:b/>
          <w:color w:val="000000"/>
          <w:u w:val="single"/>
        </w:rPr>
        <w:t>e</w:t>
      </w:r>
      <w:r w:rsidRPr="00441B08">
        <w:rPr>
          <w:rFonts w:ascii="Arial Narrow" w:hAnsi="Arial Narrow" w:cs="Arial"/>
          <w:b/>
          <w:color w:val="000000"/>
          <w:u w:val="single"/>
        </w:rPr>
        <w:t xml:space="preserve"> zamestnancov</w:t>
      </w:r>
      <w:r w:rsidRPr="00441B08">
        <w:rPr>
          <w:rFonts w:ascii="Arial Narrow" w:hAnsi="Arial Narrow" w:cs="Arial"/>
          <w:color w:val="000000"/>
        </w:rPr>
        <w:t xml:space="preserve"> </w:t>
      </w:r>
    </w:p>
    <w:p w:rsidR="00441B08" w:rsidRPr="00850C36" w:rsidRDefault="00441B08" w:rsidP="00441B08">
      <w:pPr>
        <w:rPr>
          <w:rFonts w:ascii="Arial Narrow" w:hAnsi="Arial Narrow" w:cs="Arial"/>
          <w:color w:val="000000"/>
        </w:rPr>
      </w:pPr>
    </w:p>
    <w:p w:rsidR="00441B08" w:rsidRPr="00850C36" w:rsidRDefault="00441B08" w:rsidP="00441B08">
      <w:pPr>
        <w:rPr>
          <w:rFonts w:ascii="Arial Narrow" w:hAnsi="Arial Narrow" w:cs="Arial"/>
          <w:color w:val="000000"/>
        </w:rPr>
      </w:pPr>
    </w:p>
    <w:tbl>
      <w:tblPr>
        <w:tblW w:w="895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2551"/>
        <w:gridCol w:w="3261"/>
      </w:tblGrid>
      <w:tr w:rsidR="00441B08" w:rsidRPr="00023F64" w:rsidTr="00844F04">
        <w:tc>
          <w:tcPr>
            <w:tcW w:w="3146" w:type="dxa"/>
            <w:shd w:val="clear" w:color="auto" w:fill="E6E6E6"/>
          </w:tcPr>
          <w:p w:rsidR="00441B08" w:rsidRPr="00023F64" w:rsidRDefault="00441B08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E6E6E6"/>
          </w:tcPr>
          <w:p w:rsidR="00441B08" w:rsidRPr="00023F64" w:rsidRDefault="00441B08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23F6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Počet zamestnancov</w:t>
            </w:r>
          </w:p>
          <w:p w:rsidR="00441B08" w:rsidRPr="00023F64" w:rsidRDefault="00441B08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23F6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Fyzický počet</w:t>
            </w:r>
          </w:p>
        </w:tc>
        <w:tc>
          <w:tcPr>
            <w:tcW w:w="3261" w:type="dxa"/>
            <w:shd w:val="clear" w:color="auto" w:fill="E6E6E6"/>
          </w:tcPr>
          <w:p w:rsidR="00441B08" w:rsidRPr="00023F64" w:rsidRDefault="00441B08" w:rsidP="00844F04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23F6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Prepočítaný počet v %</w:t>
            </w:r>
          </w:p>
        </w:tc>
      </w:tr>
      <w:tr w:rsidR="00441B08" w:rsidRPr="00023F64" w:rsidTr="00844F04">
        <w:tc>
          <w:tcPr>
            <w:tcW w:w="3146" w:type="dxa"/>
            <w:vAlign w:val="center"/>
          </w:tcPr>
          <w:p w:rsidR="00441B08" w:rsidRPr="00023F64" w:rsidRDefault="00441B08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3F64">
              <w:rPr>
                <w:rFonts w:ascii="Arial Narrow" w:hAnsi="Arial Narrow" w:cs="Arial"/>
                <w:color w:val="000000"/>
                <w:sz w:val="22"/>
                <w:szCs w:val="22"/>
              </w:rPr>
              <w:t>Pedagogickí zamestnanci</w:t>
            </w:r>
          </w:p>
        </w:tc>
        <w:tc>
          <w:tcPr>
            <w:tcW w:w="2551" w:type="dxa"/>
            <w:vAlign w:val="center"/>
          </w:tcPr>
          <w:p w:rsidR="00441B08" w:rsidRPr="00023F64" w:rsidRDefault="00441B08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3F64">
              <w:rPr>
                <w:rFonts w:ascii="Arial Narrow" w:hAnsi="Arial Narrow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61" w:type="dxa"/>
            <w:vAlign w:val="center"/>
          </w:tcPr>
          <w:p w:rsidR="00441B08" w:rsidRDefault="00441B08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3F64">
              <w:rPr>
                <w:rFonts w:ascii="Arial Narrow" w:hAnsi="Arial Narrow" w:cs="Arial"/>
                <w:color w:val="000000"/>
                <w:sz w:val="22"/>
                <w:szCs w:val="22"/>
              </w:rPr>
              <w:t>19,53</w:t>
            </w:r>
          </w:p>
          <w:p w:rsidR="00407424" w:rsidRPr="00023F64" w:rsidRDefault="00407424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41B08" w:rsidRPr="00023F64" w:rsidTr="00844F04">
        <w:trPr>
          <w:trHeight w:val="534"/>
        </w:trPr>
        <w:tc>
          <w:tcPr>
            <w:tcW w:w="3146" w:type="dxa"/>
            <w:vAlign w:val="center"/>
          </w:tcPr>
          <w:p w:rsidR="00441B08" w:rsidRPr="00023F64" w:rsidRDefault="00441B08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3F64">
              <w:rPr>
                <w:rFonts w:ascii="Arial Narrow" w:hAnsi="Arial Narrow" w:cs="Arial"/>
                <w:color w:val="000000"/>
                <w:sz w:val="22"/>
                <w:szCs w:val="22"/>
              </w:rPr>
              <w:t>Nepedagogickí zamestnanci</w:t>
            </w:r>
          </w:p>
          <w:p w:rsidR="00441B08" w:rsidRPr="00023F64" w:rsidRDefault="00441B08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3F64">
              <w:rPr>
                <w:rFonts w:ascii="Arial Narrow" w:hAnsi="Arial Narrow" w:cs="Arial"/>
                <w:color w:val="000000"/>
                <w:sz w:val="22"/>
                <w:szCs w:val="22"/>
              </w:rPr>
              <w:t>vrátane odborného zamestnanca</w:t>
            </w:r>
          </w:p>
        </w:tc>
        <w:tc>
          <w:tcPr>
            <w:tcW w:w="2551" w:type="dxa"/>
            <w:vAlign w:val="center"/>
          </w:tcPr>
          <w:p w:rsidR="00441B08" w:rsidRPr="00023F64" w:rsidRDefault="00441B08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3F64">
              <w:rPr>
                <w:rFonts w:ascii="Arial Narrow" w:hAnsi="Arial Narrow" w:cs="Arial"/>
                <w:color w:val="000000"/>
                <w:sz w:val="22"/>
                <w:szCs w:val="22"/>
              </w:rPr>
              <w:t>15</w:t>
            </w:r>
          </w:p>
          <w:p w:rsidR="00441B08" w:rsidRPr="00023F64" w:rsidRDefault="00441B08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3F64">
              <w:rPr>
                <w:rFonts w:ascii="Arial Narrow" w:hAnsi="Arial Narrow" w:cs="Arial"/>
                <w:color w:val="000000"/>
                <w:sz w:val="22"/>
                <w:szCs w:val="22"/>
              </w:rPr>
              <w:t>vrátane  5 zamestnancov ŠJ</w:t>
            </w:r>
          </w:p>
        </w:tc>
        <w:tc>
          <w:tcPr>
            <w:tcW w:w="3261" w:type="dxa"/>
            <w:vAlign w:val="center"/>
          </w:tcPr>
          <w:p w:rsidR="00441B08" w:rsidRPr="00023F64" w:rsidRDefault="00441B08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23F64">
              <w:rPr>
                <w:rFonts w:ascii="Arial Narrow" w:hAnsi="Arial Narrow" w:cs="Arial"/>
                <w:color w:val="000000"/>
                <w:sz w:val="22"/>
                <w:szCs w:val="22"/>
              </w:rPr>
              <w:t>10,20</w:t>
            </w:r>
          </w:p>
        </w:tc>
      </w:tr>
    </w:tbl>
    <w:p w:rsidR="00441B08" w:rsidRPr="00023F64" w:rsidRDefault="00441B08" w:rsidP="00441B08">
      <w:pPr>
        <w:rPr>
          <w:rFonts w:ascii="Arial Narrow" w:hAnsi="Arial Narrow" w:cs="Arial"/>
          <w:color w:val="000000"/>
          <w:sz w:val="22"/>
          <w:szCs w:val="22"/>
        </w:rPr>
      </w:pPr>
    </w:p>
    <w:p w:rsidR="00441B08" w:rsidRPr="00407424" w:rsidRDefault="00441B08" w:rsidP="00441B08">
      <w:pPr>
        <w:rPr>
          <w:rFonts w:ascii="Arial Narrow" w:hAnsi="Arial Narrow" w:cs="Arial"/>
          <w:color w:val="000000"/>
          <w:sz w:val="22"/>
          <w:szCs w:val="22"/>
          <w:vertAlign w:val="subscript"/>
        </w:rPr>
      </w:pPr>
      <w:r w:rsidRPr="00850C36">
        <w:rPr>
          <w:rFonts w:ascii="Arial Narrow" w:hAnsi="Arial Narrow" w:cs="Arial"/>
          <w:color w:val="000000"/>
        </w:rPr>
        <w:t xml:space="preserve">   </w:t>
      </w:r>
      <w:r w:rsidR="00407424">
        <w:rPr>
          <w:rFonts w:ascii="Arial Narrow" w:hAnsi="Arial Narrow" w:cs="Arial"/>
          <w:color w:val="000000"/>
        </w:rPr>
        <w:tab/>
      </w:r>
      <w:r w:rsidRPr="00850C36">
        <w:rPr>
          <w:rFonts w:ascii="Arial Narrow" w:hAnsi="Arial Narrow" w:cs="Arial"/>
          <w:color w:val="000000"/>
        </w:rPr>
        <w:t xml:space="preserve"> </w:t>
      </w:r>
      <w:r w:rsidRPr="00407424">
        <w:rPr>
          <w:rFonts w:ascii="Arial Narrow" w:hAnsi="Arial Narrow" w:cs="Arial"/>
          <w:color w:val="000000"/>
          <w:sz w:val="22"/>
          <w:szCs w:val="22"/>
        </w:rPr>
        <w:t>Percento kvalifikovanosti pedagogických zamestnancov – 95,8 %.</w:t>
      </w:r>
    </w:p>
    <w:p w:rsidR="00441B08" w:rsidRPr="00850C36" w:rsidRDefault="00441B08" w:rsidP="00441B08">
      <w:pPr>
        <w:rPr>
          <w:rFonts w:ascii="Arial Narrow" w:hAnsi="Arial Narrow" w:cs="Arial"/>
          <w:color w:val="000000"/>
        </w:rPr>
      </w:pPr>
    </w:p>
    <w:p w:rsidR="00441B08" w:rsidRDefault="00441B08" w:rsidP="00441B08">
      <w:pPr>
        <w:rPr>
          <w:rFonts w:ascii="Arial Narrow" w:hAnsi="Arial Narrow" w:cs="Arial"/>
          <w:color w:val="000000"/>
        </w:rPr>
      </w:pPr>
      <w:r w:rsidRPr="00850C36">
        <w:rPr>
          <w:rFonts w:ascii="Arial Narrow" w:hAnsi="Arial Narrow" w:cs="Arial"/>
          <w:color w:val="000000"/>
        </w:rPr>
        <w:t xml:space="preserve">    </w:t>
      </w:r>
    </w:p>
    <w:p w:rsidR="00425656" w:rsidRDefault="00425656" w:rsidP="00441B08">
      <w:pPr>
        <w:rPr>
          <w:rFonts w:ascii="Arial Narrow" w:hAnsi="Arial Narrow" w:cs="Arial"/>
          <w:color w:val="000000"/>
        </w:rPr>
      </w:pPr>
    </w:p>
    <w:p w:rsidR="00425656" w:rsidRDefault="00425656" w:rsidP="00441B08">
      <w:pPr>
        <w:rPr>
          <w:rFonts w:ascii="Arial Narrow" w:hAnsi="Arial Narrow" w:cs="Arial"/>
          <w:color w:val="000000"/>
        </w:rPr>
      </w:pPr>
    </w:p>
    <w:p w:rsidR="00425656" w:rsidRDefault="00425656" w:rsidP="00441B08">
      <w:pPr>
        <w:rPr>
          <w:rFonts w:ascii="Arial Narrow" w:hAnsi="Arial Narrow" w:cs="Arial"/>
          <w:color w:val="000000"/>
        </w:rPr>
      </w:pPr>
    </w:p>
    <w:p w:rsidR="00425656" w:rsidRDefault="00425656" w:rsidP="00441B08">
      <w:pPr>
        <w:rPr>
          <w:rFonts w:ascii="Arial Narrow" w:hAnsi="Arial Narrow" w:cs="Arial"/>
          <w:color w:val="000000"/>
        </w:rPr>
      </w:pPr>
    </w:p>
    <w:p w:rsidR="006B0AFE" w:rsidRDefault="006B0AFE" w:rsidP="00441B08">
      <w:pPr>
        <w:rPr>
          <w:rFonts w:ascii="Arial Narrow" w:hAnsi="Arial Narrow" w:cs="Arial"/>
          <w:color w:val="000000"/>
        </w:rPr>
      </w:pPr>
    </w:p>
    <w:p w:rsidR="006B0AFE" w:rsidRDefault="006B0AFE" w:rsidP="00441B08">
      <w:pPr>
        <w:rPr>
          <w:rFonts w:ascii="Arial Narrow" w:hAnsi="Arial Narrow" w:cs="Arial"/>
          <w:color w:val="000000"/>
        </w:rPr>
      </w:pPr>
    </w:p>
    <w:p w:rsidR="00425656" w:rsidRPr="00850C36" w:rsidRDefault="00425656" w:rsidP="00441B08">
      <w:pPr>
        <w:rPr>
          <w:rFonts w:ascii="Arial Narrow" w:hAnsi="Arial Narrow" w:cs="Arial"/>
          <w:color w:val="000000"/>
          <w:sz w:val="22"/>
          <w:szCs w:val="22"/>
          <w:vertAlign w:val="subscript"/>
        </w:rPr>
      </w:pPr>
    </w:p>
    <w:p w:rsidR="00441B08" w:rsidRPr="009D1F77" w:rsidRDefault="00ED67BC" w:rsidP="009D1F77">
      <w:pPr>
        <w:pStyle w:val="Odsekzoznamu"/>
        <w:numPr>
          <w:ilvl w:val="0"/>
          <w:numId w:val="28"/>
        </w:numPr>
        <w:rPr>
          <w:rFonts w:ascii="Arial Narrow" w:hAnsi="Arial Narrow" w:cs="Arial"/>
          <w:sz w:val="22"/>
          <w:szCs w:val="22"/>
        </w:rPr>
      </w:pPr>
      <w:r w:rsidRPr="009D1F77">
        <w:rPr>
          <w:rFonts w:ascii="Arial Narrow" w:hAnsi="Arial Narrow" w:cs="Arial"/>
          <w:b/>
          <w:sz w:val="22"/>
          <w:szCs w:val="22"/>
        </w:rPr>
        <w:t>H)</w:t>
      </w:r>
      <w:r w:rsidR="00441B08" w:rsidRPr="009D1F77">
        <w:rPr>
          <w:rFonts w:ascii="Arial Narrow" w:hAnsi="Arial Narrow" w:cs="Arial"/>
          <w:b/>
          <w:sz w:val="22"/>
          <w:szCs w:val="22"/>
        </w:rPr>
        <w:t xml:space="preserve"> </w:t>
      </w:r>
      <w:r w:rsidR="00441B08" w:rsidRPr="009D1F77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  <w:r w:rsidR="006C4E42">
        <w:rPr>
          <w:rFonts w:ascii="Arial Narrow" w:hAnsi="Arial Narrow" w:cs="Arial"/>
          <w:b/>
          <w:sz w:val="22"/>
          <w:szCs w:val="22"/>
          <w:u w:val="single"/>
        </w:rPr>
        <w:t>Údaje o ď</w:t>
      </w:r>
      <w:r w:rsidR="00441B08" w:rsidRPr="009D1F77">
        <w:rPr>
          <w:rFonts w:ascii="Arial Narrow" w:hAnsi="Arial Narrow" w:cs="Arial"/>
          <w:b/>
          <w:sz w:val="22"/>
          <w:szCs w:val="22"/>
          <w:u w:val="single"/>
        </w:rPr>
        <w:t>alš</w:t>
      </w:r>
      <w:r w:rsidR="006C4E42">
        <w:rPr>
          <w:rFonts w:ascii="Arial Narrow" w:hAnsi="Arial Narrow" w:cs="Arial"/>
          <w:b/>
          <w:sz w:val="22"/>
          <w:szCs w:val="22"/>
          <w:u w:val="single"/>
        </w:rPr>
        <w:t>om</w:t>
      </w:r>
      <w:r w:rsidR="00441B08" w:rsidRPr="009D1F77">
        <w:rPr>
          <w:rFonts w:ascii="Arial Narrow" w:hAnsi="Arial Narrow" w:cs="Arial"/>
          <w:b/>
          <w:sz w:val="22"/>
          <w:szCs w:val="22"/>
          <w:u w:val="single"/>
        </w:rPr>
        <w:t xml:space="preserve"> vzdelávan</w:t>
      </w:r>
      <w:r w:rsidR="006C4E42">
        <w:rPr>
          <w:rFonts w:ascii="Arial Narrow" w:hAnsi="Arial Narrow" w:cs="Arial"/>
          <w:b/>
          <w:sz w:val="22"/>
          <w:szCs w:val="22"/>
          <w:u w:val="single"/>
        </w:rPr>
        <w:t>í</w:t>
      </w:r>
      <w:r w:rsidR="00441B08" w:rsidRPr="009D1F77">
        <w:rPr>
          <w:rFonts w:ascii="Arial Narrow" w:hAnsi="Arial Narrow" w:cs="Arial"/>
          <w:b/>
          <w:sz w:val="22"/>
          <w:szCs w:val="22"/>
          <w:u w:val="single"/>
        </w:rPr>
        <w:t xml:space="preserve"> pedagogických zamestnancov</w:t>
      </w:r>
      <w:r w:rsidR="00441B08" w:rsidRPr="009D1F77">
        <w:rPr>
          <w:rFonts w:ascii="Arial Narrow" w:hAnsi="Arial Narrow" w:cs="Arial"/>
          <w:sz w:val="22"/>
          <w:szCs w:val="22"/>
        </w:rPr>
        <w:t xml:space="preserve"> </w:t>
      </w:r>
    </w:p>
    <w:p w:rsidR="00441B08" w:rsidRDefault="00441B08" w:rsidP="00441B08">
      <w:pPr>
        <w:rPr>
          <w:rFonts w:ascii="Arial Narrow" w:hAnsi="Arial Narrow" w:cs="Arial"/>
        </w:rPr>
      </w:pPr>
    </w:p>
    <w:p w:rsidR="00441B08" w:rsidRPr="00C54F5C" w:rsidRDefault="00441B08" w:rsidP="00441B08">
      <w:pPr>
        <w:rPr>
          <w:rFonts w:ascii="Arial Narrow" w:hAnsi="Arial Narrow" w:cs="Arial"/>
        </w:rPr>
      </w:pPr>
    </w:p>
    <w:tbl>
      <w:tblPr>
        <w:tblpPr w:leftFromText="141" w:rightFromText="141" w:vertAnchor="text" w:horzAnchor="margin" w:tblpX="250" w:tblpY="160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7"/>
        <w:gridCol w:w="3765"/>
      </w:tblGrid>
      <w:tr w:rsidR="00441B08" w:rsidRPr="00F6680B" w:rsidTr="006B0AFE">
        <w:tc>
          <w:tcPr>
            <w:tcW w:w="4707" w:type="dxa"/>
            <w:shd w:val="clear" w:color="auto" w:fill="E6E6E6"/>
            <w:vAlign w:val="center"/>
          </w:tcPr>
          <w:p w:rsidR="00441B08" w:rsidRPr="006C4E42" w:rsidRDefault="00441B08" w:rsidP="006B0AF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C4E42">
              <w:rPr>
                <w:rFonts w:ascii="Arial Narrow" w:hAnsi="Arial Narrow" w:cs="Arial"/>
                <w:b/>
                <w:sz w:val="22"/>
                <w:szCs w:val="22"/>
              </w:rPr>
              <w:t>Formy ďalšieho vzdelávania</w:t>
            </w:r>
          </w:p>
        </w:tc>
        <w:tc>
          <w:tcPr>
            <w:tcW w:w="3765" w:type="dxa"/>
            <w:shd w:val="clear" w:color="auto" w:fill="E6E6E6"/>
            <w:vAlign w:val="center"/>
          </w:tcPr>
          <w:p w:rsidR="00441B08" w:rsidRPr="006C4E42" w:rsidRDefault="00441B08" w:rsidP="006B0AF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C4E42">
              <w:rPr>
                <w:rFonts w:ascii="Arial Narrow" w:hAnsi="Arial Narrow" w:cs="Arial"/>
                <w:b/>
                <w:sz w:val="22"/>
                <w:szCs w:val="22"/>
              </w:rPr>
              <w:t>Počet</w:t>
            </w:r>
          </w:p>
          <w:p w:rsidR="006C4E42" w:rsidRPr="006C4E42" w:rsidRDefault="006C4E42" w:rsidP="006B0AF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41B08" w:rsidRPr="00F6680B" w:rsidTr="006B0AFE">
        <w:tc>
          <w:tcPr>
            <w:tcW w:w="4707" w:type="dxa"/>
            <w:vAlign w:val="center"/>
          </w:tcPr>
          <w:p w:rsidR="00441B08" w:rsidRPr="006F3B66" w:rsidRDefault="00441B08" w:rsidP="006B0A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F3B66">
              <w:rPr>
                <w:rFonts w:ascii="Arial Narrow" w:hAnsi="Arial Narrow" w:cs="Arial"/>
                <w:sz w:val="22"/>
                <w:szCs w:val="22"/>
              </w:rPr>
              <w:t>Funkčné inovačné vzdelávanie</w:t>
            </w:r>
          </w:p>
        </w:tc>
        <w:tc>
          <w:tcPr>
            <w:tcW w:w="3765" w:type="dxa"/>
            <w:vAlign w:val="center"/>
          </w:tcPr>
          <w:p w:rsidR="006C4E42" w:rsidRDefault="006C4E42" w:rsidP="006B0A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6C4E42" w:rsidRPr="006C4E42" w:rsidRDefault="006C4E42" w:rsidP="006B0A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1 - ukončené</w:t>
            </w:r>
          </w:p>
          <w:p w:rsidR="006C4E42" w:rsidRPr="006C4E42" w:rsidRDefault="006C4E42" w:rsidP="006B0A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41B08" w:rsidRPr="00F6680B" w:rsidTr="006B0AFE">
        <w:tc>
          <w:tcPr>
            <w:tcW w:w="4707" w:type="dxa"/>
            <w:vAlign w:val="center"/>
          </w:tcPr>
          <w:p w:rsidR="00441B08" w:rsidRPr="006F3B66" w:rsidRDefault="00441B08" w:rsidP="006B0A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Predatestačné vzdelávanie</w:t>
            </w:r>
            <w:r w:rsidR="00FB6FD5">
              <w:rPr>
                <w:rFonts w:ascii="Arial Narrow" w:hAnsi="Arial Narrow" w:cs="Arial"/>
                <w:sz w:val="22"/>
                <w:szCs w:val="22"/>
              </w:rPr>
              <w:t xml:space="preserve"> pred 2. kvalifikáciou</w:t>
            </w:r>
          </w:p>
        </w:tc>
        <w:tc>
          <w:tcPr>
            <w:tcW w:w="3765" w:type="dxa"/>
            <w:vAlign w:val="center"/>
          </w:tcPr>
          <w:p w:rsidR="006C4E42" w:rsidRDefault="006C4E42" w:rsidP="006B0A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441B08" w:rsidRDefault="00441B08" w:rsidP="006B0A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42">
              <w:rPr>
                <w:rFonts w:ascii="Arial Narrow" w:hAnsi="Arial Narrow" w:cs="Arial"/>
                <w:sz w:val="22"/>
                <w:szCs w:val="22"/>
              </w:rPr>
              <w:t>1 – prihlásený PZ</w:t>
            </w:r>
          </w:p>
          <w:p w:rsidR="006C4E42" w:rsidRPr="006C4E42" w:rsidRDefault="006C4E42" w:rsidP="006B0AFE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441B08" w:rsidRDefault="00441B08" w:rsidP="00441B08">
      <w:pPr>
        <w:rPr>
          <w:rFonts w:ascii="Arial Narrow" w:hAnsi="Arial Narrow" w:cs="Arial"/>
        </w:rPr>
      </w:pPr>
    </w:p>
    <w:p w:rsidR="00441B08" w:rsidRPr="00C54F5C" w:rsidRDefault="00441B08" w:rsidP="00441B08">
      <w:pPr>
        <w:rPr>
          <w:rFonts w:ascii="Arial Narrow" w:hAnsi="Arial Narrow" w:cs="Arial"/>
        </w:rPr>
      </w:pPr>
    </w:p>
    <w:p w:rsidR="0023345F" w:rsidRPr="00850C36" w:rsidRDefault="0023345F" w:rsidP="00A441C4">
      <w:pPr>
        <w:rPr>
          <w:rFonts w:ascii="Arial Narrow" w:hAnsi="Arial Narrow" w:cs="Arial"/>
          <w:color w:val="000000"/>
          <w:sz w:val="22"/>
          <w:szCs w:val="22"/>
        </w:rPr>
      </w:pPr>
      <w:r w:rsidRPr="00C54F5C">
        <w:rPr>
          <w:rFonts w:ascii="Arial Narrow" w:hAnsi="Arial Narrow" w:cs="Arial"/>
          <w:sz w:val="24"/>
          <w:szCs w:val="24"/>
        </w:rPr>
        <w:t xml:space="preserve"> </w:t>
      </w:r>
    </w:p>
    <w:p w:rsidR="00E92618" w:rsidRPr="00850C36" w:rsidRDefault="00E92618" w:rsidP="0023345F">
      <w:pPr>
        <w:ind w:left="180" w:hanging="180"/>
        <w:rPr>
          <w:rFonts w:ascii="Arial Narrow" w:hAnsi="Arial Narrow" w:cs="Arial"/>
          <w:color w:val="000000"/>
          <w:sz w:val="22"/>
          <w:szCs w:val="22"/>
        </w:rPr>
      </w:pPr>
    </w:p>
    <w:p w:rsidR="0023345F" w:rsidRPr="003F7387" w:rsidRDefault="007B7EBF" w:rsidP="007B7EBF">
      <w:pPr>
        <w:pStyle w:val="Odsekzoznamu"/>
        <w:numPr>
          <w:ilvl w:val="0"/>
          <w:numId w:val="31"/>
        </w:num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I)</w:t>
      </w:r>
      <w:r w:rsidR="0023345F" w:rsidRPr="007B7EBF">
        <w:rPr>
          <w:rFonts w:ascii="Arial Narrow" w:hAnsi="Arial Narrow" w:cs="Arial"/>
          <w:b/>
        </w:rPr>
        <w:t xml:space="preserve">   </w:t>
      </w:r>
      <w:r w:rsidR="0023345F" w:rsidRPr="003F7387">
        <w:rPr>
          <w:rFonts w:ascii="Arial Narrow" w:hAnsi="Arial Narrow" w:cs="Arial"/>
          <w:b/>
          <w:u w:val="single"/>
        </w:rPr>
        <w:t xml:space="preserve">Aktivity a prezentácia školy  na verejnosti  </w:t>
      </w:r>
      <w:r w:rsidR="003F7387" w:rsidRPr="003F7387">
        <w:rPr>
          <w:rFonts w:ascii="Arial Narrow" w:hAnsi="Arial Narrow" w:cs="Arial"/>
          <w:b/>
          <w:u w:val="single"/>
        </w:rPr>
        <w:t>- súťaže</w:t>
      </w:r>
      <w:r w:rsidR="0023345F" w:rsidRPr="003F7387">
        <w:rPr>
          <w:rFonts w:ascii="Arial Narrow" w:hAnsi="Arial Narrow" w:cs="Arial"/>
        </w:rPr>
        <w:t xml:space="preserve">                                                           </w:t>
      </w:r>
    </w:p>
    <w:p w:rsidR="0023345F" w:rsidRPr="00C54F5C" w:rsidRDefault="0023345F" w:rsidP="0023345F">
      <w:pPr>
        <w:ind w:left="525"/>
        <w:rPr>
          <w:rFonts w:ascii="Arial Narrow" w:hAnsi="Arial Narrow" w:cs="Arial"/>
          <w:b/>
          <w:sz w:val="24"/>
          <w:szCs w:val="24"/>
        </w:rPr>
      </w:pPr>
      <w:r w:rsidRPr="00C54F5C">
        <w:rPr>
          <w:rFonts w:ascii="Arial Narrow" w:hAnsi="Arial Narrow" w:cs="Arial"/>
          <w:b/>
          <w:sz w:val="24"/>
          <w:szCs w:val="24"/>
        </w:rPr>
        <w:tab/>
      </w:r>
    </w:p>
    <w:p w:rsidR="0023345F" w:rsidRPr="00C54F5C" w:rsidRDefault="0023345F" w:rsidP="0023345F">
      <w:pPr>
        <w:ind w:left="8280" w:hanging="7755"/>
        <w:rPr>
          <w:rFonts w:ascii="Arial Narrow" w:hAnsi="Arial Narrow" w:cs="Arial"/>
          <w:sz w:val="22"/>
          <w:szCs w:val="22"/>
          <w:u w:val="single"/>
        </w:rPr>
      </w:pPr>
      <w:r w:rsidRPr="007B7EBF">
        <w:rPr>
          <w:rFonts w:ascii="Arial Narrow" w:hAnsi="Arial Narrow" w:cs="Arial"/>
          <w:b/>
          <w:sz w:val="22"/>
          <w:szCs w:val="22"/>
          <w:u w:val="single"/>
        </w:rPr>
        <w:t xml:space="preserve">Výsledky súťaží  - mladší žiaci </w:t>
      </w:r>
      <w:r w:rsidR="00DB1468" w:rsidRPr="00DB1468">
        <w:rPr>
          <w:rFonts w:ascii="Arial Narrow" w:hAnsi="Arial Narrow" w:cs="Arial"/>
          <w:b/>
          <w:color w:val="FF0000"/>
          <w:sz w:val="22"/>
          <w:szCs w:val="22"/>
          <w:u w:val="single"/>
        </w:rPr>
        <w:t>- iba  8-ročné štúdium</w:t>
      </w:r>
      <w:r w:rsidRPr="00DB1468">
        <w:rPr>
          <w:rFonts w:ascii="Arial Narrow" w:hAnsi="Arial Narrow" w:cs="Arial"/>
          <w:color w:val="FF0000"/>
          <w:sz w:val="22"/>
          <w:szCs w:val="22"/>
          <w:u w:val="single"/>
        </w:rPr>
        <w:t xml:space="preserve"> </w:t>
      </w:r>
    </w:p>
    <w:p w:rsidR="0023345F" w:rsidRPr="00C54F5C" w:rsidRDefault="0023345F" w:rsidP="0023345F">
      <w:pPr>
        <w:ind w:left="525"/>
        <w:rPr>
          <w:rFonts w:ascii="Arial Narrow" w:hAnsi="Arial Narrow" w:cs="Arial"/>
          <w:b/>
          <w:sz w:val="22"/>
          <w:szCs w:val="22"/>
        </w:rPr>
      </w:pPr>
    </w:p>
    <w:p w:rsidR="0023345F" w:rsidRPr="00C54F5C" w:rsidRDefault="0023345F" w:rsidP="0023345F">
      <w:pPr>
        <w:rPr>
          <w:rFonts w:ascii="Arial Narrow" w:hAnsi="Arial Narrow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20"/>
      </w:tblGrid>
      <w:tr w:rsidR="0023345F" w:rsidRPr="00F6680B">
        <w:tc>
          <w:tcPr>
            <w:tcW w:w="4140" w:type="dxa"/>
            <w:shd w:val="clear" w:color="auto" w:fill="E6E6E6"/>
          </w:tcPr>
          <w:p w:rsidR="0023345F" w:rsidRPr="007B7EBF" w:rsidRDefault="0023345F" w:rsidP="0023345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B7EBF">
              <w:rPr>
                <w:rFonts w:ascii="Arial Narrow" w:hAnsi="Arial Narrow" w:cs="Arial"/>
                <w:b/>
                <w:sz w:val="24"/>
                <w:szCs w:val="24"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23345F" w:rsidRPr="007B7EBF" w:rsidRDefault="00AF14CF" w:rsidP="0023345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B7EBF">
              <w:rPr>
                <w:rFonts w:ascii="Arial Narrow" w:hAnsi="Arial Narrow" w:cs="Arial"/>
                <w:b/>
                <w:sz w:val="24"/>
                <w:szCs w:val="24"/>
              </w:rPr>
              <w:t xml:space="preserve">Umiestnenie / </w:t>
            </w:r>
            <w:r w:rsidR="0023345F" w:rsidRPr="007B7EBF">
              <w:rPr>
                <w:rFonts w:ascii="Arial Narrow" w:hAnsi="Arial Narrow" w:cs="Arial"/>
                <w:b/>
                <w:sz w:val="24"/>
                <w:szCs w:val="24"/>
              </w:rPr>
              <w:t>Úspešní riešitelia</w:t>
            </w:r>
          </w:p>
        </w:tc>
      </w:tr>
      <w:tr w:rsidR="00060F14" w:rsidRPr="003F7387">
        <w:tc>
          <w:tcPr>
            <w:tcW w:w="4140" w:type="dxa"/>
          </w:tcPr>
          <w:p w:rsidR="00060F14" w:rsidRPr="003F7387" w:rsidRDefault="00170C2F" w:rsidP="00060F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387">
              <w:rPr>
                <w:rFonts w:ascii="Arial Narrow" w:hAnsi="Arial Narrow" w:cs="Arial"/>
                <w:sz w:val="22"/>
                <w:szCs w:val="22"/>
              </w:rPr>
              <w:t>KLOKAN – matem.súťaž</w:t>
            </w:r>
          </w:p>
        </w:tc>
        <w:tc>
          <w:tcPr>
            <w:tcW w:w="4320" w:type="dxa"/>
          </w:tcPr>
          <w:p w:rsidR="00060F14" w:rsidRPr="003F7387" w:rsidRDefault="00176BEB" w:rsidP="00060F14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15</w:t>
            </w:r>
            <w:r w:rsidR="00AF247B" w:rsidRPr="003F7387">
              <w:rPr>
                <w:rFonts w:ascii="Arial Narrow" w:hAnsi="Arial Narrow" w:cs="Arial"/>
              </w:rPr>
              <w:t xml:space="preserve"> žiakov</w:t>
            </w:r>
          </w:p>
        </w:tc>
      </w:tr>
      <w:tr w:rsidR="00060F14" w:rsidRPr="003F7387">
        <w:tc>
          <w:tcPr>
            <w:tcW w:w="4140" w:type="dxa"/>
          </w:tcPr>
          <w:p w:rsidR="00060F14" w:rsidRPr="003F7387" w:rsidRDefault="00170C2F" w:rsidP="00060F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387">
              <w:rPr>
                <w:rFonts w:ascii="Arial Narrow" w:hAnsi="Arial Narrow" w:cs="Arial"/>
                <w:sz w:val="22"/>
                <w:szCs w:val="22"/>
              </w:rPr>
              <w:t>EXPERT</w:t>
            </w:r>
          </w:p>
        </w:tc>
        <w:tc>
          <w:tcPr>
            <w:tcW w:w="4320" w:type="dxa"/>
          </w:tcPr>
          <w:p w:rsidR="00060F14" w:rsidRPr="003F7387" w:rsidRDefault="00AF247B" w:rsidP="00060F14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17 žiakov</w:t>
            </w:r>
          </w:p>
        </w:tc>
      </w:tr>
      <w:tr w:rsidR="00060F14" w:rsidRPr="003F7387">
        <w:tc>
          <w:tcPr>
            <w:tcW w:w="4140" w:type="dxa"/>
          </w:tcPr>
          <w:p w:rsidR="00060F14" w:rsidRPr="003F7387" w:rsidRDefault="00AF247B" w:rsidP="00060F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387">
              <w:rPr>
                <w:rFonts w:ascii="Arial Narrow" w:hAnsi="Arial Narrow" w:cs="Arial"/>
                <w:sz w:val="22"/>
                <w:szCs w:val="22"/>
              </w:rPr>
              <w:t>MAKS</w:t>
            </w:r>
          </w:p>
        </w:tc>
        <w:tc>
          <w:tcPr>
            <w:tcW w:w="4320" w:type="dxa"/>
          </w:tcPr>
          <w:p w:rsidR="00060F14" w:rsidRPr="003F7387" w:rsidRDefault="00176BEB" w:rsidP="00060F14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5</w:t>
            </w:r>
            <w:r w:rsidR="00AF247B" w:rsidRPr="003F7387">
              <w:rPr>
                <w:rFonts w:ascii="Arial Narrow" w:hAnsi="Arial Narrow" w:cs="Arial"/>
              </w:rPr>
              <w:t xml:space="preserve"> žiaci</w:t>
            </w:r>
          </w:p>
        </w:tc>
      </w:tr>
      <w:tr w:rsidR="00060F14" w:rsidRPr="003F7387">
        <w:tc>
          <w:tcPr>
            <w:tcW w:w="4140" w:type="dxa"/>
          </w:tcPr>
          <w:p w:rsidR="00060F14" w:rsidRPr="003F7387" w:rsidRDefault="00AF14CF" w:rsidP="00060F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387">
              <w:rPr>
                <w:rFonts w:ascii="Arial Narrow" w:hAnsi="Arial Narrow" w:cs="Arial"/>
                <w:sz w:val="22"/>
                <w:szCs w:val="22"/>
              </w:rPr>
              <w:t>Pytagoriáda – okres. kolo</w:t>
            </w:r>
          </w:p>
        </w:tc>
        <w:tc>
          <w:tcPr>
            <w:tcW w:w="4320" w:type="dxa"/>
          </w:tcPr>
          <w:p w:rsidR="00060F14" w:rsidRPr="003F7387" w:rsidRDefault="00176BEB" w:rsidP="00176BEB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6</w:t>
            </w:r>
            <w:r w:rsidR="00AF14CF" w:rsidRPr="003F7387">
              <w:rPr>
                <w:rFonts w:ascii="Arial Narrow" w:hAnsi="Arial Narrow" w:cs="Arial"/>
              </w:rPr>
              <w:t xml:space="preserve"> žia</w:t>
            </w:r>
            <w:r w:rsidRPr="003F7387">
              <w:rPr>
                <w:rFonts w:ascii="Arial Narrow" w:hAnsi="Arial Narrow" w:cs="Arial"/>
              </w:rPr>
              <w:t>kov</w:t>
            </w:r>
          </w:p>
        </w:tc>
      </w:tr>
      <w:tr w:rsidR="00060F14" w:rsidRPr="003F7387">
        <w:tc>
          <w:tcPr>
            <w:tcW w:w="4140" w:type="dxa"/>
          </w:tcPr>
          <w:p w:rsidR="00060F14" w:rsidRPr="003F7387" w:rsidRDefault="00060F14" w:rsidP="00060F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387">
              <w:rPr>
                <w:rFonts w:ascii="Arial Narrow" w:hAnsi="Arial Narrow" w:cs="Arial"/>
                <w:sz w:val="22"/>
                <w:szCs w:val="22"/>
              </w:rPr>
              <w:t>Matematická olympiáda</w:t>
            </w:r>
            <w:r w:rsidR="00AF14CF" w:rsidRPr="003F7387">
              <w:rPr>
                <w:rFonts w:ascii="Arial Narrow" w:hAnsi="Arial Narrow" w:cs="Arial"/>
                <w:sz w:val="22"/>
                <w:szCs w:val="22"/>
              </w:rPr>
              <w:t xml:space="preserve"> - okres. kolo</w:t>
            </w:r>
          </w:p>
        </w:tc>
        <w:tc>
          <w:tcPr>
            <w:tcW w:w="4320" w:type="dxa"/>
          </w:tcPr>
          <w:p w:rsidR="00060F14" w:rsidRPr="003F7387" w:rsidRDefault="00176BEB" w:rsidP="00176BEB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11</w:t>
            </w:r>
            <w:r w:rsidR="00AF14CF" w:rsidRPr="003F7387">
              <w:rPr>
                <w:rFonts w:ascii="Arial Narrow" w:hAnsi="Arial Narrow" w:cs="Arial"/>
              </w:rPr>
              <w:t xml:space="preserve"> </w:t>
            </w:r>
            <w:r w:rsidR="00060F14" w:rsidRPr="003F7387">
              <w:rPr>
                <w:rFonts w:ascii="Arial Narrow" w:hAnsi="Arial Narrow" w:cs="Arial"/>
              </w:rPr>
              <w:t>žia</w:t>
            </w:r>
            <w:r w:rsidRPr="003F7387">
              <w:rPr>
                <w:rFonts w:ascii="Arial Narrow" w:hAnsi="Arial Narrow" w:cs="Arial"/>
              </w:rPr>
              <w:t>kov</w:t>
            </w:r>
          </w:p>
        </w:tc>
      </w:tr>
      <w:tr w:rsidR="00A64CD4" w:rsidRPr="003F7387">
        <w:tc>
          <w:tcPr>
            <w:tcW w:w="4140" w:type="dxa"/>
          </w:tcPr>
          <w:p w:rsidR="00A64CD4" w:rsidRPr="003F7387" w:rsidRDefault="00A64CD4" w:rsidP="00060F14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387">
              <w:rPr>
                <w:rFonts w:ascii="Arial Narrow" w:hAnsi="Arial Narrow" w:cs="Arial"/>
                <w:sz w:val="22"/>
                <w:szCs w:val="22"/>
              </w:rPr>
              <w:t>iBobor</w:t>
            </w:r>
          </w:p>
        </w:tc>
        <w:tc>
          <w:tcPr>
            <w:tcW w:w="4320" w:type="dxa"/>
          </w:tcPr>
          <w:p w:rsidR="00A64CD4" w:rsidRPr="003F7387" w:rsidRDefault="00176BEB" w:rsidP="006174CB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2</w:t>
            </w:r>
            <w:r w:rsidR="00A64CD4" w:rsidRPr="003F7387">
              <w:rPr>
                <w:rFonts w:ascii="Arial Narrow" w:hAnsi="Arial Narrow" w:cs="Arial"/>
              </w:rPr>
              <w:t>8 žiakov</w:t>
            </w:r>
          </w:p>
        </w:tc>
      </w:tr>
    </w:tbl>
    <w:p w:rsidR="0023345F" w:rsidRPr="003F7387" w:rsidRDefault="0023345F" w:rsidP="0023345F">
      <w:pPr>
        <w:rPr>
          <w:rFonts w:ascii="Arial Narrow" w:hAnsi="Arial Narrow"/>
        </w:rPr>
      </w:pPr>
    </w:p>
    <w:p w:rsidR="0023345F" w:rsidRPr="003F7387" w:rsidRDefault="0023345F" w:rsidP="0023345F">
      <w:pPr>
        <w:rPr>
          <w:rFonts w:ascii="Arial Narrow" w:hAnsi="Arial Narrow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20"/>
      </w:tblGrid>
      <w:tr w:rsidR="0023345F" w:rsidRPr="003F7387">
        <w:tc>
          <w:tcPr>
            <w:tcW w:w="4140" w:type="dxa"/>
            <w:shd w:val="clear" w:color="auto" w:fill="E6E6E6"/>
          </w:tcPr>
          <w:p w:rsidR="0023345F" w:rsidRPr="003F7387" w:rsidRDefault="0023345F" w:rsidP="0023345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F7387">
              <w:rPr>
                <w:rFonts w:ascii="Arial Narrow" w:hAnsi="Arial Narrow" w:cs="Arial"/>
                <w:b/>
                <w:sz w:val="24"/>
                <w:szCs w:val="24"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23345F" w:rsidRPr="003F7387" w:rsidRDefault="0023345F" w:rsidP="0023345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F7387">
              <w:rPr>
                <w:rFonts w:ascii="Arial Narrow" w:hAnsi="Arial Narrow" w:cs="Arial"/>
                <w:b/>
                <w:sz w:val="24"/>
                <w:szCs w:val="24"/>
              </w:rPr>
              <w:t>Okresné kolá</w:t>
            </w:r>
          </w:p>
        </w:tc>
      </w:tr>
      <w:tr w:rsidR="0023345F" w:rsidRPr="003F7387">
        <w:tc>
          <w:tcPr>
            <w:tcW w:w="4140" w:type="dxa"/>
          </w:tcPr>
          <w:p w:rsidR="0023345F" w:rsidRPr="003F7387" w:rsidRDefault="0023345F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387">
              <w:rPr>
                <w:rFonts w:ascii="Arial Narrow" w:hAnsi="Arial Narrow" w:cs="Arial"/>
                <w:sz w:val="22"/>
                <w:szCs w:val="22"/>
              </w:rPr>
              <w:t>Recitačná súťaž</w:t>
            </w:r>
          </w:p>
        </w:tc>
        <w:tc>
          <w:tcPr>
            <w:tcW w:w="4320" w:type="dxa"/>
          </w:tcPr>
          <w:p w:rsidR="0023345F" w:rsidRPr="003F7387" w:rsidRDefault="00357B03" w:rsidP="00E9403B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2</w:t>
            </w:r>
            <w:r w:rsidR="008125DF" w:rsidRPr="003F7387">
              <w:rPr>
                <w:rFonts w:ascii="Arial Narrow" w:hAnsi="Arial Narrow" w:cs="Arial"/>
              </w:rPr>
              <w:t>.miesto-1</w:t>
            </w:r>
            <w:r w:rsidR="00156CB5" w:rsidRPr="003F7387">
              <w:rPr>
                <w:rFonts w:ascii="Arial Narrow" w:hAnsi="Arial Narrow" w:cs="Arial"/>
              </w:rPr>
              <w:t xml:space="preserve"> žia</w:t>
            </w:r>
            <w:r w:rsidR="008125DF" w:rsidRPr="003F7387">
              <w:rPr>
                <w:rFonts w:ascii="Arial Narrow" w:hAnsi="Arial Narrow" w:cs="Arial"/>
              </w:rPr>
              <w:t>k</w:t>
            </w:r>
            <w:r w:rsidR="00156CB5" w:rsidRPr="003F7387">
              <w:rPr>
                <w:rFonts w:ascii="Arial Narrow" w:hAnsi="Arial Narrow" w:cs="Arial"/>
              </w:rPr>
              <w:t xml:space="preserve">, </w:t>
            </w:r>
            <w:r w:rsidRPr="003F7387">
              <w:rPr>
                <w:rFonts w:ascii="Arial Narrow" w:hAnsi="Arial Narrow" w:cs="Arial"/>
              </w:rPr>
              <w:t>3</w:t>
            </w:r>
            <w:r w:rsidR="00156CB5" w:rsidRPr="003F7387">
              <w:rPr>
                <w:rFonts w:ascii="Arial Narrow" w:hAnsi="Arial Narrow" w:cs="Arial"/>
              </w:rPr>
              <w:t xml:space="preserve">. </w:t>
            </w:r>
            <w:r w:rsidR="006170B5" w:rsidRPr="003F7387">
              <w:rPr>
                <w:rFonts w:ascii="Arial Narrow" w:hAnsi="Arial Narrow" w:cs="Arial"/>
              </w:rPr>
              <w:t xml:space="preserve"> miesto – 3 žiaci</w:t>
            </w:r>
          </w:p>
        </w:tc>
      </w:tr>
      <w:tr w:rsidR="003466D5" w:rsidRPr="003F7387">
        <w:tc>
          <w:tcPr>
            <w:tcW w:w="4140" w:type="dxa"/>
          </w:tcPr>
          <w:p w:rsidR="003466D5" w:rsidRPr="003F7387" w:rsidRDefault="003466D5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387">
              <w:rPr>
                <w:rFonts w:ascii="Arial Narrow" w:hAnsi="Arial Narrow" w:cs="Arial"/>
                <w:sz w:val="22"/>
                <w:szCs w:val="22"/>
              </w:rPr>
              <w:t>Súťaž CO – Mladý záchranár ( 2 družstvá)</w:t>
            </w:r>
          </w:p>
        </w:tc>
        <w:tc>
          <w:tcPr>
            <w:tcW w:w="4320" w:type="dxa"/>
          </w:tcPr>
          <w:p w:rsidR="003466D5" w:rsidRPr="003F7387" w:rsidRDefault="00BD0706" w:rsidP="00BD0706">
            <w:pPr>
              <w:ind w:left="360"/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1</w:t>
            </w:r>
            <w:r w:rsidR="003466D5" w:rsidRPr="003F7387">
              <w:rPr>
                <w:rFonts w:ascii="Arial Narrow" w:hAnsi="Arial Narrow" w:cs="Arial"/>
              </w:rPr>
              <w:t>.miesto  a</w:t>
            </w:r>
            <w:r w:rsidRPr="003F7387">
              <w:rPr>
                <w:rFonts w:ascii="Arial Narrow" w:hAnsi="Arial Narrow" w:cs="Arial"/>
              </w:rPr>
              <w:t xml:space="preserve">  10.miesto</w:t>
            </w:r>
          </w:p>
        </w:tc>
      </w:tr>
      <w:tr w:rsidR="002A439B" w:rsidRPr="003F7387">
        <w:tc>
          <w:tcPr>
            <w:tcW w:w="4140" w:type="dxa"/>
          </w:tcPr>
          <w:p w:rsidR="002A439B" w:rsidRPr="003F7387" w:rsidRDefault="002A439B" w:rsidP="002A439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387">
              <w:rPr>
                <w:rFonts w:ascii="Arial Narrow" w:hAnsi="Arial Narrow" w:cs="Arial"/>
                <w:sz w:val="22"/>
                <w:szCs w:val="22"/>
              </w:rPr>
              <w:t>Dejepisná olympiáda</w:t>
            </w:r>
          </w:p>
        </w:tc>
        <w:tc>
          <w:tcPr>
            <w:tcW w:w="4320" w:type="dxa"/>
          </w:tcPr>
          <w:p w:rsidR="002A439B" w:rsidRPr="003F7387" w:rsidRDefault="002A439B" w:rsidP="006170B5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1</w:t>
            </w:r>
            <w:r w:rsidR="006170B5" w:rsidRPr="003F7387">
              <w:rPr>
                <w:rFonts w:ascii="Arial Narrow" w:hAnsi="Arial Narrow" w:cs="Arial"/>
              </w:rPr>
              <w:t>.miesto  - 4 žiaci, 2.miesto – 1</w:t>
            </w:r>
            <w:r w:rsidRPr="003F7387">
              <w:rPr>
                <w:rFonts w:ascii="Arial Narrow" w:hAnsi="Arial Narrow" w:cs="Arial"/>
              </w:rPr>
              <w:t xml:space="preserve"> žiaci, </w:t>
            </w:r>
          </w:p>
        </w:tc>
      </w:tr>
      <w:tr w:rsidR="009F50F9" w:rsidRPr="003F7387">
        <w:tc>
          <w:tcPr>
            <w:tcW w:w="4140" w:type="dxa"/>
          </w:tcPr>
          <w:p w:rsidR="009F50F9" w:rsidRPr="003F7387" w:rsidRDefault="009F50F9" w:rsidP="00434C05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387">
              <w:rPr>
                <w:rFonts w:ascii="Arial Narrow" w:hAnsi="Arial Narrow" w:cs="Arial"/>
                <w:sz w:val="22"/>
                <w:szCs w:val="22"/>
              </w:rPr>
              <w:t>Geografická olympi</w:t>
            </w:r>
            <w:r w:rsidR="00434C05">
              <w:rPr>
                <w:rFonts w:ascii="Arial Narrow" w:hAnsi="Arial Narrow" w:cs="Arial"/>
                <w:sz w:val="22"/>
                <w:szCs w:val="22"/>
              </w:rPr>
              <w:t>á</w:t>
            </w:r>
            <w:r w:rsidRPr="003F7387">
              <w:rPr>
                <w:rFonts w:ascii="Arial Narrow" w:hAnsi="Arial Narrow" w:cs="Arial"/>
                <w:sz w:val="22"/>
                <w:szCs w:val="22"/>
              </w:rPr>
              <w:t>da</w:t>
            </w:r>
          </w:p>
        </w:tc>
        <w:tc>
          <w:tcPr>
            <w:tcW w:w="4320" w:type="dxa"/>
          </w:tcPr>
          <w:p w:rsidR="009F50F9" w:rsidRPr="003F7387" w:rsidRDefault="006170B5" w:rsidP="00F76323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1.miesto</w:t>
            </w:r>
            <w:r w:rsidR="00894E38">
              <w:rPr>
                <w:rFonts w:ascii="Arial Narrow" w:hAnsi="Arial Narrow" w:cs="Arial"/>
              </w:rPr>
              <w:t xml:space="preserve"> - </w:t>
            </w:r>
            <w:r w:rsidRPr="003F7387">
              <w:rPr>
                <w:rFonts w:ascii="Arial Narrow" w:hAnsi="Arial Narrow" w:cs="Arial"/>
              </w:rPr>
              <w:t xml:space="preserve"> </w:t>
            </w:r>
            <w:r w:rsidR="00F76323">
              <w:rPr>
                <w:rFonts w:ascii="Arial Narrow" w:hAnsi="Arial Narrow" w:cs="Arial"/>
              </w:rPr>
              <w:t>2</w:t>
            </w:r>
            <w:r w:rsidRPr="003F7387">
              <w:rPr>
                <w:rFonts w:ascii="Arial Narrow" w:hAnsi="Arial Narrow" w:cs="Arial"/>
              </w:rPr>
              <w:t xml:space="preserve"> žia</w:t>
            </w:r>
            <w:r w:rsidR="00F76323">
              <w:rPr>
                <w:rFonts w:ascii="Arial Narrow" w:hAnsi="Arial Narrow" w:cs="Arial"/>
              </w:rPr>
              <w:t>ci</w:t>
            </w:r>
            <w:r w:rsidRPr="003F7387">
              <w:rPr>
                <w:rFonts w:ascii="Arial Narrow" w:hAnsi="Arial Narrow" w:cs="Arial"/>
              </w:rPr>
              <w:t>, 2.miesto – 1 žia</w:t>
            </w:r>
            <w:r w:rsidR="000267C3">
              <w:rPr>
                <w:rFonts w:ascii="Arial Narrow" w:hAnsi="Arial Narrow" w:cs="Arial"/>
              </w:rPr>
              <w:t>k</w:t>
            </w:r>
            <w:r w:rsidRPr="003F7387">
              <w:rPr>
                <w:rFonts w:ascii="Arial Narrow" w:hAnsi="Arial Narrow" w:cs="Arial"/>
              </w:rPr>
              <w:t>,</w:t>
            </w:r>
          </w:p>
        </w:tc>
      </w:tr>
      <w:tr w:rsidR="006170B5" w:rsidRPr="003F7387">
        <w:tc>
          <w:tcPr>
            <w:tcW w:w="4140" w:type="dxa"/>
          </w:tcPr>
          <w:p w:rsidR="006170B5" w:rsidRPr="003F7387" w:rsidRDefault="006170B5" w:rsidP="00F068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387">
              <w:rPr>
                <w:rFonts w:ascii="Arial Narrow" w:hAnsi="Arial Narrow" w:cs="Arial"/>
                <w:sz w:val="22"/>
                <w:szCs w:val="22"/>
              </w:rPr>
              <w:t>Olympiáda v nemec. jazyku</w:t>
            </w:r>
          </w:p>
        </w:tc>
        <w:tc>
          <w:tcPr>
            <w:tcW w:w="4320" w:type="dxa"/>
          </w:tcPr>
          <w:p w:rsidR="006170B5" w:rsidRPr="003F7387" w:rsidRDefault="006170B5" w:rsidP="0019300E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1</w:t>
            </w:r>
            <w:r w:rsidR="0019300E" w:rsidRPr="003F7387">
              <w:rPr>
                <w:rFonts w:ascii="Arial Narrow" w:hAnsi="Arial Narrow" w:cs="Arial"/>
              </w:rPr>
              <w:t>.miesto  - 1</w:t>
            </w:r>
            <w:r w:rsidRPr="003F7387">
              <w:rPr>
                <w:rFonts w:ascii="Arial Narrow" w:hAnsi="Arial Narrow" w:cs="Arial"/>
              </w:rPr>
              <w:t xml:space="preserve"> žia</w:t>
            </w:r>
            <w:r w:rsidR="0019300E" w:rsidRPr="003F7387">
              <w:rPr>
                <w:rFonts w:ascii="Arial Narrow" w:hAnsi="Arial Narrow" w:cs="Arial"/>
              </w:rPr>
              <w:t>k</w:t>
            </w:r>
          </w:p>
        </w:tc>
      </w:tr>
      <w:tr w:rsidR="00BD0706" w:rsidRPr="003F7387">
        <w:tc>
          <w:tcPr>
            <w:tcW w:w="4140" w:type="dxa"/>
          </w:tcPr>
          <w:p w:rsidR="00BD0706" w:rsidRPr="003F7387" w:rsidRDefault="00434C05" w:rsidP="00F068E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</w:t>
            </w:r>
            <w:r w:rsidR="00BD0706" w:rsidRPr="003F7387">
              <w:rPr>
                <w:rFonts w:ascii="Arial Narrow" w:hAnsi="Arial Narrow"/>
                <w:sz w:val="22"/>
                <w:szCs w:val="22"/>
              </w:rPr>
              <w:t>rajská liga vo florbale - družstvo</w:t>
            </w:r>
          </w:p>
        </w:tc>
        <w:tc>
          <w:tcPr>
            <w:tcW w:w="4320" w:type="dxa"/>
          </w:tcPr>
          <w:p w:rsidR="00BD0706" w:rsidRPr="003F7387" w:rsidRDefault="00BD0706" w:rsidP="0019300E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 xml:space="preserve">1.miesto  </w:t>
            </w:r>
          </w:p>
        </w:tc>
      </w:tr>
    </w:tbl>
    <w:p w:rsidR="0023345F" w:rsidRPr="003F7387" w:rsidRDefault="0023345F" w:rsidP="0023345F">
      <w:pPr>
        <w:ind w:left="525"/>
        <w:rPr>
          <w:rFonts w:ascii="Arial Narrow" w:hAnsi="Arial Narrow" w:cs="Arial"/>
          <w:b/>
          <w:sz w:val="22"/>
          <w:szCs w:val="22"/>
        </w:rPr>
      </w:pPr>
    </w:p>
    <w:p w:rsidR="0023345F" w:rsidRPr="003F7387" w:rsidRDefault="0023345F" w:rsidP="0023345F">
      <w:pPr>
        <w:ind w:left="525"/>
        <w:rPr>
          <w:rFonts w:ascii="Arial Narrow" w:hAnsi="Arial Narrow" w:cs="Arial"/>
          <w:b/>
          <w:sz w:val="22"/>
          <w:szCs w:val="22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20"/>
      </w:tblGrid>
      <w:tr w:rsidR="0023345F" w:rsidRPr="003F7387">
        <w:tc>
          <w:tcPr>
            <w:tcW w:w="4140" w:type="dxa"/>
            <w:shd w:val="clear" w:color="auto" w:fill="E6E6E6"/>
          </w:tcPr>
          <w:p w:rsidR="0023345F" w:rsidRPr="003F7387" w:rsidRDefault="0023345F" w:rsidP="0023345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F7387">
              <w:rPr>
                <w:rFonts w:ascii="Arial Narrow" w:hAnsi="Arial Narrow" w:cs="Arial"/>
                <w:b/>
                <w:sz w:val="24"/>
                <w:szCs w:val="24"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23345F" w:rsidRPr="003F7387" w:rsidRDefault="0023345F" w:rsidP="0023345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3F7387">
              <w:rPr>
                <w:rFonts w:ascii="Arial Narrow" w:hAnsi="Arial Narrow" w:cs="Arial"/>
                <w:b/>
                <w:sz w:val="24"/>
                <w:szCs w:val="24"/>
              </w:rPr>
              <w:t>Krajské kolá</w:t>
            </w:r>
            <w:r w:rsidR="004A52EF" w:rsidRPr="003F7387">
              <w:rPr>
                <w:rFonts w:ascii="Arial Narrow" w:hAnsi="Arial Narrow" w:cs="Arial"/>
                <w:b/>
                <w:sz w:val="24"/>
                <w:szCs w:val="24"/>
              </w:rPr>
              <w:t xml:space="preserve"> - úspešní riešitelia</w:t>
            </w:r>
          </w:p>
        </w:tc>
      </w:tr>
      <w:tr w:rsidR="00156CB5" w:rsidRPr="003F7387">
        <w:tc>
          <w:tcPr>
            <w:tcW w:w="4140" w:type="dxa"/>
          </w:tcPr>
          <w:p w:rsidR="00156CB5" w:rsidRPr="003F7387" w:rsidRDefault="00156CB5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387">
              <w:rPr>
                <w:rFonts w:ascii="Arial Narrow" w:hAnsi="Arial Narrow" w:cs="Arial"/>
                <w:sz w:val="22"/>
                <w:szCs w:val="22"/>
              </w:rPr>
              <w:t>Dejepisná olympiáda</w:t>
            </w:r>
          </w:p>
        </w:tc>
        <w:tc>
          <w:tcPr>
            <w:tcW w:w="4320" w:type="dxa"/>
          </w:tcPr>
          <w:p w:rsidR="00156CB5" w:rsidRPr="003F7387" w:rsidRDefault="006170B5" w:rsidP="006170B5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3 žiaci – úspeš.</w:t>
            </w:r>
            <w:r w:rsidR="004D4612">
              <w:rPr>
                <w:rFonts w:ascii="Arial Narrow" w:hAnsi="Arial Narrow" w:cs="Arial"/>
              </w:rPr>
              <w:t xml:space="preserve"> </w:t>
            </w:r>
            <w:r w:rsidRPr="003F7387">
              <w:rPr>
                <w:rFonts w:ascii="Arial Narrow" w:hAnsi="Arial Narrow" w:cs="Arial"/>
              </w:rPr>
              <w:t>riešite</w:t>
            </w:r>
            <w:r w:rsidR="00462D80" w:rsidRPr="003F7387">
              <w:rPr>
                <w:rFonts w:ascii="Arial Narrow" w:hAnsi="Arial Narrow" w:cs="Arial"/>
              </w:rPr>
              <w:t>lia</w:t>
            </w:r>
          </w:p>
        </w:tc>
      </w:tr>
      <w:tr w:rsidR="00905D19" w:rsidRPr="003F7387">
        <w:tc>
          <w:tcPr>
            <w:tcW w:w="4140" w:type="dxa"/>
          </w:tcPr>
          <w:p w:rsidR="00905D19" w:rsidRPr="003F7387" w:rsidRDefault="00905D19" w:rsidP="00905D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387">
              <w:rPr>
                <w:rFonts w:ascii="Arial Narrow" w:hAnsi="Arial Narrow" w:cs="Arial"/>
                <w:sz w:val="22"/>
                <w:szCs w:val="22"/>
              </w:rPr>
              <w:t>IQ  olympiáda</w:t>
            </w:r>
          </w:p>
        </w:tc>
        <w:tc>
          <w:tcPr>
            <w:tcW w:w="4320" w:type="dxa"/>
          </w:tcPr>
          <w:p w:rsidR="00905D19" w:rsidRPr="003F7387" w:rsidRDefault="00905D19" w:rsidP="00905D19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2 žiaci - úspeš.</w:t>
            </w:r>
            <w:r w:rsidR="004D4612">
              <w:rPr>
                <w:rFonts w:ascii="Arial Narrow" w:hAnsi="Arial Narrow" w:cs="Arial"/>
              </w:rPr>
              <w:t xml:space="preserve"> </w:t>
            </w:r>
            <w:r w:rsidRPr="003F7387">
              <w:rPr>
                <w:rFonts w:ascii="Arial Narrow" w:hAnsi="Arial Narrow" w:cs="Arial"/>
              </w:rPr>
              <w:t>riešitelia</w:t>
            </w:r>
          </w:p>
        </w:tc>
      </w:tr>
      <w:tr w:rsidR="00905D19" w:rsidRPr="003F7387">
        <w:tc>
          <w:tcPr>
            <w:tcW w:w="4140" w:type="dxa"/>
          </w:tcPr>
          <w:p w:rsidR="00905D19" w:rsidRPr="003F7387" w:rsidRDefault="00905D19" w:rsidP="00905D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387">
              <w:rPr>
                <w:rFonts w:ascii="Arial Narrow" w:hAnsi="Arial Narrow" w:cs="Arial"/>
                <w:sz w:val="22"/>
                <w:szCs w:val="22"/>
              </w:rPr>
              <w:t>Olympiáda v nemec. jazyku</w:t>
            </w:r>
          </w:p>
        </w:tc>
        <w:tc>
          <w:tcPr>
            <w:tcW w:w="4320" w:type="dxa"/>
          </w:tcPr>
          <w:p w:rsidR="00905D19" w:rsidRPr="003F7387" w:rsidRDefault="00905D19" w:rsidP="00905D19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3.miesto  - 1žiak</w:t>
            </w:r>
          </w:p>
        </w:tc>
      </w:tr>
      <w:tr w:rsidR="00905D19" w:rsidRPr="003F7387">
        <w:tc>
          <w:tcPr>
            <w:tcW w:w="4140" w:type="dxa"/>
          </w:tcPr>
          <w:p w:rsidR="00905D19" w:rsidRPr="003F7387" w:rsidRDefault="00905D19" w:rsidP="00905D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387">
              <w:rPr>
                <w:rFonts w:ascii="Arial Narrow" w:hAnsi="Arial Narrow" w:cs="Arial"/>
                <w:sz w:val="22"/>
                <w:szCs w:val="22"/>
              </w:rPr>
              <w:t xml:space="preserve">Súťaž CO – Mladý záchranár </w:t>
            </w:r>
            <w:r w:rsidR="00425656">
              <w:rPr>
                <w:rFonts w:ascii="Arial Narrow" w:hAnsi="Arial Narrow" w:cs="Arial"/>
                <w:sz w:val="22"/>
                <w:szCs w:val="22"/>
              </w:rPr>
              <w:t>- družstvo</w:t>
            </w:r>
          </w:p>
        </w:tc>
        <w:tc>
          <w:tcPr>
            <w:tcW w:w="4320" w:type="dxa"/>
          </w:tcPr>
          <w:p w:rsidR="00905D19" w:rsidRPr="003F7387" w:rsidRDefault="00905D19" w:rsidP="00905D19">
            <w:pPr>
              <w:ind w:left="360"/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 xml:space="preserve">6.miesto  </w:t>
            </w:r>
          </w:p>
        </w:tc>
      </w:tr>
      <w:tr w:rsidR="00905D19" w:rsidRPr="00F6680B">
        <w:tc>
          <w:tcPr>
            <w:tcW w:w="4140" w:type="dxa"/>
          </w:tcPr>
          <w:p w:rsidR="00905D19" w:rsidRPr="003F7387" w:rsidRDefault="00905D19" w:rsidP="00905D19">
            <w:pPr>
              <w:rPr>
                <w:rFonts w:ascii="Arial Narrow" w:hAnsi="Arial Narrow" w:cs="Arial"/>
                <w:sz w:val="22"/>
                <w:szCs w:val="22"/>
              </w:rPr>
            </w:pPr>
            <w:r w:rsidRPr="003F7387">
              <w:rPr>
                <w:rFonts w:ascii="Arial Narrow" w:hAnsi="Arial Narrow"/>
                <w:sz w:val="22"/>
                <w:szCs w:val="22"/>
              </w:rPr>
              <w:t>krajská liga vo florbale - družstvo</w:t>
            </w:r>
          </w:p>
        </w:tc>
        <w:tc>
          <w:tcPr>
            <w:tcW w:w="4320" w:type="dxa"/>
          </w:tcPr>
          <w:p w:rsidR="00905D19" w:rsidRPr="003F7387" w:rsidRDefault="00905D19" w:rsidP="00905D19">
            <w:pPr>
              <w:ind w:left="360"/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 xml:space="preserve">3.miesto  </w:t>
            </w:r>
          </w:p>
        </w:tc>
      </w:tr>
    </w:tbl>
    <w:p w:rsidR="0023345F" w:rsidRDefault="0023345F" w:rsidP="0023345F">
      <w:pPr>
        <w:ind w:left="525"/>
        <w:rPr>
          <w:rFonts w:ascii="Arial Narrow" w:hAnsi="Arial Narrow" w:cs="Arial"/>
          <w:b/>
          <w:sz w:val="22"/>
          <w:szCs w:val="22"/>
        </w:rPr>
      </w:pPr>
    </w:p>
    <w:p w:rsidR="00A97BBB" w:rsidRDefault="00A97BBB" w:rsidP="00A97BBB">
      <w:pPr>
        <w:rPr>
          <w:rFonts w:ascii="Arial Narrow" w:hAnsi="Arial Narrow"/>
          <w:color w:val="FF0000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320"/>
      </w:tblGrid>
      <w:tr w:rsidR="00A97BBB" w:rsidRPr="00F6680B" w:rsidTr="00844F04">
        <w:tc>
          <w:tcPr>
            <w:tcW w:w="4140" w:type="dxa"/>
            <w:shd w:val="clear" w:color="auto" w:fill="E6E6E6"/>
          </w:tcPr>
          <w:p w:rsidR="00A97BBB" w:rsidRPr="00284F8F" w:rsidRDefault="00A97BBB" w:rsidP="00844F0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F8F">
              <w:rPr>
                <w:rFonts w:ascii="Arial Narrow" w:hAnsi="Arial Narrow" w:cs="Arial"/>
                <w:b/>
                <w:sz w:val="24"/>
                <w:szCs w:val="24"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A97BBB" w:rsidRPr="00284F8F" w:rsidRDefault="00A97BBB" w:rsidP="00844F0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F8F">
              <w:rPr>
                <w:rFonts w:ascii="Arial Narrow" w:hAnsi="Arial Narrow" w:cs="Arial"/>
                <w:b/>
                <w:sz w:val="24"/>
                <w:szCs w:val="24"/>
              </w:rPr>
              <w:t>Celoštátne kolá</w:t>
            </w:r>
          </w:p>
        </w:tc>
      </w:tr>
      <w:tr w:rsidR="00A97BBB" w:rsidRPr="00F6680B" w:rsidTr="00844F04">
        <w:tc>
          <w:tcPr>
            <w:tcW w:w="4140" w:type="dxa"/>
          </w:tcPr>
          <w:p w:rsidR="00A97BBB" w:rsidRPr="007B7EBF" w:rsidRDefault="00A97BBB" w:rsidP="00844F04">
            <w:pPr>
              <w:rPr>
                <w:rFonts w:ascii="Arial Narrow" w:hAnsi="Arial Narrow"/>
                <w:sz w:val="22"/>
                <w:szCs w:val="22"/>
              </w:rPr>
            </w:pPr>
            <w:r w:rsidRPr="007B7EBF">
              <w:rPr>
                <w:rFonts w:ascii="Arial Narrow" w:hAnsi="Arial Narrow"/>
                <w:sz w:val="22"/>
                <w:szCs w:val="22"/>
              </w:rPr>
              <w:t xml:space="preserve">Majstrovstvách Slovenska  pre SŠ v badmintone </w:t>
            </w:r>
          </w:p>
        </w:tc>
        <w:tc>
          <w:tcPr>
            <w:tcW w:w="4320" w:type="dxa"/>
            <w:vAlign w:val="center"/>
          </w:tcPr>
          <w:p w:rsidR="00A97BBB" w:rsidRDefault="00A97BBB" w:rsidP="00A97BBB">
            <w:pPr>
              <w:jc w:val="center"/>
            </w:pPr>
            <w:r>
              <w:rPr>
                <w:rFonts w:ascii="Arial Narrow" w:hAnsi="Arial Narrow" w:cs="Arial"/>
                <w:b/>
              </w:rPr>
              <w:t>5</w:t>
            </w:r>
            <w:r w:rsidRPr="000E38A9">
              <w:rPr>
                <w:rFonts w:ascii="Arial Narrow" w:hAnsi="Arial Narrow" w:cs="Arial"/>
                <w:b/>
              </w:rPr>
              <w:t xml:space="preserve">. miesto </w:t>
            </w:r>
          </w:p>
        </w:tc>
      </w:tr>
    </w:tbl>
    <w:p w:rsidR="00905D19" w:rsidRDefault="00905D19" w:rsidP="0023345F">
      <w:pPr>
        <w:ind w:left="525"/>
        <w:rPr>
          <w:rFonts w:ascii="Arial Narrow" w:hAnsi="Arial Narrow" w:cs="Arial"/>
          <w:b/>
          <w:sz w:val="22"/>
          <w:szCs w:val="22"/>
        </w:rPr>
      </w:pPr>
    </w:p>
    <w:p w:rsidR="006B0AFE" w:rsidRDefault="0023345F" w:rsidP="0023345F">
      <w:pPr>
        <w:ind w:left="7200" w:hanging="6675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 xml:space="preserve">      </w:t>
      </w:r>
    </w:p>
    <w:p w:rsidR="006B0AFE" w:rsidRDefault="006B0AFE" w:rsidP="0023345F">
      <w:pPr>
        <w:ind w:left="7200" w:hanging="6675"/>
        <w:rPr>
          <w:rFonts w:ascii="Arial Narrow" w:hAnsi="Arial Narrow" w:cs="Arial"/>
          <w:sz w:val="22"/>
          <w:szCs w:val="22"/>
        </w:rPr>
      </w:pPr>
    </w:p>
    <w:p w:rsidR="006B0AFE" w:rsidRDefault="006B0AFE" w:rsidP="0023345F">
      <w:pPr>
        <w:ind w:left="7200" w:hanging="6675"/>
        <w:rPr>
          <w:rFonts w:ascii="Arial Narrow" w:hAnsi="Arial Narrow" w:cs="Arial"/>
          <w:sz w:val="22"/>
          <w:szCs w:val="22"/>
        </w:rPr>
      </w:pPr>
    </w:p>
    <w:p w:rsidR="006B0AFE" w:rsidRDefault="006B0AFE" w:rsidP="0023345F">
      <w:pPr>
        <w:ind w:left="7200" w:hanging="6675"/>
        <w:rPr>
          <w:rFonts w:ascii="Arial Narrow" w:hAnsi="Arial Narrow" w:cs="Arial"/>
          <w:sz w:val="22"/>
          <w:szCs w:val="22"/>
        </w:rPr>
      </w:pPr>
    </w:p>
    <w:p w:rsidR="006B0AFE" w:rsidRDefault="006B0AFE" w:rsidP="0023345F">
      <w:pPr>
        <w:ind w:left="7200" w:hanging="6675"/>
        <w:rPr>
          <w:rFonts w:ascii="Arial Narrow" w:hAnsi="Arial Narrow" w:cs="Arial"/>
          <w:sz w:val="22"/>
          <w:szCs w:val="22"/>
        </w:rPr>
      </w:pPr>
    </w:p>
    <w:p w:rsidR="006B0AFE" w:rsidRDefault="006B0AFE" w:rsidP="0023345F">
      <w:pPr>
        <w:ind w:left="7200" w:hanging="6675"/>
        <w:rPr>
          <w:rFonts w:ascii="Arial Narrow" w:hAnsi="Arial Narrow" w:cs="Arial"/>
          <w:sz w:val="22"/>
          <w:szCs w:val="22"/>
        </w:rPr>
      </w:pPr>
    </w:p>
    <w:p w:rsidR="006B0AFE" w:rsidRDefault="006B0AFE" w:rsidP="0023345F">
      <w:pPr>
        <w:ind w:left="7200" w:hanging="6675"/>
        <w:rPr>
          <w:rFonts w:ascii="Arial Narrow" w:hAnsi="Arial Narrow" w:cs="Arial"/>
          <w:sz w:val="22"/>
          <w:szCs w:val="22"/>
        </w:rPr>
      </w:pPr>
    </w:p>
    <w:p w:rsidR="0023345F" w:rsidRPr="007B7EBF" w:rsidRDefault="0023345F" w:rsidP="0023345F">
      <w:pPr>
        <w:ind w:left="7200" w:hanging="6675"/>
        <w:rPr>
          <w:rFonts w:ascii="Arial Narrow" w:hAnsi="Arial Narrow" w:cs="Arial"/>
          <w:color w:val="FF0000"/>
          <w:sz w:val="22"/>
          <w:szCs w:val="22"/>
          <w:u w:val="single"/>
        </w:rPr>
      </w:pPr>
      <w:r w:rsidRPr="00C54F5C">
        <w:rPr>
          <w:rFonts w:ascii="Arial Narrow" w:hAnsi="Arial Narrow" w:cs="Arial"/>
          <w:sz w:val="22"/>
          <w:szCs w:val="22"/>
        </w:rPr>
        <w:t xml:space="preserve"> </w:t>
      </w:r>
      <w:r w:rsidRPr="007B7EBF">
        <w:rPr>
          <w:rFonts w:ascii="Arial Narrow" w:hAnsi="Arial Narrow" w:cs="Arial"/>
          <w:b/>
          <w:sz w:val="22"/>
          <w:szCs w:val="22"/>
          <w:u w:val="single"/>
        </w:rPr>
        <w:t>Výsledky súťaží  - starší žiaci</w:t>
      </w:r>
      <w:r w:rsidRPr="00C54F5C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A97BBB">
        <w:rPr>
          <w:rFonts w:ascii="Arial Narrow" w:hAnsi="Arial Narrow" w:cs="Arial"/>
          <w:sz w:val="22"/>
          <w:szCs w:val="22"/>
          <w:u w:val="single"/>
        </w:rPr>
        <w:t xml:space="preserve">– </w:t>
      </w:r>
      <w:r w:rsidR="00A97BBB" w:rsidRPr="007B7EBF">
        <w:rPr>
          <w:rFonts w:ascii="Arial Narrow" w:hAnsi="Arial Narrow" w:cs="Arial"/>
          <w:b/>
          <w:color w:val="FF0000"/>
          <w:sz w:val="22"/>
          <w:szCs w:val="22"/>
          <w:u w:val="single"/>
        </w:rPr>
        <w:t>žiaci 8 - roč. aj 4 - roč. štúdia</w:t>
      </w:r>
    </w:p>
    <w:p w:rsidR="0023345F" w:rsidRPr="00C54F5C" w:rsidRDefault="0023345F" w:rsidP="0023345F">
      <w:pPr>
        <w:ind w:left="525"/>
        <w:rPr>
          <w:rFonts w:ascii="Arial Narrow" w:hAnsi="Arial Narrow" w:cs="Arial"/>
          <w:sz w:val="22"/>
          <w:szCs w:val="22"/>
          <w:u w:val="single"/>
        </w:rPr>
      </w:pPr>
    </w:p>
    <w:p w:rsidR="0023345F" w:rsidRPr="00C54F5C" w:rsidRDefault="0023345F" w:rsidP="0023345F">
      <w:pPr>
        <w:ind w:left="1245"/>
        <w:rPr>
          <w:rFonts w:ascii="Arial Narrow" w:hAnsi="Arial Narrow" w:cs="Arial"/>
          <w:sz w:val="22"/>
          <w:szCs w:val="22"/>
        </w:rPr>
      </w:pPr>
    </w:p>
    <w:tbl>
      <w:tblPr>
        <w:tblW w:w="8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4320"/>
      </w:tblGrid>
      <w:tr w:rsidR="0023345F" w:rsidRPr="00F6680B" w:rsidTr="006B0AFE">
        <w:tc>
          <w:tcPr>
            <w:tcW w:w="4462" w:type="dxa"/>
            <w:shd w:val="clear" w:color="auto" w:fill="E6E6E6"/>
          </w:tcPr>
          <w:p w:rsidR="0023345F" w:rsidRPr="007B7EBF" w:rsidRDefault="0023345F" w:rsidP="0023345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B7EBF">
              <w:rPr>
                <w:rFonts w:ascii="Arial Narrow" w:hAnsi="Arial Narrow" w:cs="Arial"/>
                <w:b/>
                <w:sz w:val="24"/>
                <w:szCs w:val="24"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23345F" w:rsidRPr="007B7EBF" w:rsidRDefault="00F27941" w:rsidP="0023345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B7EBF">
              <w:rPr>
                <w:rFonts w:ascii="Arial Narrow" w:hAnsi="Arial Narrow" w:cs="Arial"/>
                <w:b/>
                <w:sz w:val="24"/>
                <w:szCs w:val="24"/>
              </w:rPr>
              <w:t xml:space="preserve">Krajské  kolá - </w:t>
            </w:r>
            <w:r w:rsidR="006B0071">
              <w:rPr>
                <w:rFonts w:ascii="Arial Narrow" w:hAnsi="Arial Narrow" w:cs="Arial"/>
                <w:b/>
                <w:sz w:val="24"/>
                <w:szCs w:val="24"/>
              </w:rPr>
              <w:t>ú</w:t>
            </w:r>
            <w:r w:rsidR="0023345F" w:rsidRPr="007B7EBF">
              <w:rPr>
                <w:rFonts w:ascii="Arial Narrow" w:hAnsi="Arial Narrow" w:cs="Arial"/>
                <w:b/>
                <w:sz w:val="24"/>
                <w:szCs w:val="24"/>
              </w:rPr>
              <w:t>spešní riešitelia</w:t>
            </w:r>
          </w:p>
        </w:tc>
      </w:tr>
      <w:tr w:rsidR="0023345F" w:rsidRPr="00F6680B" w:rsidTr="006B0AFE">
        <w:tc>
          <w:tcPr>
            <w:tcW w:w="4462" w:type="dxa"/>
          </w:tcPr>
          <w:p w:rsidR="0023345F" w:rsidRPr="00F6680B" w:rsidRDefault="000E5A3B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Matematický Klokan</w:t>
            </w:r>
          </w:p>
        </w:tc>
        <w:tc>
          <w:tcPr>
            <w:tcW w:w="4320" w:type="dxa"/>
          </w:tcPr>
          <w:p w:rsidR="0023345F" w:rsidRPr="003F7387" w:rsidRDefault="00E9403B" w:rsidP="0023345F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14</w:t>
            </w:r>
            <w:r w:rsidR="00AF247B" w:rsidRPr="003F7387">
              <w:rPr>
                <w:rFonts w:ascii="Arial Narrow" w:hAnsi="Arial Narrow" w:cs="Arial"/>
              </w:rPr>
              <w:t xml:space="preserve"> žiakov</w:t>
            </w:r>
          </w:p>
        </w:tc>
      </w:tr>
      <w:tr w:rsidR="0023345F" w:rsidRPr="00F6680B" w:rsidTr="006B0AFE">
        <w:tc>
          <w:tcPr>
            <w:tcW w:w="4462" w:type="dxa"/>
          </w:tcPr>
          <w:p w:rsidR="0023345F" w:rsidRPr="00F6680B" w:rsidRDefault="0023345F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Expert</w:t>
            </w:r>
          </w:p>
        </w:tc>
        <w:tc>
          <w:tcPr>
            <w:tcW w:w="4320" w:type="dxa"/>
          </w:tcPr>
          <w:p w:rsidR="0023345F" w:rsidRPr="003F7387" w:rsidRDefault="00AF247B" w:rsidP="0023345F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14žiakov</w:t>
            </w:r>
          </w:p>
        </w:tc>
      </w:tr>
      <w:tr w:rsidR="0023345F" w:rsidRPr="00F6680B" w:rsidTr="006B0AFE">
        <w:tc>
          <w:tcPr>
            <w:tcW w:w="4462" w:type="dxa"/>
          </w:tcPr>
          <w:p w:rsidR="0023345F" w:rsidRPr="00F6680B" w:rsidRDefault="006174CB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Matematická olympiáda</w:t>
            </w:r>
          </w:p>
        </w:tc>
        <w:tc>
          <w:tcPr>
            <w:tcW w:w="4320" w:type="dxa"/>
          </w:tcPr>
          <w:p w:rsidR="0023345F" w:rsidRPr="003F7387" w:rsidRDefault="00E9403B" w:rsidP="0023345F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3</w:t>
            </w:r>
            <w:r w:rsidR="006174CB" w:rsidRPr="003F7387">
              <w:rPr>
                <w:rFonts w:ascii="Arial Narrow" w:hAnsi="Arial Narrow" w:cs="Arial"/>
              </w:rPr>
              <w:t xml:space="preserve"> žiaci</w:t>
            </w:r>
            <w:r w:rsidR="00A97BBB" w:rsidRPr="003F7387">
              <w:rPr>
                <w:rFonts w:ascii="Arial Narrow" w:hAnsi="Arial Narrow" w:cs="Arial"/>
              </w:rPr>
              <w:t xml:space="preserve"> </w:t>
            </w:r>
            <w:r w:rsidR="00A97BBB" w:rsidRPr="003F7387">
              <w:rPr>
                <w:rFonts w:ascii="Arial Narrow" w:hAnsi="Arial Narrow" w:cs="Arial"/>
                <w:b/>
                <w:color w:val="FF0000"/>
              </w:rPr>
              <w:t>8-roč.štúdia</w:t>
            </w:r>
          </w:p>
        </w:tc>
      </w:tr>
      <w:tr w:rsidR="0023345F" w:rsidRPr="00F6680B" w:rsidTr="006B0AFE">
        <w:tc>
          <w:tcPr>
            <w:tcW w:w="4462" w:type="dxa"/>
          </w:tcPr>
          <w:p w:rsidR="0023345F" w:rsidRPr="00F6680B" w:rsidRDefault="00F27941" w:rsidP="0023345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</w:t>
            </w:r>
            <w:r w:rsidR="000E5A3B">
              <w:rPr>
                <w:rFonts w:ascii="Arial Narrow" w:hAnsi="Arial Narrow" w:cs="Arial"/>
                <w:sz w:val="22"/>
                <w:szCs w:val="22"/>
              </w:rPr>
              <w:t>atematický</w:t>
            </w:r>
            <w:r w:rsidR="000E5A3B" w:rsidRPr="00F6680B">
              <w:rPr>
                <w:rFonts w:ascii="Arial Narrow" w:hAnsi="Arial Narrow" w:cs="Arial"/>
                <w:sz w:val="22"/>
                <w:szCs w:val="22"/>
              </w:rPr>
              <w:t xml:space="preserve"> náboj</w:t>
            </w:r>
          </w:p>
        </w:tc>
        <w:tc>
          <w:tcPr>
            <w:tcW w:w="4320" w:type="dxa"/>
          </w:tcPr>
          <w:p w:rsidR="0023345F" w:rsidRPr="003F7387" w:rsidRDefault="00E9403B" w:rsidP="0023345F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14</w:t>
            </w:r>
            <w:r w:rsidR="000E5A3B" w:rsidRPr="003F7387">
              <w:rPr>
                <w:rFonts w:ascii="Arial Narrow" w:hAnsi="Arial Narrow" w:cs="Arial"/>
              </w:rPr>
              <w:t xml:space="preserve"> žiakov</w:t>
            </w:r>
          </w:p>
        </w:tc>
      </w:tr>
      <w:tr w:rsidR="00F27941" w:rsidRPr="00F6680B" w:rsidTr="006B0AFE">
        <w:tc>
          <w:tcPr>
            <w:tcW w:w="4462" w:type="dxa"/>
          </w:tcPr>
          <w:p w:rsidR="00F27941" w:rsidRPr="00F6680B" w:rsidRDefault="00F27941" w:rsidP="00F27941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Biologická olympiáda</w:t>
            </w:r>
          </w:p>
        </w:tc>
        <w:tc>
          <w:tcPr>
            <w:tcW w:w="4320" w:type="dxa"/>
          </w:tcPr>
          <w:p w:rsidR="00F27941" w:rsidRPr="003F7387" w:rsidRDefault="00F27941" w:rsidP="00A97BBB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1 žiak</w:t>
            </w:r>
            <w:r w:rsidR="00A97BBB" w:rsidRPr="003F7387">
              <w:rPr>
                <w:rFonts w:ascii="Arial Narrow" w:hAnsi="Arial Narrow" w:cs="Arial"/>
              </w:rPr>
              <w:t xml:space="preserve"> </w:t>
            </w:r>
            <w:r w:rsidR="00A97BBB" w:rsidRPr="003F7387">
              <w:rPr>
                <w:rFonts w:ascii="Arial Narrow" w:hAnsi="Arial Narrow" w:cs="Arial"/>
                <w:b/>
                <w:color w:val="FF0000"/>
              </w:rPr>
              <w:t>8-roč.štúdia</w:t>
            </w:r>
          </w:p>
        </w:tc>
      </w:tr>
      <w:tr w:rsidR="00A64CD4" w:rsidRPr="00F6680B" w:rsidTr="006B0AFE">
        <w:tc>
          <w:tcPr>
            <w:tcW w:w="4462" w:type="dxa"/>
          </w:tcPr>
          <w:p w:rsidR="00A64CD4" w:rsidRPr="00F6680B" w:rsidRDefault="00A64CD4" w:rsidP="00F27941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iBobor</w:t>
            </w:r>
          </w:p>
        </w:tc>
        <w:tc>
          <w:tcPr>
            <w:tcW w:w="4320" w:type="dxa"/>
          </w:tcPr>
          <w:p w:rsidR="00A64CD4" w:rsidRPr="003F7387" w:rsidRDefault="00E9403B" w:rsidP="00F27941">
            <w:pPr>
              <w:jc w:val="center"/>
              <w:rPr>
                <w:rFonts w:ascii="Arial Narrow" w:hAnsi="Arial Narrow" w:cs="Arial"/>
              </w:rPr>
            </w:pPr>
            <w:r w:rsidRPr="003F7387">
              <w:rPr>
                <w:rFonts w:ascii="Arial Narrow" w:hAnsi="Arial Narrow" w:cs="Arial"/>
              </w:rPr>
              <w:t>20</w:t>
            </w:r>
            <w:r w:rsidR="00A64CD4" w:rsidRPr="003F7387">
              <w:rPr>
                <w:rFonts w:ascii="Arial Narrow" w:hAnsi="Arial Narrow" w:cs="Arial"/>
              </w:rPr>
              <w:t xml:space="preserve"> žiakov</w:t>
            </w:r>
          </w:p>
        </w:tc>
      </w:tr>
    </w:tbl>
    <w:p w:rsidR="0023345F" w:rsidRPr="00C54F5C" w:rsidRDefault="0023345F" w:rsidP="0023345F">
      <w:pPr>
        <w:ind w:left="1245"/>
        <w:rPr>
          <w:rFonts w:ascii="Arial Narrow" w:hAnsi="Arial Narrow" w:cs="Arial"/>
          <w:sz w:val="22"/>
          <w:szCs w:val="22"/>
        </w:rPr>
      </w:pPr>
    </w:p>
    <w:p w:rsidR="0023345F" w:rsidRPr="00C54F5C" w:rsidRDefault="0023345F" w:rsidP="0023345F">
      <w:pPr>
        <w:ind w:left="1245"/>
        <w:rPr>
          <w:rFonts w:ascii="Arial Narrow" w:hAnsi="Arial Narrow" w:cs="Arial"/>
          <w:sz w:val="22"/>
          <w:szCs w:val="22"/>
        </w:rPr>
      </w:pPr>
    </w:p>
    <w:tbl>
      <w:tblPr>
        <w:tblW w:w="8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2"/>
        <w:gridCol w:w="4320"/>
      </w:tblGrid>
      <w:tr w:rsidR="0023345F" w:rsidRPr="00F6680B" w:rsidTr="006B0AFE">
        <w:tc>
          <w:tcPr>
            <w:tcW w:w="4462" w:type="dxa"/>
            <w:shd w:val="clear" w:color="auto" w:fill="E6E6E6"/>
          </w:tcPr>
          <w:p w:rsidR="0023345F" w:rsidRPr="007B7EBF" w:rsidRDefault="0023345F" w:rsidP="0023345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B7EBF">
              <w:rPr>
                <w:rFonts w:ascii="Arial Narrow" w:hAnsi="Arial Narrow" w:cs="Arial"/>
                <w:b/>
                <w:sz w:val="24"/>
                <w:szCs w:val="24"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23345F" w:rsidRPr="007B7EBF" w:rsidRDefault="0023345F" w:rsidP="0023345F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B7EBF">
              <w:rPr>
                <w:rFonts w:ascii="Arial Narrow" w:hAnsi="Arial Narrow" w:cs="Arial"/>
                <w:b/>
                <w:sz w:val="24"/>
                <w:szCs w:val="24"/>
              </w:rPr>
              <w:t>Krajské  kolá</w:t>
            </w:r>
            <w:r w:rsidR="00F27941" w:rsidRPr="007B7EBF">
              <w:rPr>
                <w:rFonts w:ascii="Arial Narrow" w:hAnsi="Arial Narrow" w:cs="Arial"/>
                <w:b/>
                <w:sz w:val="24"/>
                <w:szCs w:val="24"/>
              </w:rPr>
              <w:t xml:space="preserve"> - umiestnenia</w:t>
            </w:r>
          </w:p>
        </w:tc>
      </w:tr>
      <w:tr w:rsidR="003466D5" w:rsidRPr="00F6680B" w:rsidTr="006B0AFE">
        <w:tc>
          <w:tcPr>
            <w:tcW w:w="4462" w:type="dxa"/>
          </w:tcPr>
          <w:p w:rsidR="003466D5" w:rsidRPr="00F6680B" w:rsidRDefault="003466D5" w:rsidP="003466D5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680B">
              <w:rPr>
                <w:rFonts w:ascii="Arial Narrow" w:hAnsi="Arial Narrow" w:cs="Arial"/>
                <w:sz w:val="22"/>
                <w:szCs w:val="22"/>
              </w:rPr>
              <w:t>Olympiáda v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 anglickom </w:t>
            </w:r>
            <w:r w:rsidRPr="00F6680B">
              <w:rPr>
                <w:rFonts w:ascii="Arial Narrow" w:hAnsi="Arial Narrow" w:cs="Arial"/>
                <w:sz w:val="22"/>
                <w:szCs w:val="22"/>
              </w:rPr>
              <w:t>jazyku</w:t>
            </w:r>
          </w:p>
        </w:tc>
        <w:tc>
          <w:tcPr>
            <w:tcW w:w="4320" w:type="dxa"/>
          </w:tcPr>
          <w:p w:rsidR="003466D5" w:rsidRPr="00F6680B" w:rsidRDefault="00D162E2" w:rsidP="003466D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 miesto </w:t>
            </w:r>
            <w:r w:rsidR="000E38A9" w:rsidRPr="00284F8F">
              <w:rPr>
                <w:rFonts w:ascii="Arial Narrow" w:hAnsi="Arial Narrow" w:cs="Arial"/>
                <w:b/>
              </w:rPr>
              <w:t xml:space="preserve">– </w:t>
            </w:r>
            <w:r w:rsidR="000E38A9" w:rsidRPr="000E38A9">
              <w:rPr>
                <w:rFonts w:ascii="Arial Narrow" w:hAnsi="Arial Narrow" w:cs="Arial"/>
                <w:b/>
                <w:color w:val="FF0000"/>
              </w:rPr>
              <w:t>1 žiak 8-roč.štúdia</w:t>
            </w:r>
          </w:p>
        </w:tc>
      </w:tr>
      <w:tr w:rsidR="00CD4A9A" w:rsidRPr="00F6680B" w:rsidTr="006B0AFE">
        <w:tc>
          <w:tcPr>
            <w:tcW w:w="4462" w:type="dxa"/>
          </w:tcPr>
          <w:p w:rsidR="00CD4A9A" w:rsidRPr="00CD4A9A" w:rsidRDefault="00CD4A9A" w:rsidP="00CD4A9A">
            <w:pPr>
              <w:rPr>
                <w:rFonts w:ascii="Arial Narrow" w:hAnsi="Arial Narrow" w:cs="Arial"/>
                <w:sz w:val="22"/>
                <w:szCs w:val="22"/>
              </w:rPr>
            </w:pPr>
            <w:r w:rsidRPr="00CD4A9A">
              <w:rPr>
                <w:rFonts w:ascii="Arial Narrow" w:hAnsi="Arial Narrow" w:cs="Arial"/>
                <w:sz w:val="22"/>
                <w:szCs w:val="22"/>
              </w:rPr>
              <w:t>Olympiáda v nemeckom jazyku</w:t>
            </w:r>
          </w:p>
        </w:tc>
        <w:tc>
          <w:tcPr>
            <w:tcW w:w="4320" w:type="dxa"/>
          </w:tcPr>
          <w:p w:rsidR="00CD4A9A" w:rsidRPr="00284F8F" w:rsidRDefault="00CD4A9A" w:rsidP="00CD4A9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 xml:space="preserve">1. miesto </w:t>
            </w:r>
            <w:r w:rsidRPr="00284F8F">
              <w:rPr>
                <w:rFonts w:ascii="Arial Narrow" w:hAnsi="Arial Narrow" w:cs="Arial"/>
                <w:b/>
              </w:rPr>
              <w:t xml:space="preserve">– </w:t>
            </w:r>
            <w:r w:rsidR="000E38A9" w:rsidRPr="000E38A9">
              <w:rPr>
                <w:rFonts w:ascii="Arial Narrow" w:hAnsi="Arial Narrow" w:cs="Arial"/>
                <w:b/>
                <w:color w:val="FF0000"/>
              </w:rPr>
              <w:t>1 žiak 8-roč.štúdia</w:t>
            </w:r>
          </w:p>
        </w:tc>
      </w:tr>
      <w:tr w:rsidR="003C3D94" w:rsidRPr="00F6680B" w:rsidTr="006B0AFE">
        <w:tc>
          <w:tcPr>
            <w:tcW w:w="4462" w:type="dxa"/>
          </w:tcPr>
          <w:p w:rsidR="003C3D94" w:rsidRPr="00CD4A9A" w:rsidRDefault="003C3D94" w:rsidP="00CD4A9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Olympiáda ľudských práv</w:t>
            </w:r>
          </w:p>
        </w:tc>
        <w:tc>
          <w:tcPr>
            <w:tcW w:w="4320" w:type="dxa"/>
          </w:tcPr>
          <w:p w:rsidR="003C3D94" w:rsidRDefault="00D503F6" w:rsidP="00CD4A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6.miesto a účasť na celoštátnom</w:t>
            </w:r>
            <w:r w:rsidR="004D4612">
              <w:rPr>
                <w:rFonts w:ascii="Arial Narrow" w:hAnsi="Arial Narrow" w:cs="Arial"/>
              </w:rPr>
              <w:t xml:space="preserve"> </w:t>
            </w:r>
            <w:r w:rsidR="003C3D94">
              <w:rPr>
                <w:rFonts w:ascii="Arial Narrow" w:hAnsi="Arial Narrow" w:cs="Arial"/>
              </w:rPr>
              <w:t>kole-</w:t>
            </w:r>
            <w:r w:rsidR="003C3D94" w:rsidRPr="000E38A9">
              <w:rPr>
                <w:rFonts w:ascii="Arial Narrow" w:hAnsi="Arial Narrow" w:cs="Arial"/>
                <w:b/>
                <w:color w:val="FF0000"/>
              </w:rPr>
              <w:t xml:space="preserve"> žiak 8-roč.štúdia</w:t>
            </w:r>
          </w:p>
        </w:tc>
      </w:tr>
    </w:tbl>
    <w:p w:rsidR="0023345F" w:rsidRPr="00C54F5C" w:rsidRDefault="0023345F" w:rsidP="0023345F">
      <w:pPr>
        <w:rPr>
          <w:rFonts w:ascii="Arial Narrow" w:hAnsi="Arial Narrow"/>
        </w:rPr>
      </w:pPr>
    </w:p>
    <w:p w:rsidR="00960F37" w:rsidRDefault="00960F37" w:rsidP="00850C36">
      <w:pPr>
        <w:rPr>
          <w:rFonts w:ascii="Arial Narrow" w:hAnsi="Arial Narrow"/>
          <w:color w:val="FF0000"/>
        </w:rPr>
      </w:pPr>
    </w:p>
    <w:p w:rsidR="00960F37" w:rsidRDefault="00960F37" w:rsidP="00850C36">
      <w:pPr>
        <w:rPr>
          <w:rFonts w:ascii="Arial Narrow" w:hAnsi="Arial Narrow"/>
          <w:color w:val="FF0000"/>
        </w:rPr>
      </w:pPr>
    </w:p>
    <w:tbl>
      <w:tblPr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4320"/>
      </w:tblGrid>
      <w:tr w:rsidR="00960F37" w:rsidRPr="00F6680B" w:rsidTr="00A97BBB">
        <w:tc>
          <w:tcPr>
            <w:tcW w:w="4433" w:type="dxa"/>
            <w:shd w:val="clear" w:color="auto" w:fill="E6E6E6"/>
          </w:tcPr>
          <w:p w:rsidR="00960F37" w:rsidRPr="00284F8F" w:rsidRDefault="00960F37" w:rsidP="00273FF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F8F">
              <w:rPr>
                <w:rFonts w:ascii="Arial Narrow" w:hAnsi="Arial Narrow" w:cs="Arial"/>
                <w:b/>
                <w:sz w:val="24"/>
                <w:szCs w:val="24"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960F37" w:rsidRPr="00284F8F" w:rsidRDefault="00960F37" w:rsidP="00273FFC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F8F">
              <w:rPr>
                <w:rFonts w:ascii="Arial Narrow" w:hAnsi="Arial Narrow" w:cs="Arial"/>
                <w:b/>
                <w:sz w:val="24"/>
                <w:szCs w:val="24"/>
              </w:rPr>
              <w:t>Celoštátne kolá</w:t>
            </w:r>
          </w:p>
        </w:tc>
      </w:tr>
      <w:tr w:rsidR="00960F37" w:rsidRPr="00F6680B" w:rsidTr="00A97BBB">
        <w:tc>
          <w:tcPr>
            <w:tcW w:w="4433" w:type="dxa"/>
          </w:tcPr>
          <w:p w:rsidR="00960F37" w:rsidRPr="000C6B1A" w:rsidRDefault="00960F37" w:rsidP="00960F37">
            <w:pPr>
              <w:rPr>
                <w:rFonts w:ascii="Arial Narrow" w:hAnsi="Arial Narrow" w:cs="Arial"/>
                <w:sz w:val="22"/>
                <w:szCs w:val="22"/>
              </w:rPr>
            </w:pPr>
            <w:r w:rsidRPr="000C6B1A">
              <w:rPr>
                <w:rFonts w:ascii="Arial Narrow" w:hAnsi="Arial Narrow" w:cs="Arial"/>
                <w:sz w:val="22"/>
                <w:szCs w:val="22"/>
              </w:rPr>
              <w:t>Olympiáda v anglickom jazyku</w:t>
            </w:r>
          </w:p>
        </w:tc>
        <w:tc>
          <w:tcPr>
            <w:tcW w:w="4320" w:type="dxa"/>
          </w:tcPr>
          <w:p w:rsidR="00960F37" w:rsidRPr="00284F8F" w:rsidRDefault="000E38A9" w:rsidP="000E38A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="00960F37" w:rsidRPr="00284F8F">
              <w:rPr>
                <w:rFonts w:ascii="Arial Narrow" w:hAnsi="Arial Narrow" w:cs="Arial"/>
                <w:b/>
              </w:rPr>
              <w:t xml:space="preserve">. miesto – </w:t>
            </w:r>
            <w:r w:rsidR="00960F37" w:rsidRPr="000E38A9">
              <w:rPr>
                <w:rFonts w:ascii="Arial Narrow" w:hAnsi="Arial Narrow" w:cs="Arial"/>
                <w:b/>
                <w:color w:val="FF0000"/>
              </w:rPr>
              <w:t xml:space="preserve"> žiak</w:t>
            </w:r>
            <w:r w:rsidRPr="000E38A9">
              <w:rPr>
                <w:rFonts w:ascii="Arial Narrow" w:hAnsi="Arial Narrow" w:cs="Arial"/>
                <w:b/>
                <w:color w:val="FF0000"/>
              </w:rPr>
              <w:t xml:space="preserve"> 8-roč.štúdia</w:t>
            </w:r>
          </w:p>
        </w:tc>
      </w:tr>
      <w:tr w:rsidR="00960F37" w:rsidRPr="00F6680B" w:rsidTr="00A97BBB">
        <w:tc>
          <w:tcPr>
            <w:tcW w:w="4433" w:type="dxa"/>
          </w:tcPr>
          <w:p w:rsidR="00960F37" w:rsidRPr="000C6B1A" w:rsidRDefault="00960F37" w:rsidP="00960F37">
            <w:pPr>
              <w:rPr>
                <w:rFonts w:ascii="Arial Narrow" w:hAnsi="Arial Narrow" w:cs="Arial"/>
                <w:sz w:val="22"/>
                <w:szCs w:val="22"/>
              </w:rPr>
            </w:pPr>
            <w:r w:rsidRPr="000C6B1A">
              <w:rPr>
                <w:rFonts w:ascii="Arial Narrow" w:hAnsi="Arial Narrow" w:cs="Arial"/>
                <w:sz w:val="22"/>
                <w:szCs w:val="22"/>
              </w:rPr>
              <w:t>Olympiáda v nemeckom jazyku</w:t>
            </w:r>
          </w:p>
        </w:tc>
        <w:tc>
          <w:tcPr>
            <w:tcW w:w="4320" w:type="dxa"/>
            <w:vAlign w:val="center"/>
          </w:tcPr>
          <w:p w:rsidR="00960F37" w:rsidRPr="000E38A9" w:rsidRDefault="00E21542" w:rsidP="000E38A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  <w:r w:rsidR="000E38A9" w:rsidRPr="000E38A9">
              <w:rPr>
                <w:rFonts w:ascii="Arial Narrow" w:hAnsi="Arial Narrow" w:cs="Arial"/>
                <w:b/>
              </w:rPr>
              <w:t xml:space="preserve">. miesto </w:t>
            </w:r>
            <w:r w:rsidR="00960F37" w:rsidRPr="000E38A9">
              <w:rPr>
                <w:rFonts w:ascii="Arial Narrow" w:hAnsi="Arial Narrow" w:cs="Arial"/>
                <w:b/>
              </w:rPr>
              <w:t xml:space="preserve">– </w:t>
            </w:r>
            <w:r w:rsidR="00960F37" w:rsidRPr="000E38A9">
              <w:rPr>
                <w:rFonts w:ascii="Arial Narrow" w:hAnsi="Arial Narrow" w:cs="Arial"/>
                <w:b/>
                <w:color w:val="FF0000"/>
              </w:rPr>
              <w:t xml:space="preserve"> žiak</w:t>
            </w:r>
            <w:r w:rsidR="000E38A9" w:rsidRPr="000E38A9">
              <w:rPr>
                <w:rFonts w:ascii="Arial Narrow" w:hAnsi="Arial Narrow" w:cs="Arial"/>
                <w:b/>
                <w:color w:val="FF0000"/>
              </w:rPr>
              <w:t xml:space="preserve"> 8-roč.štúdia</w:t>
            </w:r>
          </w:p>
        </w:tc>
      </w:tr>
      <w:tr w:rsidR="00AB65D5" w:rsidRPr="00F6680B" w:rsidTr="00A97BBB">
        <w:tc>
          <w:tcPr>
            <w:tcW w:w="4433" w:type="dxa"/>
          </w:tcPr>
          <w:p w:rsidR="00AB65D5" w:rsidRPr="000C6B1A" w:rsidRDefault="00AB65D5" w:rsidP="00960F37">
            <w:pPr>
              <w:rPr>
                <w:rFonts w:ascii="Arial Narrow" w:hAnsi="Arial Narrow" w:cs="Arial"/>
                <w:sz w:val="22"/>
                <w:szCs w:val="22"/>
              </w:rPr>
            </w:pPr>
            <w:r w:rsidRPr="000C6B1A">
              <w:rPr>
                <w:rFonts w:ascii="Arial Narrow" w:hAnsi="Arial Narrow" w:cs="Arial"/>
                <w:sz w:val="22"/>
                <w:szCs w:val="22"/>
                <w:lang w:eastAsia="sk-SK"/>
              </w:rPr>
              <w:t>Shakespeare memorial</w:t>
            </w:r>
          </w:p>
        </w:tc>
        <w:tc>
          <w:tcPr>
            <w:tcW w:w="4320" w:type="dxa"/>
            <w:vAlign w:val="center"/>
          </w:tcPr>
          <w:p w:rsidR="00AB65D5" w:rsidRDefault="00AB65D5" w:rsidP="000E38A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284F8F">
              <w:rPr>
                <w:rFonts w:ascii="Arial Narrow" w:hAnsi="Arial Narrow" w:cs="Arial"/>
                <w:b/>
              </w:rPr>
              <w:t xml:space="preserve">. miesto – </w:t>
            </w:r>
            <w:r w:rsidRPr="000E38A9">
              <w:rPr>
                <w:rFonts w:ascii="Arial Narrow" w:hAnsi="Arial Narrow" w:cs="Arial"/>
                <w:b/>
                <w:color w:val="FF0000"/>
              </w:rPr>
              <w:t xml:space="preserve"> žiak 8-roč.štúdia</w:t>
            </w:r>
          </w:p>
        </w:tc>
      </w:tr>
      <w:tr w:rsidR="00E21542" w:rsidRPr="00F6680B" w:rsidTr="00A97BBB">
        <w:tc>
          <w:tcPr>
            <w:tcW w:w="4433" w:type="dxa"/>
          </w:tcPr>
          <w:p w:rsidR="00E21542" w:rsidRPr="000C6B1A" w:rsidRDefault="00E21542" w:rsidP="00E21542">
            <w:pPr>
              <w:rPr>
                <w:rFonts w:ascii="Arial Narrow" w:hAnsi="Arial Narrow"/>
                <w:sz w:val="22"/>
                <w:szCs w:val="22"/>
              </w:rPr>
            </w:pPr>
            <w:r w:rsidRPr="000C6B1A">
              <w:rPr>
                <w:rFonts w:ascii="Arial Narrow" w:hAnsi="Arial Narrow"/>
                <w:sz w:val="22"/>
                <w:szCs w:val="22"/>
              </w:rPr>
              <w:t xml:space="preserve">Majstrovstvách Slovenska  pre SŠ v badmintone </w:t>
            </w:r>
          </w:p>
        </w:tc>
        <w:tc>
          <w:tcPr>
            <w:tcW w:w="4320" w:type="dxa"/>
            <w:vAlign w:val="center"/>
          </w:tcPr>
          <w:p w:rsidR="00E21542" w:rsidRDefault="00A97BBB" w:rsidP="00A97BBB">
            <w:pPr>
              <w:jc w:val="center"/>
            </w:pPr>
            <w:r>
              <w:rPr>
                <w:rFonts w:ascii="Arial Narrow" w:hAnsi="Arial Narrow" w:cs="Arial"/>
                <w:b/>
              </w:rPr>
              <w:t>5</w:t>
            </w:r>
            <w:r w:rsidRPr="000E38A9">
              <w:rPr>
                <w:rFonts w:ascii="Arial Narrow" w:hAnsi="Arial Narrow" w:cs="Arial"/>
                <w:b/>
              </w:rPr>
              <w:t xml:space="preserve">. miesto – </w:t>
            </w:r>
            <w:r w:rsidRPr="000E38A9">
              <w:rPr>
                <w:rFonts w:ascii="Arial Narrow" w:hAnsi="Arial Narrow" w:cs="Arial"/>
                <w:b/>
                <w:color w:val="FF0000"/>
              </w:rPr>
              <w:t xml:space="preserve"> žiak 8-roč.štúdia</w:t>
            </w:r>
          </w:p>
        </w:tc>
      </w:tr>
    </w:tbl>
    <w:p w:rsidR="00960F37" w:rsidRPr="00C54F5C" w:rsidRDefault="00960F37" w:rsidP="00960F37">
      <w:pPr>
        <w:ind w:left="525"/>
        <w:rPr>
          <w:rFonts w:ascii="Arial Narrow" w:hAnsi="Arial Narrow" w:cs="Arial"/>
          <w:b/>
          <w:sz w:val="22"/>
          <w:szCs w:val="22"/>
        </w:rPr>
      </w:pPr>
    </w:p>
    <w:p w:rsidR="00960F37" w:rsidRDefault="00960F37" w:rsidP="00850C36">
      <w:pPr>
        <w:rPr>
          <w:rFonts w:ascii="Arial Narrow" w:hAnsi="Arial Narrow"/>
          <w:color w:val="FF0000"/>
        </w:rPr>
      </w:pPr>
    </w:p>
    <w:tbl>
      <w:tblPr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4320"/>
      </w:tblGrid>
      <w:tr w:rsidR="00E21542" w:rsidRPr="00284F8F" w:rsidTr="00A97BBB">
        <w:tc>
          <w:tcPr>
            <w:tcW w:w="4433" w:type="dxa"/>
            <w:shd w:val="clear" w:color="auto" w:fill="E6E6E6"/>
          </w:tcPr>
          <w:p w:rsidR="00E21542" w:rsidRPr="00284F8F" w:rsidRDefault="00E21542" w:rsidP="00844F0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F8F">
              <w:rPr>
                <w:rFonts w:ascii="Arial Narrow" w:hAnsi="Arial Narrow" w:cs="Arial"/>
                <w:b/>
                <w:sz w:val="24"/>
                <w:szCs w:val="24"/>
              </w:rPr>
              <w:t>Názov súťaže</w:t>
            </w:r>
          </w:p>
        </w:tc>
        <w:tc>
          <w:tcPr>
            <w:tcW w:w="4320" w:type="dxa"/>
            <w:shd w:val="clear" w:color="auto" w:fill="E6E6E6"/>
          </w:tcPr>
          <w:p w:rsidR="00E21542" w:rsidRPr="00284F8F" w:rsidRDefault="00E21542" w:rsidP="00E2154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84F8F">
              <w:rPr>
                <w:rFonts w:ascii="Arial Narrow" w:hAnsi="Arial Narrow" w:cs="Arial"/>
                <w:b/>
                <w:sz w:val="24"/>
                <w:szCs w:val="24"/>
              </w:rPr>
              <w:t xml:space="preserve">Celoštátne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/</w:t>
            </w:r>
            <w:r w:rsidR="00A97BBB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6B0071">
              <w:rPr>
                <w:rFonts w:ascii="Arial Narrow" w:hAnsi="Arial Narrow" w:cs="Arial"/>
                <w:b/>
                <w:sz w:val="24"/>
                <w:szCs w:val="24"/>
              </w:rPr>
              <w:t>medzinárodné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umiestnenie</w:t>
            </w:r>
          </w:p>
        </w:tc>
      </w:tr>
      <w:tr w:rsidR="00E21542" w:rsidRPr="000E38A9" w:rsidTr="00A97BBB">
        <w:tc>
          <w:tcPr>
            <w:tcW w:w="4433" w:type="dxa"/>
          </w:tcPr>
          <w:p w:rsidR="00E21542" w:rsidRPr="00284F8F" w:rsidRDefault="00E21542" w:rsidP="00E2154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Best in deutsch </w:t>
            </w:r>
            <w:r w:rsidR="00A97BBB">
              <w:rPr>
                <w:rFonts w:ascii="Arial Narrow" w:hAnsi="Arial Narrow" w:cs="Arial"/>
                <w:b/>
                <w:sz w:val="22"/>
                <w:szCs w:val="22"/>
              </w:rPr>
              <w:t>( on-line súťaž 220 škôl</w:t>
            </w:r>
            <w:r w:rsidR="00462D80">
              <w:rPr>
                <w:rFonts w:ascii="Arial Narrow" w:hAnsi="Arial Narrow" w:cs="Arial"/>
                <w:b/>
                <w:sz w:val="22"/>
                <w:szCs w:val="22"/>
              </w:rPr>
              <w:t xml:space="preserve"> 7 krajín</w:t>
            </w:r>
            <w:r w:rsidR="00A97BBB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4320" w:type="dxa"/>
            <w:vAlign w:val="center"/>
          </w:tcPr>
          <w:p w:rsidR="00E21542" w:rsidRPr="000E38A9" w:rsidRDefault="00E21542" w:rsidP="00E2154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</w:t>
            </w:r>
            <w:r w:rsidRPr="000E38A9">
              <w:rPr>
                <w:rFonts w:ascii="Arial Narrow" w:hAnsi="Arial Narrow" w:cs="Arial"/>
                <w:b/>
              </w:rPr>
              <w:t xml:space="preserve">. miesto </w:t>
            </w:r>
            <w:r>
              <w:rPr>
                <w:rFonts w:ascii="Arial Narrow" w:hAnsi="Arial Narrow" w:cs="Arial"/>
                <w:b/>
              </w:rPr>
              <w:t xml:space="preserve"> / 78. miesto</w:t>
            </w:r>
          </w:p>
        </w:tc>
      </w:tr>
    </w:tbl>
    <w:p w:rsidR="001902B4" w:rsidRDefault="001902B4" w:rsidP="00850C36">
      <w:pPr>
        <w:rPr>
          <w:rFonts w:ascii="Arial Narrow" w:hAnsi="Arial Narrow"/>
          <w:color w:val="FF0000"/>
        </w:rPr>
      </w:pPr>
    </w:p>
    <w:p w:rsidR="00BB3CD8" w:rsidRDefault="00BB3CD8" w:rsidP="00850C36">
      <w:pPr>
        <w:rPr>
          <w:rFonts w:ascii="Arial Narrow" w:hAnsi="Arial Narrow"/>
          <w:color w:val="FF0000"/>
        </w:rPr>
      </w:pPr>
    </w:p>
    <w:p w:rsidR="009971A1" w:rsidRPr="008D6004" w:rsidRDefault="009971A1" w:rsidP="009971A1">
      <w:pPr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8D6004">
        <w:rPr>
          <w:rFonts w:ascii="Arial Narrow" w:hAnsi="Arial Narrow" w:cs="Arial"/>
          <w:color w:val="000000"/>
          <w:sz w:val="22"/>
          <w:szCs w:val="22"/>
          <w:u w:val="single"/>
        </w:rPr>
        <w:t>Zoznam záujmových</w:t>
      </w:r>
      <w:r>
        <w:rPr>
          <w:rFonts w:ascii="Arial Narrow" w:hAnsi="Arial Narrow" w:cs="Arial"/>
          <w:color w:val="000000"/>
          <w:sz w:val="22"/>
          <w:szCs w:val="22"/>
          <w:u w:val="single"/>
        </w:rPr>
        <w:t xml:space="preserve"> krúžkov v školskom roku 2017 / 2018</w:t>
      </w:r>
    </w:p>
    <w:p w:rsidR="009971A1" w:rsidRPr="005E4046" w:rsidRDefault="009971A1" w:rsidP="009971A1">
      <w:pPr>
        <w:rPr>
          <w:rFonts w:ascii="Arial Narrow" w:hAnsi="Arial Narrow" w:cs="Arial"/>
          <w:color w:val="000000"/>
          <w:sz w:val="22"/>
          <w:szCs w:val="22"/>
        </w:rPr>
      </w:pPr>
    </w:p>
    <w:p w:rsidR="009971A1" w:rsidRPr="008D6004" w:rsidRDefault="009971A1" w:rsidP="009971A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Biologický krúžok - 1</w:t>
      </w:r>
    </w:p>
    <w:p w:rsidR="009971A1" w:rsidRPr="008D6004" w:rsidRDefault="009971A1" w:rsidP="009971A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Recitačný krúžok</w:t>
      </w:r>
      <w:r w:rsidRPr="008D6004">
        <w:rPr>
          <w:rFonts w:ascii="Arial Narrow" w:hAnsi="Arial Narrow"/>
          <w:sz w:val="22"/>
          <w:szCs w:val="22"/>
        </w:rPr>
        <w:t xml:space="preserve"> - 1</w:t>
      </w:r>
    </w:p>
    <w:p w:rsidR="009971A1" w:rsidRDefault="009971A1" w:rsidP="009971A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Krúžok Mladý záchranár</w:t>
      </w:r>
      <w:r w:rsidRPr="008D600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- 1</w:t>
      </w:r>
    </w:p>
    <w:p w:rsidR="009971A1" w:rsidRDefault="009971A1" w:rsidP="009971A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Krúžok mladého reportéra – 1</w:t>
      </w:r>
    </w:p>
    <w:p w:rsidR="009971A1" w:rsidRDefault="009971A1" w:rsidP="009971A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Krúžok z chémie – 1</w:t>
      </w:r>
    </w:p>
    <w:p w:rsidR="009971A1" w:rsidRDefault="009971A1" w:rsidP="009971A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Dramatický krúžok – 1</w:t>
      </w:r>
    </w:p>
    <w:p w:rsidR="009971A1" w:rsidRDefault="009971A1" w:rsidP="009971A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Florbalový krúžok – 1</w:t>
      </w:r>
    </w:p>
    <w:p w:rsidR="009971A1" w:rsidRDefault="009971A1" w:rsidP="009971A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Volejbalový krúžok – 1</w:t>
      </w:r>
    </w:p>
    <w:p w:rsidR="009971A1" w:rsidRDefault="009971A1" w:rsidP="009971A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Krúžok nemeckého jazyka – 1</w:t>
      </w:r>
    </w:p>
    <w:p w:rsidR="009971A1" w:rsidRDefault="003D683A" w:rsidP="009971A1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Krúžok tvorivých zručností </w:t>
      </w:r>
      <w:r w:rsidR="009971A1">
        <w:rPr>
          <w:rFonts w:ascii="Arial Narrow" w:hAnsi="Arial Narrow"/>
          <w:sz w:val="22"/>
          <w:szCs w:val="22"/>
        </w:rPr>
        <w:t>- 1</w:t>
      </w:r>
    </w:p>
    <w:p w:rsidR="009971A1" w:rsidRPr="008D6004" w:rsidRDefault="009971A1" w:rsidP="009971A1">
      <w:pPr>
        <w:jc w:val="both"/>
        <w:rPr>
          <w:rFonts w:ascii="Arial Narrow" w:hAnsi="Arial Narrow"/>
          <w:sz w:val="22"/>
          <w:szCs w:val="22"/>
        </w:rPr>
      </w:pPr>
    </w:p>
    <w:p w:rsidR="005E4046" w:rsidRDefault="009971A1" w:rsidP="009971A1">
      <w:pPr>
        <w:jc w:val="both"/>
        <w:rPr>
          <w:rFonts w:ascii="Arial Narrow" w:hAnsi="Arial Narrow"/>
          <w:sz w:val="22"/>
          <w:szCs w:val="22"/>
        </w:rPr>
      </w:pPr>
      <w:r w:rsidRPr="008D6004">
        <w:rPr>
          <w:rFonts w:ascii="Arial Narrow" w:hAnsi="Arial Narrow"/>
          <w:sz w:val="22"/>
          <w:szCs w:val="22"/>
        </w:rPr>
        <w:t>Spolu  absolvovalo krúžkovú činnosť</w:t>
      </w:r>
      <w:r>
        <w:rPr>
          <w:rFonts w:ascii="Arial Narrow" w:hAnsi="Arial Narrow"/>
          <w:sz w:val="22"/>
          <w:szCs w:val="22"/>
        </w:rPr>
        <w:t xml:space="preserve"> 124</w:t>
      </w:r>
      <w:r w:rsidRPr="008D6004">
        <w:rPr>
          <w:rFonts w:ascii="Arial Narrow" w:hAnsi="Arial Narrow"/>
          <w:sz w:val="22"/>
          <w:szCs w:val="22"/>
        </w:rPr>
        <w:t xml:space="preserve"> žiakov</w:t>
      </w:r>
      <w:r w:rsidR="00047C2F" w:rsidRPr="008D6004">
        <w:rPr>
          <w:rFonts w:ascii="Arial Narrow" w:hAnsi="Arial Narrow"/>
          <w:sz w:val="22"/>
          <w:szCs w:val="22"/>
        </w:rPr>
        <w:t>.</w:t>
      </w:r>
    </w:p>
    <w:p w:rsidR="003F7387" w:rsidRDefault="003F7387" w:rsidP="005E4046">
      <w:pPr>
        <w:jc w:val="both"/>
        <w:rPr>
          <w:rFonts w:ascii="Arial Narrow" w:hAnsi="Arial Narrow"/>
          <w:sz w:val="22"/>
          <w:szCs w:val="22"/>
        </w:rPr>
      </w:pPr>
    </w:p>
    <w:p w:rsidR="00AA25EB" w:rsidRPr="005E4046" w:rsidRDefault="00AA25EB" w:rsidP="005E4046">
      <w:pPr>
        <w:jc w:val="both"/>
        <w:rPr>
          <w:rFonts w:ascii="Arial Narrow" w:hAnsi="Arial Narrow"/>
          <w:sz w:val="22"/>
          <w:szCs w:val="22"/>
        </w:rPr>
      </w:pPr>
    </w:p>
    <w:p w:rsidR="0023345F" w:rsidRPr="00F9498C" w:rsidRDefault="0023345F" w:rsidP="003F7387">
      <w:pPr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F9498C">
        <w:rPr>
          <w:rFonts w:ascii="Arial Narrow" w:hAnsi="Arial Narrow" w:cs="Arial"/>
          <w:b/>
          <w:sz w:val="22"/>
          <w:szCs w:val="22"/>
          <w:u w:val="single"/>
        </w:rPr>
        <w:t xml:space="preserve"> Pr</w:t>
      </w:r>
      <w:r w:rsidR="00BE56C3">
        <w:rPr>
          <w:rFonts w:ascii="Arial Narrow" w:hAnsi="Arial Narrow" w:cs="Arial"/>
          <w:b/>
          <w:sz w:val="22"/>
          <w:szCs w:val="22"/>
          <w:u w:val="single"/>
        </w:rPr>
        <w:t xml:space="preserve">ezentácia školy na verejnosti  - </w:t>
      </w:r>
      <w:r w:rsidRPr="00F9498C">
        <w:rPr>
          <w:rFonts w:ascii="Arial Narrow" w:hAnsi="Arial Narrow" w:cs="Arial"/>
          <w:b/>
          <w:sz w:val="22"/>
          <w:szCs w:val="22"/>
          <w:u w:val="single"/>
        </w:rPr>
        <w:t xml:space="preserve"> spolupráca s</w:t>
      </w:r>
      <w:r w:rsidR="00492763" w:rsidRPr="00F9498C">
        <w:rPr>
          <w:rFonts w:ascii="Arial Narrow" w:hAnsi="Arial Narrow" w:cs="Arial"/>
          <w:b/>
          <w:sz w:val="22"/>
          <w:szCs w:val="22"/>
          <w:u w:val="single"/>
        </w:rPr>
        <w:t> </w:t>
      </w:r>
      <w:r w:rsidRPr="00F9498C">
        <w:rPr>
          <w:rFonts w:ascii="Arial Narrow" w:hAnsi="Arial Narrow" w:cs="Arial"/>
          <w:b/>
          <w:sz w:val="22"/>
          <w:szCs w:val="22"/>
          <w:u w:val="single"/>
        </w:rPr>
        <w:t>inštitúciami</w:t>
      </w:r>
    </w:p>
    <w:p w:rsidR="00795692" w:rsidRDefault="00795692" w:rsidP="00795692">
      <w:pPr>
        <w:rPr>
          <w:rFonts w:ascii="Arial Narrow" w:hAnsi="Arial Narrow" w:cs="Arial"/>
          <w:sz w:val="22"/>
          <w:szCs w:val="22"/>
        </w:rPr>
      </w:pPr>
    </w:p>
    <w:p w:rsidR="00492763" w:rsidRPr="00492763" w:rsidRDefault="00492763" w:rsidP="001E65F3">
      <w:pPr>
        <w:numPr>
          <w:ilvl w:val="0"/>
          <w:numId w:val="40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Podpísanie </w:t>
      </w:r>
      <w:r w:rsidR="002D478B">
        <w:rPr>
          <w:rFonts w:ascii="Arial Narrow" w:hAnsi="Arial Narrow" w:cs="Arial"/>
          <w:sz w:val="22"/>
          <w:szCs w:val="22"/>
          <w:u w:val="single"/>
        </w:rPr>
        <w:t>memoranda</w:t>
      </w:r>
      <w:r>
        <w:rPr>
          <w:rFonts w:ascii="Arial Narrow" w:hAnsi="Arial Narrow" w:cs="Arial"/>
          <w:sz w:val="22"/>
          <w:szCs w:val="22"/>
          <w:u w:val="single"/>
        </w:rPr>
        <w:t xml:space="preserve"> o spolupráci s </w:t>
      </w:r>
      <w:r w:rsidRPr="00BE56C3">
        <w:rPr>
          <w:rFonts w:ascii="Arial Narrow" w:hAnsi="Arial Narrow" w:cs="Arial"/>
          <w:b/>
          <w:sz w:val="22"/>
          <w:szCs w:val="22"/>
          <w:u w:val="single"/>
        </w:rPr>
        <w:t>Paneurópskou vysokou školou</w:t>
      </w:r>
      <w:r w:rsidR="00F62EEC">
        <w:rPr>
          <w:rFonts w:ascii="Arial Narrow" w:hAnsi="Arial Narrow" w:cs="Arial"/>
          <w:sz w:val="22"/>
          <w:szCs w:val="22"/>
        </w:rPr>
        <w:t xml:space="preserve"> –</w:t>
      </w:r>
      <w:r w:rsidR="00343AC0">
        <w:rPr>
          <w:rFonts w:ascii="Arial Narrow" w:hAnsi="Arial Narrow" w:cs="Arial"/>
          <w:sz w:val="22"/>
          <w:szCs w:val="22"/>
        </w:rPr>
        <w:t xml:space="preserve"> </w:t>
      </w:r>
      <w:r w:rsidR="00F62EEC">
        <w:rPr>
          <w:rFonts w:ascii="Arial Narrow" w:hAnsi="Arial Narrow" w:cs="Arial"/>
          <w:sz w:val="22"/>
          <w:szCs w:val="22"/>
        </w:rPr>
        <w:t>prednášky, účasť v sociol.</w:t>
      </w:r>
      <w:r w:rsidR="003D683A">
        <w:rPr>
          <w:rFonts w:ascii="Arial Narrow" w:hAnsi="Arial Narrow" w:cs="Arial"/>
          <w:sz w:val="22"/>
          <w:szCs w:val="22"/>
        </w:rPr>
        <w:t xml:space="preserve"> </w:t>
      </w:r>
      <w:r w:rsidR="00F62EEC">
        <w:rPr>
          <w:rFonts w:ascii="Arial Narrow" w:hAnsi="Arial Narrow" w:cs="Arial"/>
          <w:sz w:val="22"/>
          <w:szCs w:val="22"/>
        </w:rPr>
        <w:t>výskumoch a pod.</w:t>
      </w:r>
      <w:r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:rsidR="00B2075A" w:rsidRPr="00F62EEC" w:rsidRDefault="00B2075A" w:rsidP="001E65F3">
      <w:pPr>
        <w:numPr>
          <w:ilvl w:val="0"/>
          <w:numId w:val="40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 w:rsidRPr="009B7789">
        <w:rPr>
          <w:rFonts w:ascii="Arial Narrow" w:hAnsi="Arial Narrow" w:cs="Arial"/>
          <w:sz w:val="22"/>
          <w:szCs w:val="22"/>
          <w:u w:val="single"/>
        </w:rPr>
        <w:t xml:space="preserve">Európsky deň jazykov – </w:t>
      </w:r>
      <w:r w:rsidRPr="009B7789">
        <w:rPr>
          <w:rFonts w:ascii="Arial Narrow" w:hAnsi="Arial Narrow" w:cs="Arial"/>
          <w:sz w:val="22"/>
          <w:szCs w:val="22"/>
        </w:rPr>
        <w:t>vlastná akcia školy pod gesciou PK cudzích jazykov</w:t>
      </w:r>
    </w:p>
    <w:p w:rsidR="0023345F" w:rsidRDefault="00563CB8" w:rsidP="001E65F3">
      <w:pPr>
        <w:numPr>
          <w:ilvl w:val="0"/>
          <w:numId w:val="40"/>
        </w:numPr>
        <w:jc w:val="both"/>
        <w:rPr>
          <w:rFonts w:ascii="Arial Narrow" w:hAnsi="Arial Narrow" w:cs="Arial"/>
          <w:sz w:val="22"/>
          <w:szCs w:val="22"/>
        </w:rPr>
      </w:pPr>
      <w:r w:rsidRPr="009B7789">
        <w:rPr>
          <w:rFonts w:ascii="Arial Narrow" w:hAnsi="Arial Narrow" w:cs="Arial"/>
          <w:sz w:val="22"/>
          <w:szCs w:val="22"/>
          <w:u w:val="single"/>
        </w:rPr>
        <w:t>Spolupráca s Ligou</w:t>
      </w:r>
      <w:r>
        <w:rPr>
          <w:rFonts w:ascii="Arial Narrow" w:hAnsi="Arial Narrow" w:cs="Arial"/>
          <w:sz w:val="22"/>
          <w:szCs w:val="22"/>
          <w:u w:val="single"/>
        </w:rPr>
        <w:t xml:space="preserve"> proti rakovine </w:t>
      </w:r>
      <w:r w:rsidR="00741CF9">
        <w:rPr>
          <w:rFonts w:ascii="Arial Narrow" w:hAnsi="Arial Narrow" w:cs="Arial"/>
          <w:sz w:val="22"/>
          <w:szCs w:val="22"/>
          <w:u w:val="single"/>
        </w:rPr>
        <w:t xml:space="preserve"> - </w:t>
      </w:r>
      <w:r w:rsidR="0023345F" w:rsidRPr="00C54F5C">
        <w:rPr>
          <w:rFonts w:ascii="Arial Narrow" w:hAnsi="Arial Narrow" w:cs="Arial"/>
          <w:sz w:val="22"/>
          <w:szCs w:val="22"/>
          <w:u w:val="single"/>
        </w:rPr>
        <w:t>Deň narcisov</w:t>
      </w:r>
      <w:r w:rsidR="0023345F" w:rsidRPr="00C54F5C">
        <w:rPr>
          <w:rFonts w:ascii="Arial Narrow" w:hAnsi="Arial Narrow" w:cs="Arial"/>
          <w:sz w:val="22"/>
          <w:szCs w:val="22"/>
        </w:rPr>
        <w:t xml:space="preserve"> – </w:t>
      </w:r>
      <w:r w:rsidR="00B844DC">
        <w:rPr>
          <w:rFonts w:ascii="Arial Narrow" w:hAnsi="Arial Narrow" w:cs="Arial"/>
          <w:sz w:val="22"/>
          <w:szCs w:val="22"/>
        </w:rPr>
        <w:t>vyzbierané finančné prostriedky</w:t>
      </w:r>
      <w:r w:rsidR="0023345F">
        <w:rPr>
          <w:rFonts w:ascii="Arial Narrow" w:hAnsi="Arial Narrow" w:cs="Arial"/>
          <w:sz w:val="22"/>
          <w:szCs w:val="22"/>
        </w:rPr>
        <w:t xml:space="preserve"> sme zaslali na konto Ligy proti rakovine.</w:t>
      </w:r>
    </w:p>
    <w:p w:rsidR="005F3BC7" w:rsidRPr="007B6D09" w:rsidRDefault="0023345F" w:rsidP="001E65F3">
      <w:pPr>
        <w:numPr>
          <w:ilvl w:val="0"/>
          <w:numId w:val="40"/>
        </w:numPr>
        <w:jc w:val="both"/>
        <w:rPr>
          <w:rFonts w:ascii="Arial Narrow" w:hAnsi="Arial Narrow" w:cs="Arial"/>
          <w:sz w:val="22"/>
          <w:szCs w:val="22"/>
        </w:rPr>
      </w:pPr>
      <w:r w:rsidRPr="007B6D09">
        <w:rPr>
          <w:rFonts w:ascii="Arial Narrow" w:hAnsi="Arial Narrow" w:cs="Arial"/>
          <w:sz w:val="22"/>
          <w:szCs w:val="22"/>
          <w:u w:val="single"/>
        </w:rPr>
        <w:t>Týždeň boja proti drogám</w:t>
      </w:r>
      <w:r w:rsidRPr="007B6D09">
        <w:rPr>
          <w:rFonts w:ascii="Arial Narrow" w:hAnsi="Arial Narrow" w:cs="Arial"/>
          <w:sz w:val="22"/>
          <w:szCs w:val="22"/>
        </w:rPr>
        <w:t xml:space="preserve"> – žiaci tvorili plagáty pomocou počítačovej grafiky i na hodinách výtvarnej výchovy</w:t>
      </w:r>
      <w:r w:rsidR="00F7322E" w:rsidRPr="007B6D09">
        <w:rPr>
          <w:rFonts w:ascii="Arial Narrow" w:hAnsi="Arial Narrow" w:cs="Arial"/>
          <w:sz w:val="22"/>
          <w:szCs w:val="22"/>
        </w:rPr>
        <w:t xml:space="preserve"> a vytvorili pútavú nástenku</w:t>
      </w:r>
      <w:r w:rsidR="0065180E" w:rsidRPr="007B6D09">
        <w:rPr>
          <w:rFonts w:ascii="Arial Narrow" w:hAnsi="Arial Narrow" w:cs="Arial"/>
          <w:sz w:val="22"/>
          <w:szCs w:val="22"/>
        </w:rPr>
        <w:t xml:space="preserve"> vo vestibule školy</w:t>
      </w:r>
      <w:r w:rsidR="0061126B" w:rsidRPr="007B6D09">
        <w:rPr>
          <w:rFonts w:ascii="Arial Narrow" w:hAnsi="Arial Narrow" w:cs="Arial"/>
          <w:sz w:val="22"/>
          <w:szCs w:val="22"/>
        </w:rPr>
        <w:t>. Žiaci školy hlasovaním vyhodnotili práce súťažiacich</w:t>
      </w:r>
      <w:r w:rsidR="00407F11" w:rsidRPr="007B6D09">
        <w:rPr>
          <w:rFonts w:ascii="Arial Narrow" w:hAnsi="Arial Narrow" w:cs="Arial"/>
          <w:sz w:val="22"/>
          <w:szCs w:val="22"/>
        </w:rPr>
        <w:t xml:space="preserve"> a rozhodli </w:t>
      </w:r>
      <w:r w:rsidR="00407F11" w:rsidRPr="007B6D09">
        <w:rPr>
          <w:rFonts w:ascii="Arial Narrow" w:hAnsi="Arial Narrow" w:cs="Arial"/>
          <w:sz w:val="22"/>
          <w:szCs w:val="22"/>
        </w:rPr>
        <w:lastRenderedPageBreak/>
        <w:t>o poradí umiestnených</w:t>
      </w:r>
      <w:r w:rsidR="00407F11" w:rsidRPr="007B6D09">
        <w:rPr>
          <w:rFonts w:ascii="Arial Narrow" w:hAnsi="Arial Narrow" w:cs="Arial"/>
          <w:sz w:val="22"/>
          <w:szCs w:val="22"/>
          <w:u w:val="single"/>
        </w:rPr>
        <w:t>.</w:t>
      </w:r>
      <w:r w:rsidR="001C5D1B" w:rsidRPr="007B6D09">
        <w:rPr>
          <w:sz w:val="24"/>
          <w:szCs w:val="24"/>
          <w:u w:val="single"/>
          <w:lang w:eastAsia="sk-SK"/>
        </w:rPr>
        <w:t xml:space="preserve"> </w:t>
      </w:r>
      <w:r w:rsidR="001C5D1B" w:rsidRPr="007B6D09">
        <w:rPr>
          <w:rFonts w:ascii="Arial Narrow" w:hAnsi="Arial Narrow"/>
          <w:sz w:val="24"/>
          <w:szCs w:val="24"/>
          <w:u w:val="single"/>
          <w:lang w:eastAsia="sk-SK"/>
        </w:rPr>
        <w:t>Ide o vlastnú školskú výtvarná súťaž</w:t>
      </w:r>
      <w:r w:rsidR="001C5D1B" w:rsidRPr="007B6D09">
        <w:rPr>
          <w:rFonts w:ascii="Arial Narrow" w:hAnsi="Arial Narrow"/>
          <w:sz w:val="24"/>
          <w:szCs w:val="24"/>
          <w:lang w:eastAsia="sk-SK"/>
        </w:rPr>
        <w:t xml:space="preserve"> o „ Najlepší plagát</w:t>
      </w:r>
      <w:r w:rsidR="00894E38">
        <w:rPr>
          <w:rFonts w:ascii="Arial Narrow" w:hAnsi="Arial Narrow"/>
          <w:sz w:val="24"/>
          <w:szCs w:val="24"/>
          <w:lang w:eastAsia="sk-SK"/>
        </w:rPr>
        <w:t xml:space="preserve">                                              </w:t>
      </w:r>
      <w:r w:rsidR="001C5D1B" w:rsidRPr="007B6D09">
        <w:rPr>
          <w:rFonts w:ascii="Arial Narrow" w:hAnsi="Arial Narrow"/>
          <w:sz w:val="24"/>
          <w:szCs w:val="24"/>
          <w:lang w:eastAsia="sk-SK"/>
        </w:rPr>
        <w:t xml:space="preserve"> s</w:t>
      </w:r>
      <w:r w:rsidR="00894E38">
        <w:rPr>
          <w:rFonts w:ascii="Arial Narrow" w:hAnsi="Arial Narrow"/>
          <w:sz w:val="24"/>
          <w:szCs w:val="24"/>
          <w:lang w:eastAsia="sk-SK"/>
        </w:rPr>
        <w:t> </w:t>
      </w:r>
      <w:r w:rsidR="001C5D1B" w:rsidRPr="007B6D09">
        <w:rPr>
          <w:rFonts w:ascii="Arial Narrow" w:hAnsi="Arial Narrow"/>
          <w:sz w:val="24"/>
          <w:szCs w:val="24"/>
          <w:lang w:eastAsia="sk-SK"/>
        </w:rPr>
        <w:t>osvetovou</w:t>
      </w:r>
      <w:r w:rsidR="00894E38">
        <w:rPr>
          <w:rFonts w:ascii="Arial Narrow" w:hAnsi="Arial Narrow"/>
          <w:sz w:val="24"/>
          <w:szCs w:val="24"/>
          <w:lang w:eastAsia="sk-SK"/>
        </w:rPr>
        <w:t xml:space="preserve"> </w:t>
      </w:r>
      <w:r w:rsidR="001C5D1B" w:rsidRPr="007B6D09">
        <w:rPr>
          <w:rFonts w:ascii="Arial Narrow" w:hAnsi="Arial Narrow"/>
          <w:sz w:val="24"/>
          <w:szCs w:val="24"/>
          <w:lang w:eastAsia="sk-SK"/>
        </w:rPr>
        <w:t xml:space="preserve">/protidrogovou tematikou“ -  bol to už </w:t>
      </w:r>
      <w:r w:rsidR="00F93B76">
        <w:rPr>
          <w:rFonts w:ascii="Arial Narrow" w:hAnsi="Arial Narrow"/>
          <w:sz w:val="24"/>
          <w:szCs w:val="24"/>
          <w:lang w:eastAsia="sk-SK"/>
        </w:rPr>
        <w:t>4</w:t>
      </w:r>
      <w:r w:rsidR="001C5D1B" w:rsidRPr="007B6D09">
        <w:rPr>
          <w:rFonts w:ascii="Arial Narrow" w:hAnsi="Arial Narrow"/>
          <w:sz w:val="24"/>
          <w:szCs w:val="24"/>
          <w:lang w:eastAsia="sk-SK"/>
        </w:rPr>
        <w:t>. ročník súťaže,</w:t>
      </w:r>
    </w:p>
    <w:p w:rsidR="00EA6A9E" w:rsidRPr="00407F11" w:rsidRDefault="0023345F" w:rsidP="001E65F3">
      <w:pPr>
        <w:numPr>
          <w:ilvl w:val="0"/>
          <w:numId w:val="40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>Deň</w:t>
      </w:r>
      <w:r w:rsidR="003A66DF" w:rsidRPr="00407F11">
        <w:rPr>
          <w:rFonts w:ascii="Arial Narrow" w:hAnsi="Arial Narrow" w:cs="Arial"/>
          <w:sz w:val="22"/>
          <w:szCs w:val="22"/>
          <w:u w:val="single"/>
        </w:rPr>
        <w:t xml:space="preserve"> boja </w:t>
      </w:r>
      <w:r w:rsidRPr="00407F11">
        <w:rPr>
          <w:rFonts w:ascii="Arial Narrow" w:hAnsi="Arial Narrow" w:cs="Arial"/>
          <w:sz w:val="22"/>
          <w:szCs w:val="22"/>
          <w:u w:val="single"/>
        </w:rPr>
        <w:t>proti AIDS</w:t>
      </w:r>
      <w:r w:rsidRPr="00407F11">
        <w:rPr>
          <w:rFonts w:ascii="Arial Narrow" w:hAnsi="Arial Narrow" w:cs="Arial"/>
          <w:sz w:val="22"/>
          <w:szCs w:val="22"/>
        </w:rPr>
        <w:t xml:space="preserve"> -  kampaň </w:t>
      </w:r>
      <w:r w:rsidRPr="00407F11">
        <w:rPr>
          <w:rFonts w:ascii="Arial Narrow" w:hAnsi="Arial Narrow" w:cs="Arial"/>
          <w:sz w:val="22"/>
          <w:szCs w:val="22"/>
          <w:u w:val="single"/>
        </w:rPr>
        <w:t>Červené stužky</w:t>
      </w:r>
      <w:r w:rsidR="002838ED">
        <w:rPr>
          <w:rFonts w:ascii="Arial Narrow" w:hAnsi="Arial Narrow" w:cs="Arial"/>
          <w:sz w:val="22"/>
          <w:szCs w:val="22"/>
          <w:u w:val="single"/>
        </w:rPr>
        <w:t xml:space="preserve"> ( organizované ako vlastná akcia školy )</w:t>
      </w:r>
      <w:r w:rsidRPr="00407F11">
        <w:rPr>
          <w:rFonts w:ascii="Arial Narrow" w:hAnsi="Arial Narrow" w:cs="Arial"/>
          <w:sz w:val="22"/>
          <w:szCs w:val="22"/>
          <w:u w:val="single"/>
        </w:rPr>
        <w:t xml:space="preserve"> – </w:t>
      </w:r>
      <w:r w:rsidRPr="00407F11">
        <w:rPr>
          <w:rFonts w:ascii="Arial Narrow" w:hAnsi="Arial Narrow" w:cs="Arial"/>
          <w:sz w:val="22"/>
          <w:szCs w:val="22"/>
        </w:rPr>
        <w:t xml:space="preserve"> všetci žiaci a zamestnanci školy dostali červené stužky , ktoré </w:t>
      </w:r>
      <w:r w:rsidR="00B844DC">
        <w:rPr>
          <w:rFonts w:ascii="Arial Narrow" w:hAnsi="Arial Narrow" w:cs="Arial"/>
          <w:sz w:val="22"/>
          <w:szCs w:val="22"/>
        </w:rPr>
        <w:t xml:space="preserve">rozdávali </w:t>
      </w:r>
      <w:r w:rsidRPr="00407F11">
        <w:rPr>
          <w:rFonts w:ascii="Arial Narrow" w:hAnsi="Arial Narrow" w:cs="Arial"/>
          <w:sz w:val="22"/>
          <w:szCs w:val="22"/>
        </w:rPr>
        <w:t xml:space="preserve">žiačky </w:t>
      </w:r>
      <w:r w:rsidR="00B844DC">
        <w:rPr>
          <w:rFonts w:ascii="Arial Narrow" w:hAnsi="Arial Narrow" w:cs="Arial"/>
          <w:sz w:val="22"/>
          <w:szCs w:val="22"/>
        </w:rPr>
        <w:t>Kvarty</w:t>
      </w:r>
      <w:r w:rsidRPr="00407F11">
        <w:rPr>
          <w:rFonts w:ascii="Arial Narrow" w:hAnsi="Arial Narrow" w:cs="Arial"/>
          <w:sz w:val="22"/>
          <w:szCs w:val="22"/>
        </w:rPr>
        <w:t xml:space="preserve"> A, zapojili sme sa aj do výtvarnej súťaže s danou tematikou. </w:t>
      </w:r>
    </w:p>
    <w:p w:rsidR="0023345F" w:rsidRPr="00407F11" w:rsidRDefault="0023345F" w:rsidP="001E65F3">
      <w:pPr>
        <w:numPr>
          <w:ilvl w:val="0"/>
          <w:numId w:val="40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 xml:space="preserve">Pravidelné príspevky </w:t>
      </w:r>
      <w:r w:rsidRPr="003653F1">
        <w:rPr>
          <w:rFonts w:ascii="Arial Narrow" w:hAnsi="Arial Narrow" w:cs="Arial"/>
          <w:sz w:val="22"/>
          <w:szCs w:val="22"/>
        </w:rPr>
        <w:t>do regionálneho časopisu</w:t>
      </w:r>
      <w:r w:rsidR="003653F1">
        <w:rPr>
          <w:rFonts w:ascii="Arial Narrow" w:hAnsi="Arial Narrow" w:cs="Arial"/>
          <w:sz w:val="22"/>
          <w:szCs w:val="22"/>
        </w:rPr>
        <w:t xml:space="preserve"> Šamorínske noviny a online spravodaj</w:t>
      </w:r>
      <w:r w:rsidR="00276C4F">
        <w:rPr>
          <w:rFonts w:ascii="Arial Narrow" w:hAnsi="Arial Narrow" w:cs="Arial"/>
          <w:sz w:val="22"/>
          <w:szCs w:val="22"/>
        </w:rPr>
        <w:t xml:space="preserve">cu </w:t>
      </w:r>
      <w:r w:rsidR="00C77CDE">
        <w:rPr>
          <w:rFonts w:ascii="Arial Narrow" w:hAnsi="Arial Narrow" w:cs="Arial"/>
          <w:sz w:val="22"/>
          <w:szCs w:val="22"/>
        </w:rPr>
        <w:t>–</w:t>
      </w:r>
      <w:r w:rsidR="003653F1">
        <w:rPr>
          <w:rFonts w:ascii="Arial Narrow" w:hAnsi="Arial Narrow" w:cs="Arial"/>
          <w:sz w:val="22"/>
          <w:szCs w:val="22"/>
        </w:rPr>
        <w:t xml:space="preserve"> Šamorínčan</w:t>
      </w:r>
      <w:r w:rsidR="00C77CDE">
        <w:rPr>
          <w:rFonts w:ascii="Arial Narrow" w:hAnsi="Arial Narrow" w:cs="Arial"/>
          <w:sz w:val="22"/>
          <w:szCs w:val="22"/>
        </w:rPr>
        <w:t xml:space="preserve">, </w:t>
      </w:r>
      <w:r w:rsidR="00C77CDE" w:rsidRPr="00AB7535">
        <w:rPr>
          <w:rFonts w:ascii="Arial Narrow" w:hAnsi="Arial Narrow" w:cs="Arial"/>
          <w:sz w:val="22"/>
          <w:szCs w:val="22"/>
        </w:rPr>
        <w:t>zborník Podunajsko</w:t>
      </w:r>
    </w:p>
    <w:p w:rsidR="0023345F" w:rsidRDefault="0023345F" w:rsidP="001E65F3">
      <w:pPr>
        <w:numPr>
          <w:ilvl w:val="0"/>
          <w:numId w:val="40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</w:rPr>
        <w:t xml:space="preserve">Žiaci rôznych vekových skupín  navštívili v bratislavských divadlách mnohé </w:t>
      </w:r>
      <w:r w:rsidRPr="00407F11">
        <w:rPr>
          <w:rFonts w:ascii="Arial Narrow" w:hAnsi="Arial Narrow" w:cs="Arial"/>
          <w:sz w:val="22"/>
          <w:szCs w:val="22"/>
          <w:u w:val="single"/>
        </w:rPr>
        <w:t>divadelné predstavenia</w:t>
      </w:r>
      <w:r w:rsidR="001E65F3">
        <w:rPr>
          <w:rFonts w:ascii="Arial Narrow" w:hAnsi="Arial Narrow" w:cs="Arial"/>
          <w:sz w:val="22"/>
          <w:szCs w:val="22"/>
        </w:rPr>
        <w:t xml:space="preserve"> . </w:t>
      </w:r>
      <w:r w:rsidRPr="00407F11">
        <w:rPr>
          <w:rFonts w:ascii="Arial Narrow" w:hAnsi="Arial Narrow" w:cs="Arial"/>
          <w:sz w:val="22"/>
          <w:szCs w:val="22"/>
        </w:rPr>
        <w:t>Spolupráca s divadlami - Nová Scéna,</w:t>
      </w:r>
      <w:r>
        <w:rPr>
          <w:rFonts w:ascii="Arial Narrow" w:hAnsi="Arial Narrow" w:cs="Arial"/>
          <w:sz w:val="22"/>
          <w:szCs w:val="22"/>
        </w:rPr>
        <w:t xml:space="preserve"> Slovenské národné divadl</w:t>
      </w:r>
      <w:r w:rsidR="00AB7535">
        <w:rPr>
          <w:rFonts w:ascii="Arial Narrow" w:hAnsi="Arial Narrow" w:cs="Arial"/>
          <w:sz w:val="22"/>
          <w:szCs w:val="22"/>
        </w:rPr>
        <w:t xml:space="preserve">o,  Heineken Tower Stage, Aréna, </w:t>
      </w:r>
      <w:r w:rsidR="00894E38">
        <w:rPr>
          <w:rFonts w:ascii="Arial Narrow" w:hAnsi="Arial Narrow" w:cs="Arial"/>
          <w:sz w:val="22"/>
          <w:szCs w:val="22"/>
        </w:rPr>
        <w:t xml:space="preserve">                       </w:t>
      </w:r>
      <w:r w:rsidR="00AB7535">
        <w:rPr>
          <w:rFonts w:ascii="Arial Narrow" w:hAnsi="Arial Narrow" w:cs="Arial"/>
          <w:sz w:val="22"/>
          <w:szCs w:val="22"/>
        </w:rPr>
        <w:t>Gu –na- Gu</w:t>
      </w:r>
    </w:p>
    <w:p w:rsidR="0023345F" w:rsidRPr="00407F11" w:rsidRDefault="0023345F" w:rsidP="001E65F3">
      <w:pPr>
        <w:numPr>
          <w:ilvl w:val="0"/>
          <w:numId w:val="40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</w:rPr>
        <w:t xml:space="preserve">Tradičná </w:t>
      </w:r>
      <w:r w:rsidR="00EA6A9E" w:rsidRPr="00407F11">
        <w:rPr>
          <w:rFonts w:ascii="Arial Narrow" w:hAnsi="Arial Narrow" w:cs="Arial"/>
          <w:sz w:val="22"/>
          <w:szCs w:val="22"/>
        </w:rPr>
        <w:t xml:space="preserve">vlastná aktivita </w:t>
      </w:r>
      <w:r w:rsidRPr="00407F11">
        <w:rPr>
          <w:rFonts w:ascii="Arial Narrow" w:hAnsi="Arial Narrow" w:cs="Arial"/>
          <w:sz w:val="22"/>
          <w:szCs w:val="22"/>
        </w:rPr>
        <w:t xml:space="preserve"> školy </w:t>
      </w:r>
      <w:r w:rsidRPr="00407F11">
        <w:rPr>
          <w:rFonts w:ascii="Arial Narrow" w:hAnsi="Arial Narrow" w:cs="Arial"/>
          <w:sz w:val="22"/>
          <w:szCs w:val="22"/>
          <w:u w:val="single"/>
        </w:rPr>
        <w:t>Vianočná akadémia</w:t>
      </w:r>
      <w:r w:rsidRPr="00407F11">
        <w:rPr>
          <w:rFonts w:ascii="Arial Narrow" w:hAnsi="Arial Narrow" w:cs="Arial"/>
          <w:sz w:val="22"/>
          <w:szCs w:val="22"/>
        </w:rPr>
        <w:t xml:space="preserve">  - kultúrny program vytvorený žiakmi pre školu a rodičov a výtvarná časť – </w:t>
      </w:r>
      <w:r w:rsidRPr="00407F11">
        <w:rPr>
          <w:rFonts w:ascii="Arial Narrow" w:hAnsi="Arial Narrow" w:cs="Arial"/>
          <w:sz w:val="22"/>
          <w:szCs w:val="22"/>
          <w:u w:val="single"/>
        </w:rPr>
        <w:t xml:space="preserve">Vianočná vernisáž </w:t>
      </w:r>
      <w:r w:rsidRPr="00407F11">
        <w:rPr>
          <w:rFonts w:ascii="Arial Narrow" w:hAnsi="Arial Narrow" w:cs="Arial"/>
          <w:sz w:val="22"/>
          <w:szCs w:val="22"/>
        </w:rPr>
        <w:t xml:space="preserve"> - tematická výzdoba interiéru školy  z prác žiakov.</w:t>
      </w:r>
      <w:r w:rsidR="00EA6A9E" w:rsidRPr="00407F11">
        <w:rPr>
          <w:rFonts w:ascii="Arial Narrow" w:hAnsi="Arial Narrow" w:cs="Arial"/>
          <w:sz w:val="22"/>
          <w:szCs w:val="22"/>
        </w:rPr>
        <w:t xml:space="preserve"> Výstava trvá spravidla od konca novembra do februára.</w:t>
      </w:r>
    </w:p>
    <w:p w:rsidR="0023345F" w:rsidRDefault="0023345F" w:rsidP="001E65F3">
      <w:pPr>
        <w:numPr>
          <w:ilvl w:val="0"/>
          <w:numId w:val="40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</w:rPr>
        <w:t xml:space="preserve">Návštevy </w:t>
      </w:r>
      <w:r w:rsidRPr="00407F11">
        <w:rPr>
          <w:rFonts w:ascii="Arial Narrow" w:hAnsi="Arial Narrow" w:cs="Arial"/>
          <w:sz w:val="22"/>
          <w:szCs w:val="22"/>
          <w:u w:val="single"/>
        </w:rPr>
        <w:t>Dní otvorených dverí</w:t>
      </w:r>
      <w:r w:rsidRPr="00407F11">
        <w:rPr>
          <w:rFonts w:ascii="Arial Narrow" w:hAnsi="Arial Narrow" w:cs="Arial"/>
          <w:sz w:val="22"/>
          <w:szCs w:val="22"/>
        </w:rPr>
        <w:t xml:space="preserve"> </w:t>
      </w:r>
      <w:r w:rsidR="000F578A" w:rsidRPr="00407F11">
        <w:rPr>
          <w:rFonts w:ascii="Arial Narrow" w:hAnsi="Arial Narrow" w:cs="Arial"/>
          <w:sz w:val="22"/>
          <w:szCs w:val="22"/>
        </w:rPr>
        <w:t>VŠ v</w:t>
      </w:r>
      <w:r w:rsidR="00276C4F">
        <w:rPr>
          <w:rFonts w:ascii="Arial Narrow" w:hAnsi="Arial Narrow" w:cs="Arial"/>
          <w:sz w:val="22"/>
          <w:szCs w:val="22"/>
        </w:rPr>
        <w:t> </w:t>
      </w:r>
      <w:r w:rsidR="000F578A" w:rsidRPr="00407F11">
        <w:rPr>
          <w:rFonts w:ascii="Arial Narrow" w:hAnsi="Arial Narrow" w:cs="Arial"/>
          <w:sz w:val="22"/>
          <w:szCs w:val="22"/>
        </w:rPr>
        <w:t>Bratislave</w:t>
      </w:r>
      <w:r w:rsidR="00276C4F">
        <w:rPr>
          <w:rFonts w:ascii="Arial Narrow" w:hAnsi="Arial Narrow" w:cs="Arial"/>
          <w:sz w:val="22"/>
          <w:szCs w:val="22"/>
        </w:rPr>
        <w:t xml:space="preserve"> </w:t>
      </w:r>
      <w:r w:rsidR="00AB7535">
        <w:rPr>
          <w:rFonts w:ascii="Arial Narrow" w:hAnsi="Arial Narrow" w:cs="Arial"/>
          <w:sz w:val="22"/>
          <w:szCs w:val="22"/>
        </w:rPr>
        <w:t>–</w:t>
      </w:r>
      <w:r w:rsidR="00276C4F">
        <w:rPr>
          <w:rFonts w:ascii="Arial Narrow" w:hAnsi="Arial Narrow" w:cs="Arial"/>
          <w:sz w:val="22"/>
          <w:szCs w:val="22"/>
        </w:rPr>
        <w:t xml:space="preserve"> maturanti</w:t>
      </w:r>
    </w:p>
    <w:p w:rsidR="0023345F" w:rsidRPr="00407F11" w:rsidRDefault="000F578A" w:rsidP="001E65F3">
      <w:pPr>
        <w:numPr>
          <w:ilvl w:val="0"/>
          <w:numId w:val="40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 xml:space="preserve">Exkurzia – jazykový </w:t>
      </w:r>
      <w:r w:rsidR="00B2075A" w:rsidRPr="00407F11">
        <w:rPr>
          <w:rFonts w:ascii="Arial Narrow" w:hAnsi="Arial Narrow" w:cs="Arial"/>
          <w:sz w:val="22"/>
          <w:szCs w:val="22"/>
          <w:u w:val="single"/>
        </w:rPr>
        <w:t xml:space="preserve">poznávací </w:t>
      </w:r>
      <w:r w:rsidRPr="00407F11">
        <w:rPr>
          <w:rFonts w:ascii="Arial Narrow" w:hAnsi="Arial Narrow" w:cs="Arial"/>
          <w:sz w:val="22"/>
          <w:szCs w:val="22"/>
          <w:u w:val="single"/>
        </w:rPr>
        <w:t>pobyt v </w:t>
      </w:r>
      <w:r w:rsidR="00B636BD">
        <w:rPr>
          <w:rFonts w:ascii="Arial Narrow" w:hAnsi="Arial Narrow" w:cs="Arial"/>
          <w:sz w:val="22"/>
          <w:szCs w:val="22"/>
          <w:u w:val="single"/>
        </w:rPr>
        <w:t>Amsterdame</w:t>
      </w:r>
      <w:r w:rsidRPr="00407F11">
        <w:rPr>
          <w:rFonts w:ascii="Arial Narrow" w:hAnsi="Arial Narrow" w:cs="Arial"/>
          <w:sz w:val="22"/>
          <w:szCs w:val="22"/>
        </w:rPr>
        <w:t xml:space="preserve"> pre starších žiakov </w:t>
      </w:r>
    </w:p>
    <w:p w:rsidR="000F578A" w:rsidRDefault="00276C4F" w:rsidP="001E65F3">
      <w:pPr>
        <w:numPr>
          <w:ilvl w:val="0"/>
          <w:numId w:val="40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u w:val="single"/>
        </w:rPr>
        <w:t xml:space="preserve">Tematické exkurzie </w:t>
      </w:r>
      <w:r w:rsidR="000F578A" w:rsidRPr="00407F11">
        <w:rPr>
          <w:rFonts w:ascii="Arial Narrow" w:hAnsi="Arial Narrow" w:cs="Arial"/>
          <w:sz w:val="22"/>
          <w:szCs w:val="22"/>
          <w:u w:val="single"/>
        </w:rPr>
        <w:t>na vyuč</w:t>
      </w:r>
      <w:r>
        <w:rPr>
          <w:rFonts w:ascii="Arial Narrow" w:hAnsi="Arial Narrow" w:cs="Arial"/>
          <w:sz w:val="22"/>
          <w:szCs w:val="22"/>
          <w:u w:val="single"/>
        </w:rPr>
        <w:t>ovacích predmetoch</w:t>
      </w:r>
      <w:r w:rsidR="000F578A" w:rsidRPr="00407F11">
        <w:rPr>
          <w:rFonts w:ascii="Arial Narrow" w:hAnsi="Arial Narrow" w:cs="Arial"/>
          <w:sz w:val="22"/>
          <w:szCs w:val="22"/>
          <w:u w:val="single"/>
        </w:rPr>
        <w:t xml:space="preserve"> – </w:t>
      </w:r>
      <w:r w:rsidR="000F578A" w:rsidRPr="00407F11">
        <w:rPr>
          <w:rFonts w:ascii="Arial Narrow" w:hAnsi="Arial Narrow" w:cs="Arial"/>
          <w:sz w:val="22"/>
          <w:szCs w:val="22"/>
        </w:rPr>
        <w:t xml:space="preserve">cudzie jazyky, dejepis, umenie a kultúra, </w:t>
      </w:r>
      <w:r w:rsidR="0065180E" w:rsidRPr="00407F11">
        <w:rPr>
          <w:rFonts w:ascii="Arial Narrow" w:hAnsi="Arial Narrow" w:cs="Arial"/>
          <w:sz w:val="22"/>
          <w:szCs w:val="22"/>
        </w:rPr>
        <w:t xml:space="preserve">biológia, </w:t>
      </w:r>
      <w:r w:rsidR="000F578A" w:rsidRPr="00407F11">
        <w:rPr>
          <w:rFonts w:ascii="Arial Narrow" w:hAnsi="Arial Narrow" w:cs="Arial"/>
          <w:sz w:val="22"/>
          <w:szCs w:val="22"/>
        </w:rPr>
        <w:t>náboženská výchova a</w:t>
      </w:r>
      <w:r w:rsidR="0082282A">
        <w:rPr>
          <w:rFonts w:ascii="Arial Narrow" w:hAnsi="Arial Narrow" w:cs="Arial"/>
          <w:sz w:val="22"/>
          <w:szCs w:val="22"/>
        </w:rPr>
        <w:t> </w:t>
      </w:r>
      <w:r w:rsidR="000F578A" w:rsidRPr="00407F11">
        <w:rPr>
          <w:rFonts w:ascii="Arial Narrow" w:hAnsi="Arial Narrow" w:cs="Arial"/>
          <w:sz w:val="22"/>
          <w:szCs w:val="22"/>
        </w:rPr>
        <w:t>ďalšie</w:t>
      </w:r>
    </w:p>
    <w:p w:rsidR="00795692" w:rsidRDefault="00E64A02" w:rsidP="001E65F3">
      <w:pPr>
        <w:numPr>
          <w:ilvl w:val="0"/>
          <w:numId w:val="40"/>
        </w:numPr>
        <w:jc w:val="both"/>
        <w:rPr>
          <w:rFonts w:ascii="Arial Narrow" w:hAnsi="Arial Narrow" w:cs="Arial"/>
          <w:sz w:val="22"/>
          <w:szCs w:val="22"/>
        </w:rPr>
      </w:pPr>
      <w:r w:rsidRPr="00276C4F">
        <w:rPr>
          <w:rFonts w:ascii="Arial Narrow" w:hAnsi="Arial Narrow" w:cs="Arial"/>
          <w:sz w:val="22"/>
          <w:szCs w:val="22"/>
          <w:u w:val="single"/>
        </w:rPr>
        <w:t xml:space="preserve">Besedy </w:t>
      </w:r>
      <w:r w:rsidR="00276C4F" w:rsidRPr="00276C4F">
        <w:rPr>
          <w:rFonts w:ascii="Arial Narrow" w:hAnsi="Arial Narrow" w:cs="Arial"/>
          <w:sz w:val="22"/>
          <w:szCs w:val="22"/>
          <w:u w:val="single"/>
        </w:rPr>
        <w:t>, koncerty a interaktívne prednášky</w:t>
      </w:r>
      <w:r w:rsidR="00276C4F" w:rsidRPr="00276C4F">
        <w:rPr>
          <w:rFonts w:ascii="Arial Narrow" w:hAnsi="Arial Narrow" w:cs="Arial"/>
          <w:sz w:val="22"/>
          <w:szCs w:val="22"/>
        </w:rPr>
        <w:t xml:space="preserve"> </w:t>
      </w:r>
      <w:r w:rsidRPr="00276C4F">
        <w:rPr>
          <w:rFonts w:ascii="Arial Narrow" w:hAnsi="Arial Narrow" w:cs="Arial"/>
          <w:sz w:val="22"/>
          <w:szCs w:val="22"/>
        </w:rPr>
        <w:t xml:space="preserve">organizované školou </w:t>
      </w:r>
      <w:r w:rsidR="00C56679" w:rsidRPr="00276C4F">
        <w:rPr>
          <w:rFonts w:ascii="Arial Narrow" w:hAnsi="Arial Narrow" w:cs="Arial"/>
          <w:sz w:val="22"/>
          <w:szCs w:val="22"/>
        </w:rPr>
        <w:t xml:space="preserve"> </w:t>
      </w:r>
    </w:p>
    <w:p w:rsidR="00795692" w:rsidRDefault="00795692" w:rsidP="001E65F3">
      <w:pPr>
        <w:numPr>
          <w:ilvl w:val="0"/>
          <w:numId w:val="40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>Medzinárodný deň školských knižníc</w:t>
      </w:r>
      <w:r w:rsidRPr="00407F11">
        <w:rPr>
          <w:rFonts w:ascii="Arial Narrow" w:hAnsi="Arial Narrow" w:cs="Arial"/>
          <w:sz w:val="22"/>
          <w:szCs w:val="22"/>
        </w:rPr>
        <w:t xml:space="preserve"> – aktivita pre žiakov </w:t>
      </w:r>
      <w:r w:rsidR="00C56679" w:rsidRPr="00407F11">
        <w:rPr>
          <w:rFonts w:ascii="Arial Narrow" w:hAnsi="Arial Narrow" w:cs="Arial"/>
          <w:sz w:val="22"/>
          <w:szCs w:val="22"/>
        </w:rPr>
        <w:t xml:space="preserve"> Primy A </w:t>
      </w:r>
      <w:r w:rsidRPr="00407F11">
        <w:rPr>
          <w:rFonts w:ascii="Arial Narrow" w:hAnsi="Arial Narrow" w:cs="Arial"/>
          <w:sz w:val="22"/>
          <w:szCs w:val="22"/>
        </w:rPr>
        <w:t>s cieľom zvýšiť čitateľskú gramotnosť žiakov</w:t>
      </w:r>
      <w:r w:rsidR="00620739" w:rsidRPr="00407F11">
        <w:rPr>
          <w:rFonts w:ascii="Arial Narrow" w:hAnsi="Arial Narrow" w:cs="Arial"/>
          <w:sz w:val="22"/>
          <w:szCs w:val="22"/>
        </w:rPr>
        <w:t xml:space="preserve"> a záujem mladých ľudí o</w:t>
      </w:r>
      <w:r w:rsidR="00AB7535">
        <w:rPr>
          <w:rFonts w:ascii="Arial Narrow" w:hAnsi="Arial Narrow" w:cs="Arial"/>
          <w:sz w:val="22"/>
          <w:szCs w:val="22"/>
        </w:rPr>
        <w:t> </w:t>
      </w:r>
      <w:r w:rsidR="00620739" w:rsidRPr="00407F11">
        <w:rPr>
          <w:rFonts w:ascii="Arial Narrow" w:hAnsi="Arial Narrow" w:cs="Arial"/>
          <w:sz w:val="22"/>
          <w:szCs w:val="22"/>
        </w:rPr>
        <w:t>literatúru</w:t>
      </w:r>
    </w:p>
    <w:p w:rsidR="00276C4F" w:rsidRDefault="00F36685" w:rsidP="001E65F3">
      <w:pPr>
        <w:numPr>
          <w:ilvl w:val="0"/>
          <w:numId w:val="40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>MATICA  SLOVENSKÁ</w:t>
      </w:r>
      <w:r w:rsidR="0023345F" w:rsidRPr="00407F11">
        <w:rPr>
          <w:rFonts w:ascii="Arial Narrow" w:hAnsi="Arial Narrow" w:cs="Arial"/>
          <w:sz w:val="22"/>
          <w:szCs w:val="22"/>
          <w:u w:val="single"/>
        </w:rPr>
        <w:t xml:space="preserve">  </w:t>
      </w:r>
      <w:r w:rsidR="0023345F" w:rsidRPr="00407F11">
        <w:rPr>
          <w:rFonts w:ascii="Arial Narrow" w:hAnsi="Arial Narrow" w:cs="Arial"/>
          <w:sz w:val="22"/>
          <w:szCs w:val="22"/>
        </w:rPr>
        <w:t xml:space="preserve">– účasť na spomienkovej slávnosti  v Šamoríne pri príležitosti  </w:t>
      </w:r>
      <w:r w:rsidR="00894E38">
        <w:rPr>
          <w:rFonts w:ascii="Arial Narrow" w:hAnsi="Arial Narrow" w:cs="Arial"/>
          <w:sz w:val="22"/>
          <w:szCs w:val="22"/>
        </w:rPr>
        <w:t>98.</w:t>
      </w:r>
      <w:r w:rsidR="00795692" w:rsidRPr="00407F11">
        <w:rPr>
          <w:rFonts w:ascii="Arial Narrow" w:hAnsi="Arial Narrow" w:cs="Arial"/>
          <w:sz w:val="22"/>
          <w:szCs w:val="22"/>
        </w:rPr>
        <w:t xml:space="preserve"> </w:t>
      </w:r>
      <w:r w:rsidR="0023345F" w:rsidRPr="00407F11">
        <w:rPr>
          <w:rFonts w:ascii="Arial Narrow" w:hAnsi="Arial Narrow" w:cs="Arial"/>
          <w:sz w:val="22"/>
          <w:szCs w:val="22"/>
        </w:rPr>
        <w:t xml:space="preserve">výročia úmrtia  </w:t>
      </w:r>
      <w:r w:rsidR="00894E38">
        <w:rPr>
          <w:rFonts w:ascii="Arial Narrow" w:hAnsi="Arial Narrow" w:cs="Arial"/>
          <w:sz w:val="22"/>
          <w:szCs w:val="22"/>
        </w:rPr>
        <w:t xml:space="preserve">              </w:t>
      </w:r>
      <w:r w:rsidR="0023345F" w:rsidRPr="00407F11">
        <w:rPr>
          <w:rFonts w:ascii="Arial Narrow" w:hAnsi="Arial Narrow" w:cs="Arial"/>
          <w:sz w:val="22"/>
          <w:szCs w:val="22"/>
        </w:rPr>
        <w:t xml:space="preserve">M. R. Štefánika </w:t>
      </w:r>
      <w:r w:rsidR="009521E3">
        <w:rPr>
          <w:rFonts w:ascii="Arial Narrow" w:hAnsi="Arial Narrow" w:cs="Arial"/>
          <w:sz w:val="22"/>
          <w:szCs w:val="22"/>
        </w:rPr>
        <w:t>a následne slávnosti v Iv</w:t>
      </w:r>
      <w:r w:rsidR="006B0AFE">
        <w:rPr>
          <w:rFonts w:ascii="Arial Narrow" w:hAnsi="Arial Narrow" w:cs="Arial"/>
          <w:sz w:val="22"/>
          <w:szCs w:val="22"/>
        </w:rPr>
        <w:t>a</w:t>
      </w:r>
      <w:r w:rsidR="009521E3">
        <w:rPr>
          <w:rFonts w:ascii="Arial Narrow" w:hAnsi="Arial Narrow" w:cs="Arial"/>
          <w:sz w:val="22"/>
          <w:szCs w:val="22"/>
        </w:rPr>
        <w:t>nke pri Dunaji</w:t>
      </w:r>
    </w:p>
    <w:p w:rsidR="0023345F" w:rsidRDefault="0023345F" w:rsidP="001E65F3">
      <w:pPr>
        <w:numPr>
          <w:ilvl w:val="0"/>
          <w:numId w:val="40"/>
        </w:numPr>
        <w:jc w:val="both"/>
        <w:rPr>
          <w:rFonts w:ascii="Arial Narrow" w:hAnsi="Arial Narrow" w:cs="Arial"/>
          <w:sz w:val="22"/>
          <w:szCs w:val="22"/>
        </w:rPr>
      </w:pPr>
      <w:r w:rsidRPr="00407F11">
        <w:rPr>
          <w:rFonts w:ascii="Arial Narrow" w:hAnsi="Arial Narrow" w:cs="Arial"/>
          <w:sz w:val="22"/>
          <w:szCs w:val="22"/>
          <w:u w:val="single"/>
        </w:rPr>
        <w:t>Deň otvorených dverí pre</w:t>
      </w:r>
      <w:r w:rsidR="00D0160A" w:rsidRPr="00407F11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Pr="00407F11">
        <w:rPr>
          <w:rFonts w:ascii="Arial Narrow" w:hAnsi="Arial Narrow" w:cs="Arial"/>
          <w:sz w:val="22"/>
          <w:szCs w:val="22"/>
          <w:u w:val="single"/>
        </w:rPr>
        <w:t xml:space="preserve">žiakov </w:t>
      </w:r>
      <w:r w:rsidR="00AF124E" w:rsidRPr="00407F11">
        <w:rPr>
          <w:rFonts w:ascii="Arial Narrow" w:hAnsi="Arial Narrow" w:cs="Arial"/>
          <w:sz w:val="22"/>
          <w:szCs w:val="22"/>
          <w:u w:val="single"/>
        </w:rPr>
        <w:t>9 -tych</w:t>
      </w:r>
      <w:r w:rsidRPr="00407F11">
        <w:rPr>
          <w:rFonts w:ascii="Arial Narrow" w:hAnsi="Arial Narrow" w:cs="Arial"/>
          <w:sz w:val="22"/>
          <w:szCs w:val="22"/>
          <w:u w:val="single"/>
        </w:rPr>
        <w:t xml:space="preserve"> ročníkov a 5. ročníkov ZŠ </w:t>
      </w:r>
      <w:r w:rsidRPr="00407F11">
        <w:rPr>
          <w:rFonts w:ascii="Arial Narrow" w:hAnsi="Arial Narrow" w:cs="Arial"/>
          <w:sz w:val="22"/>
          <w:szCs w:val="22"/>
        </w:rPr>
        <w:t xml:space="preserve">s cieľom predstaviť školu a získať čo najväčší počet záujemcov pre štúdium </w:t>
      </w:r>
    </w:p>
    <w:p w:rsidR="006D7FA9" w:rsidRDefault="006D7FA9" w:rsidP="001E65F3">
      <w:pPr>
        <w:numPr>
          <w:ilvl w:val="0"/>
          <w:numId w:val="40"/>
        </w:numPr>
        <w:jc w:val="both"/>
        <w:rPr>
          <w:rFonts w:ascii="Arial Narrow" w:hAnsi="Arial Narrow" w:cs="Arial"/>
          <w:sz w:val="22"/>
          <w:szCs w:val="22"/>
        </w:rPr>
      </w:pPr>
      <w:r w:rsidRPr="001E65F3">
        <w:rPr>
          <w:rFonts w:ascii="Arial Narrow" w:hAnsi="Arial Narrow" w:cs="Arial"/>
          <w:sz w:val="22"/>
          <w:szCs w:val="22"/>
        </w:rPr>
        <w:t>projekt pod názvom Sviatok slovenčiny, ktorý bol zameraný na prípravu recitátorov pod vedením</w:t>
      </w:r>
      <w:r w:rsidR="006B0AFE"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1E65F3">
        <w:rPr>
          <w:rFonts w:ascii="Arial Narrow" w:hAnsi="Arial Narrow" w:cs="Arial"/>
          <w:sz w:val="22"/>
          <w:szCs w:val="22"/>
        </w:rPr>
        <w:t xml:space="preserve"> p. J. Čajkovej.</w:t>
      </w:r>
    </w:p>
    <w:p w:rsidR="001E65F3" w:rsidRPr="001E65F3" w:rsidRDefault="001E65F3" w:rsidP="001E65F3">
      <w:pPr>
        <w:numPr>
          <w:ilvl w:val="0"/>
          <w:numId w:val="40"/>
        </w:num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Okolo sveta </w:t>
      </w:r>
      <w:r w:rsidR="00894E38">
        <w:rPr>
          <w:rFonts w:ascii="Arial Narrow" w:hAnsi="Arial Narrow" w:cs="Arial"/>
          <w:sz w:val="22"/>
          <w:szCs w:val="22"/>
        </w:rPr>
        <w:t>–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894E38">
        <w:rPr>
          <w:rFonts w:ascii="Arial Narrow" w:hAnsi="Arial Narrow" w:cs="Arial"/>
          <w:sz w:val="22"/>
          <w:szCs w:val="22"/>
        </w:rPr>
        <w:t>prednáška o Vietname</w:t>
      </w:r>
    </w:p>
    <w:p w:rsidR="0023345F" w:rsidRPr="002C38C9" w:rsidRDefault="0023345F" w:rsidP="0023345F">
      <w:pPr>
        <w:jc w:val="both"/>
        <w:rPr>
          <w:rFonts w:ascii="Arial Narrow" w:hAnsi="Arial Narrow" w:cs="Arial"/>
          <w:sz w:val="22"/>
          <w:szCs w:val="22"/>
        </w:rPr>
      </w:pPr>
    </w:p>
    <w:p w:rsidR="0023345F" w:rsidRPr="00C54F5C" w:rsidRDefault="0023345F" w:rsidP="0023345F">
      <w:pPr>
        <w:jc w:val="both"/>
        <w:rPr>
          <w:rFonts w:ascii="Arial Narrow" w:hAnsi="Arial Narrow" w:cs="Arial"/>
          <w:sz w:val="22"/>
          <w:szCs w:val="22"/>
        </w:rPr>
      </w:pPr>
    </w:p>
    <w:p w:rsidR="0023345F" w:rsidRPr="00F9498C" w:rsidRDefault="001842DF" w:rsidP="00F9498C">
      <w:pPr>
        <w:pStyle w:val="Odsekzoznamu"/>
        <w:numPr>
          <w:ilvl w:val="0"/>
          <w:numId w:val="3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</w:t>
      </w:r>
      <w:r w:rsidR="00F9498C">
        <w:rPr>
          <w:rFonts w:ascii="Arial Narrow" w:hAnsi="Arial Narrow" w:cs="Arial"/>
          <w:b/>
        </w:rPr>
        <w:t>)</w:t>
      </w:r>
      <w:r w:rsidR="0023345F" w:rsidRPr="00F9498C">
        <w:rPr>
          <w:rFonts w:ascii="Arial Narrow" w:hAnsi="Arial Narrow" w:cs="Arial"/>
          <w:b/>
        </w:rPr>
        <w:t xml:space="preserve">   </w:t>
      </w:r>
      <w:r>
        <w:rPr>
          <w:rFonts w:ascii="Arial Narrow" w:hAnsi="Arial Narrow" w:cs="Arial"/>
          <w:b/>
        </w:rPr>
        <w:t xml:space="preserve">      </w:t>
      </w:r>
      <w:r w:rsidR="0023345F" w:rsidRPr="00F9498C">
        <w:rPr>
          <w:rFonts w:ascii="Arial Narrow" w:hAnsi="Arial Narrow" w:cs="Arial"/>
          <w:b/>
          <w:u w:val="single"/>
        </w:rPr>
        <w:t>Údaje o projektoch</w:t>
      </w:r>
      <w:r w:rsidR="0023345F" w:rsidRPr="00F9498C">
        <w:rPr>
          <w:rFonts w:ascii="Arial Narrow" w:hAnsi="Arial Narrow" w:cs="Arial"/>
          <w:u w:val="single"/>
        </w:rPr>
        <w:t xml:space="preserve"> </w:t>
      </w:r>
      <w:r w:rsidR="0023345F" w:rsidRPr="00F9498C">
        <w:rPr>
          <w:rFonts w:ascii="Arial Narrow" w:hAnsi="Arial Narrow" w:cs="Arial"/>
          <w:b/>
        </w:rPr>
        <w:t xml:space="preserve"> </w:t>
      </w:r>
    </w:p>
    <w:p w:rsidR="0023345F" w:rsidRPr="00C54F5C" w:rsidRDefault="0023345F" w:rsidP="0023345F">
      <w:pPr>
        <w:ind w:left="360"/>
        <w:rPr>
          <w:rFonts w:ascii="Arial Narrow" w:hAnsi="Arial Narrow" w:cs="Arial"/>
          <w:b/>
          <w:sz w:val="24"/>
          <w:szCs w:val="24"/>
        </w:rPr>
      </w:pPr>
    </w:p>
    <w:p w:rsidR="00EA450A" w:rsidRPr="00EA450A" w:rsidRDefault="00EA450A" w:rsidP="00EA450A">
      <w:pPr>
        <w:ind w:left="1416"/>
        <w:jc w:val="both"/>
        <w:rPr>
          <w:rFonts w:ascii="Arial Narrow" w:hAnsi="Arial Narrow"/>
          <w:b/>
          <w:sz w:val="24"/>
          <w:szCs w:val="24"/>
        </w:rPr>
      </w:pPr>
    </w:p>
    <w:p w:rsidR="00F9498C" w:rsidRPr="001E65F3" w:rsidRDefault="00F9498C" w:rsidP="001E65F3">
      <w:pPr>
        <w:pStyle w:val="Odsekzoznamu"/>
        <w:numPr>
          <w:ilvl w:val="0"/>
          <w:numId w:val="43"/>
        </w:numPr>
        <w:jc w:val="both"/>
        <w:rPr>
          <w:rFonts w:ascii="Arial Narrow" w:hAnsi="Arial Narrow" w:cs="Arial"/>
          <w:sz w:val="22"/>
          <w:szCs w:val="22"/>
        </w:rPr>
      </w:pPr>
      <w:r w:rsidRPr="001E65F3">
        <w:rPr>
          <w:rFonts w:ascii="Arial Narrow" w:hAnsi="Arial Narrow" w:cs="Arial"/>
          <w:b/>
          <w:sz w:val="22"/>
          <w:szCs w:val="22"/>
        </w:rPr>
        <w:t xml:space="preserve">NÚCEM </w:t>
      </w:r>
      <w:r w:rsidRPr="001E65F3">
        <w:rPr>
          <w:rFonts w:ascii="Arial Narrow" w:hAnsi="Arial Narrow" w:cs="Arial"/>
          <w:sz w:val="22"/>
          <w:szCs w:val="22"/>
        </w:rPr>
        <w:t xml:space="preserve">– </w:t>
      </w:r>
      <w:r w:rsidR="006D7FA9" w:rsidRPr="001E65F3">
        <w:rPr>
          <w:rFonts w:ascii="Arial Narrow" w:hAnsi="Arial Narrow" w:cs="Arial"/>
          <w:sz w:val="22"/>
          <w:szCs w:val="22"/>
        </w:rPr>
        <w:t xml:space="preserve">pilotné testovanie </w:t>
      </w:r>
      <w:r w:rsidRPr="001E65F3">
        <w:rPr>
          <w:rFonts w:ascii="Arial Narrow" w:hAnsi="Arial Narrow" w:cs="Arial"/>
          <w:sz w:val="22"/>
          <w:szCs w:val="22"/>
        </w:rPr>
        <w:t>overenie banky úloh zo slovenského jazyka  a cudzieho jazyka na EČ PF MS</w:t>
      </w:r>
      <w:r w:rsidR="001E65F3">
        <w:rPr>
          <w:rFonts w:ascii="Arial Narrow" w:hAnsi="Arial Narrow" w:cs="Arial"/>
          <w:sz w:val="22"/>
          <w:szCs w:val="22"/>
        </w:rPr>
        <w:t xml:space="preserve"> </w:t>
      </w:r>
      <w:r w:rsidRPr="001E65F3">
        <w:rPr>
          <w:rFonts w:ascii="Arial Narrow" w:hAnsi="Arial Narrow" w:cs="Arial"/>
          <w:sz w:val="22"/>
          <w:szCs w:val="22"/>
        </w:rPr>
        <w:t>( maturitné ročníky)</w:t>
      </w:r>
    </w:p>
    <w:p w:rsidR="00343AC0" w:rsidRPr="001E65F3" w:rsidRDefault="00343AC0" w:rsidP="001E65F3">
      <w:pPr>
        <w:pStyle w:val="Odsekzoznamu"/>
        <w:numPr>
          <w:ilvl w:val="0"/>
          <w:numId w:val="43"/>
        </w:numPr>
        <w:jc w:val="both"/>
        <w:rPr>
          <w:rFonts w:ascii="Arial Narrow" w:hAnsi="Arial Narrow" w:cs="Arial"/>
          <w:b/>
          <w:sz w:val="22"/>
          <w:szCs w:val="22"/>
        </w:rPr>
      </w:pPr>
      <w:r w:rsidRPr="001E65F3">
        <w:rPr>
          <w:rFonts w:ascii="Arial Narrow" w:hAnsi="Arial Narrow" w:cs="Arial"/>
          <w:sz w:val="22"/>
          <w:szCs w:val="22"/>
        </w:rPr>
        <w:t xml:space="preserve">EXAM - Celoslovenské testovanie žiakov Kvarty A – </w:t>
      </w:r>
      <w:r w:rsidRPr="001E65F3">
        <w:rPr>
          <w:rFonts w:ascii="Arial Narrow" w:hAnsi="Arial Narrow" w:cs="Arial"/>
          <w:b/>
          <w:sz w:val="22"/>
          <w:szCs w:val="22"/>
        </w:rPr>
        <w:t>KOMPARO</w:t>
      </w:r>
    </w:p>
    <w:p w:rsidR="001E65F3" w:rsidRPr="001E65F3" w:rsidRDefault="001E65F3" w:rsidP="001E65F3">
      <w:pPr>
        <w:ind w:left="709" w:hanging="709"/>
        <w:jc w:val="both"/>
        <w:rPr>
          <w:rFonts w:ascii="Arial Narrow" w:hAnsi="Arial Narrow" w:cs="Arial"/>
          <w:sz w:val="22"/>
          <w:szCs w:val="22"/>
        </w:rPr>
      </w:pPr>
    </w:p>
    <w:p w:rsidR="00F9498C" w:rsidRDefault="001C6D5B" w:rsidP="00056D98">
      <w:pPr>
        <w:ind w:firstLine="708"/>
        <w:jc w:val="both"/>
        <w:rPr>
          <w:rFonts w:ascii="Arial Narrow" w:hAnsi="Arial Narrow"/>
          <w:sz w:val="22"/>
          <w:szCs w:val="22"/>
          <w:u w:val="single"/>
        </w:rPr>
      </w:pPr>
      <w:r w:rsidRPr="001E65F3">
        <w:rPr>
          <w:rFonts w:ascii="Arial Narrow" w:hAnsi="Arial Narrow"/>
          <w:sz w:val="22"/>
          <w:szCs w:val="22"/>
          <w:u w:val="single"/>
        </w:rPr>
        <w:t xml:space="preserve">vlastné projekty </w:t>
      </w:r>
    </w:p>
    <w:p w:rsidR="001E65F3" w:rsidRPr="001E65F3" w:rsidRDefault="001E65F3" w:rsidP="001E65F3">
      <w:pPr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F9498C" w:rsidRPr="001E65F3" w:rsidRDefault="00F9498C" w:rsidP="00B66ECA">
      <w:pPr>
        <w:pStyle w:val="Odsekzoznamu"/>
        <w:numPr>
          <w:ilvl w:val="0"/>
          <w:numId w:val="39"/>
        </w:numPr>
        <w:jc w:val="both"/>
        <w:rPr>
          <w:rFonts w:ascii="Arial Narrow" w:hAnsi="Arial Narrow" w:cs="Arial"/>
          <w:sz w:val="22"/>
          <w:szCs w:val="22"/>
        </w:rPr>
      </w:pPr>
      <w:r w:rsidRPr="001E65F3">
        <w:rPr>
          <w:rFonts w:ascii="Arial Narrow" w:hAnsi="Arial Narrow" w:cs="Arial"/>
          <w:b/>
          <w:sz w:val="22"/>
          <w:szCs w:val="22"/>
        </w:rPr>
        <w:t>adaptačný program</w:t>
      </w:r>
      <w:r w:rsidRPr="001E65F3">
        <w:rPr>
          <w:rFonts w:ascii="Arial Narrow" w:hAnsi="Arial Narrow" w:cs="Arial"/>
          <w:sz w:val="22"/>
          <w:szCs w:val="22"/>
        </w:rPr>
        <w:t xml:space="preserve"> pre žiakov prvých ročníkov – vlastná aktivita školy vďaka školskej psychologičke</w:t>
      </w:r>
    </w:p>
    <w:p w:rsidR="00F9498C" w:rsidRPr="001E65F3" w:rsidRDefault="00F9498C" w:rsidP="00B66ECA">
      <w:pPr>
        <w:pStyle w:val="Odsekzoznamu"/>
        <w:numPr>
          <w:ilvl w:val="0"/>
          <w:numId w:val="39"/>
        </w:numPr>
        <w:jc w:val="both"/>
        <w:rPr>
          <w:rFonts w:ascii="Arial Narrow" w:hAnsi="Arial Narrow" w:cs="Arial"/>
          <w:sz w:val="22"/>
          <w:szCs w:val="22"/>
        </w:rPr>
      </w:pPr>
      <w:r w:rsidRPr="001E65F3">
        <w:rPr>
          <w:rFonts w:ascii="Arial Narrow" w:hAnsi="Arial Narrow" w:cs="Arial"/>
          <w:b/>
          <w:sz w:val="22"/>
          <w:szCs w:val="22"/>
        </w:rPr>
        <w:t>„</w:t>
      </w:r>
      <w:r w:rsidRPr="001E65F3">
        <w:rPr>
          <w:rFonts w:ascii="Arial Narrow" w:hAnsi="Arial Narrow" w:cs="Arial"/>
          <w:b/>
          <w:sz w:val="22"/>
          <w:szCs w:val="22"/>
          <w:u w:val="single"/>
        </w:rPr>
        <w:t xml:space="preserve">Deň rodičov v škole „ </w:t>
      </w:r>
      <w:r w:rsidRPr="001E65F3">
        <w:rPr>
          <w:rFonts w:ascii="Arial Narrow" w:hAnsi="Arial Narrow" w:cs="Arial"/>
          <w:sz w:val="22"/>
          <w:szCs w:val="22"/>
        </w:rPr>
        <w:t xml:space="preserve">- </w:t>
      </w:r>
      <w:r w:rsidRPr="001E65F3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Pr="001E65F3">
        <w:rPr>
          <w:rFonts w:ascii="Arial Narrow" w:hAnsi="Arial Narrow" w:cs="Arial"/>
          <w:sz w:val="22"/>
          <w:szCs w:val="22"/>
        </w:rPr>
        <w:t xml:space="preserve">rodičia našich žiakov sa môžu zúčastniť počas vyučovacieho dňa, </w:t>
      </w:r>
      <w:r w:rsidR="00607DDC" w:rsidRPr="001E65F3">
        <w:rPr>
          <w:rFonts w:ascii="Arial Narrow" w:hAnsi="Arial Narrow" w:cs="Arial"/>
          <w:sz w:val="22"/>
          <w:szCs w:val="22"/>
        </w:rPr>
        <w:t xml:space="preserve">  </w:t>
      </w:r>
      <w:r w:rsidRPr="001E65F3">
        <w:rPr>
          <w:rFonts w:ascii="Arial Narrow" w:hAnsi="Arial Narrow" w:cs="Arial"/>
          <w:sz w:val="22"/>
          <w:szCs w:val="22"/>
        </w:rPr>
        <w:t>ľubovoľnej vyučovacej hodiny a neformálne sa stretnúť s vyučujúcimi</w:t>
      </w:r>
    </w:p>
    <w:p w:rsidR="001627A5" w:rsidRPr="00B43760" w:rsidRDefault="001627A5" w:rsidP="00B66ECA">
      <w:pPr>
        <w:pStyle w:val="Odsekzoznamu"/>
        <w:numPr>
          <w:ilvl w:val="0"/>
          <w:numId w:val="39"/>
        </w:numPr>
        <w:jc w:val="both"/>
        <w:rPr>
          <w:rFonts w:ascii="Arial Narrow" w:hAnsi="Arial Narrow" w:cs="Arial"/>
          <w:sz w:val="22"/>
          <w:szCs w:val="22"/>
          <w:u w:val="single"/>
        </w:rPr>
      </w:pPr>
      <w:r w:rsidRPr="00B43760">
        <w:rPr>
          <w:rFonts w:ascii="Arial Narrow" w:hAnsi="Arial Narrow" w:cs="Arial"/>
          <w:b/>
          <w:sz w:val="22"/>
          <w:szCs w:val="22"/>
          <w:u w:val="single"/>
        </w:rPr>
        <w:t>MULTI – KULTI</w:t>
      </w:r>
      <w:r w:rsidRPr="00B43760">
        <w:rPr>
          <w:rFonts w:ascii="Arial Narrow" w:hAnsi="Arial Narrow" w:cs="Arial"/>
          <w:sz w:val="22"/>
          <w:szCs w:val="22"/>
          <w:u w:val="single"/>
        </w:rPr>
        <w:t xml:space="preserve"> –</w:t>
      </w:r>
      <w:r w:rsidRPr="00B43760">
        <w:rPr>
          <w:rFonts w:ascii="Arial Narrow" w:hAnsi="Arial Narrow" w:cs="Arial"/>
          <w:sz w:val="22"/>
          <w:szCs w:val="22"/>
        </w:rPr>
        <w:t xml:space="preserve"> tradičná spoločná akcia v nemeckom jazyku s Gymnáziom I. Madácha v Šamoríne</w:t>
      </w:r>
    </w:p>
    <w:p w:rsidR="00BE56C3" w:rsidRPr="00B43760" w:rsidRDefault="00BE56C3" w:rsidP="00B66ECA">
      <w:pPr>
        <w:pStyle w:val="Odsekzoznamu"/>
        <w:numPr>
          <w:ilvl w:val="0"/>
          <w:numId w:val="39"/>
        </w:numPr>
        <w:jc w:val="both"/>
        <w:rPr>
          <w:rFonts w:ascii="Arial Narrow" w:hAnsi="Arial Narrow"/>
          <w:sz w:val="22"/>
          <w:szCs w:val="22"/>
        </w:rPr>
      </w:pPr>
      <w:r w:rsidRPr="00B43760">
        <w:rPr>
          <w:rFonts w:ascii="Arial Narrow" w:hAnsi="Arial Narrow"/>
          <w:sz w:val="22"/>
          <w:szCs w:val="22"/>
          <w:u w:val="single"/>
        </w:rPr>
        <w:t xml:space="preserve">Projekt </w:t>
      </w:r>
      <w:r w:rsidRPr="00B43760">
        <w:rPr>
          <w:rFonts w:ascii="Arial Narrow" w:hAnsi="Arial Narrow"/>
          <w:b/>
          <w:sz w:val="22"/>
          <w:szCs w:val="22"/>
          <w:u w:val="single"/>
        </w:rPr>
        <w:t>„ Neseďme v laviciach –</w:t>
      </w:r>
      <w:r w:rsidR="00A503DC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B43760">
        <w:rPr>
          <w:rFonts w:ascii="Arial Narrow" w:hAnsi="Arial Narrow"/>
          <w:b/>
          <w:sz w:val="22"/>
          <w:szCs w:val="22"/>
          <w:u w:val="single"/>
        </w:rPr>
        <w:t>učme sa vonku“</w:t>
      </w:r>
      <w:r w:rsidRPr="00B43760">
        <w:rPr>
          <w:rFonts w:ascii="Arial Narrow" w:hAnsi="Arial Narrow"/>
          <w:sz w:val="22"/>
          <w:szCs w:val="22"/>
        </w:rPr>
        <w:t xml:space="preserve"> tri exkurzie. Všetky boli naplánované a pripravené ako </w:t>
      </w:r>
      <w:r w:rsidR="00B66ECA">
        <w:rPr>
          <w:rFonts w:ascii="Arial Narrow" w:hAnsi="Arial Narrow"/>
          <w:sz w:val="22"/>
          <w:szCs w:val="22"/>
        </w:rPr>
        <w:t>p</w:t>
      </w:r>
      <w:r w:rsidRPr="00B43760">
        <w:rPr>
          <w:rFonts w:ascii="Arial Narrow" w:hAnsi="Arial Narrow"/>
          <w:sz w:val="22"/>
          <w:szCs w:val="22"/>
        </w:rPr>
        <w:t>raktická výučba  preberaného učiva</w:t>
      </w:r>
      <w:r w:rsidR="009835DB" w:rsidRPr="00B43760">
        <w:rPr>
          <w:rFonts w:ascii="Arial Narrow" w:hAnsi="Arial Narrow"/>
          <w:sz w:val="22"/>
          <w:szCs w:val="22"/>
        </w:rPr>
        <w:t xml:space="preserve"> v spolupráci s RZ</w:t>
      </w:r>
      <w:r w:rsidRPr="00B43760">
        <w:rPr>
          <w:rFonts w:ascii="Arial Narrow" w:hAnsi="Arial Narrow"/>
          <w:sz w:val="22"/>
          <w:szCs w:val="22"/>
        </w:rPr>
        <w:t>.</w:t>
      </w:r>
    </w:p>
    <w:p w:rsidR="00F9498C" w:rsidRPr="00607DDC" w:rsidRDefault="00E93DFF" w:rsidP="00B66ECA">
      <w:pPr>
        <w:pStyle w:val="Odsekzoznamu"/>
        <w:numPr>
          <w:ilvl w:val="0"/>
          <w:numId w:val="39"/>
        </w:numPr>
        <w:jc w:val="both"/>
        <w:rPr>
          <w:rFonts w:ascii="Arial Narrow" w:hAnsi="Arial Narrow"/>
          <w:sz w:val="22"/>
          <w:szCs w:val="22"/>
        </w:rPr>
      </w:pPr>
      <w:r w:rsidRPr="00607DDC">
        <w:rPr>
          <w:rFonts w:ascii="Arial Narrow" w:hAnsi="Arial Narrow"/>
          <w:b/>
          <w:sz w:val="22"/>
          <w:szCs w:val="22"/>
        </w:rPr>
        <w:t>Výtvarná súťaž</w:t>
      </w:r>
      <w:r w:rsidRPr="00607DDC">
        <w:rPr>
          <w:rFonts w:ascii="Arial Narrow" w:hAnsi="Arial Narrow"/>
          <w:sz w:val="22"/>
          <w:szCs w:val="22"/>
        </w:rPr>
        <w:t xml:space="preserve"> - </w:t>
      </w:r>
      <w:r w:rsidRPr="00607DDC">
        <w:rPr>
          <w:rFonts w:ascii="Arial Narrow" w:hAnsi="Arial Narrow"/>
          <w:b/>
          <w:sz w:val="22"/>
          <w:szCs w:val="22"/>
        </w:rPr>
        <w:t>Boj proti patologickým závislostiam</w:t>
      </w:r>
      <w:r w:rsidRPr="00607DDC">
        <w:rPr>
          <w:rFonts w:ascii="Arial Narrow" w:hAnsi="Arial Narrow"/>
          <w:sz w:val="22"/>
          <w:szCs w:val="22"/>
        </w:rPr>
        <w:t xml:space="preserve"> – plagát s</w:t>
      </w:r>
      <w:r w:rsidR="002A0158" w:rsidRPr="00607DDC">
        <w:rPr>
          <w:rFonts w:ascii="Arial Narrow" w:hAnsi="Arial Narrow"/>
          <w:sz w:val="22"/>
          <w:szCs w:val="22"/>
        </w:rPr>
        <w:t> </w:t>
      </w:r>
      <w:r w:rsidRPr="00607DDC">
        <w:rPr>
          <w:rFonts w:ascii="Arial Narrow" w:hAnsi="Arial Narrow"/>
          <w:sz w:val="22"/>
          <w:szCs w:val="22"/>
        </w:rPr>
        <w:t>protidrogovou</w:t>
      </w:r>
    </w:p>
    <w:p w:rsidR="002A0158" w:rsidRPr="006B0AFE" w:rsidRDefault="002A0158" w:rsidP="00B66ECA">
      <w:pPr>
        <w:pStyle w:val="Odsekzoznamu"/>
        <w:numPr>
          <w:ilvl w:val="0"/>
          <w:numId w:val="39"/>
        </w:numPr>
        <w:jc w:val="both"/>
        <w:rPr>
          <w:rFonts w:ascii="Arial Narrow" w:hAnsi="Arial Narrow" w:cs="Arial"/>
          <w:sz w:val="22"/>
          <w:szCs w:val="22"/>
        </w:rPr>
      </w:pPr>
      <w:r w:rsidRPr="00607DDC">
        <w:rPr>
          <w:rFonts w:ascii="Arial Narrow" w:hAnsi="Arial Narrow"/>
          <w:b/>
          <w:sz w:val="22"/>
          <w:szCs w:val="22"/>
        </w:rPr>
        <w:t>Anglický týždeň</w:t>
      </w:r>
      <w:r w:rsidR="00EE2614">
        <w:rPr>
          <w:rFonts w:ascii="Arial Narrow" w:hAnsi="Arial Narrow"/>
          <w:b/>
          <w:sz w:val="22"/>
          <w:szCs w:val="22"/>
        </w:rPr>
        <w:t xml:space="preserve"> – </w:t>
      </w:r>
      <w:r w:rsidR="00EE2614" w:rsidRPr="00EE2614">
        <w:rPr>
          <w:rFonts w:ascii="Arial Narrow" w:hAnsi="Arial Narrow"/>
          <w:sz w:val="22"/>
          <w:szCs w:val="22"/>
        </w:rPr>
        <w:t>intenzívny kurz anglického jazyka pre mladších a starších žiakov</w:t>
      </w:r>
    </w:p>
    <w:p w:rsidR="00EA450A" w:rsidRPr="001E1051" w:rsidRDefault="001E1051" w:rsidP="009A1CF9">
      <w:pPr>
        <w:overflowPunct w:val="0"/>
        <w:autoSpaceDE w:val="0"/>
        <w:autoSpaceDN w:val="0"/>
        <w:adjustRightInd w:val="0"/>
        <w:ind w:left="709" w:hanging="349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>_</w:t>
      </w:r>
      <w:r>
        <w:rPr>
          <w:rFonts w:ascii="Arial Narrow" w:hAnsi="Arial Narrow"/>
          <w:b/>
          <w:sz w:val="22"/>
          <w:szCs w:val="22"/>
        </w:rPr>
        <w:t xml:space="preserve">    </w:t>
      </w:r>
      <w:r w:rsidR="00562027" w:rsidRPr="001E1051">
        <w:rPr>
          <w:rFonts w:ascii="Arial Narrow" w:hAnsi="Arial Narrow"/>
          <w:b/>
          <w:sz w:val="22"/>
          <w:szCs w:val="22"/>
        </w:rPr>
        <w:t>Dobr</w:t>
      </w:r>
      <w:r w:rsidR="005A463A" w:rsidRPr="001E1051">
        <w:rPr>
          <w:rFonts w:ascii="Arial Narrow" w:hAnsi="Arial Narrow"/>
          <w:b/>
          <w:sz w:val="22"/>
          <w:szCs w:val="22"/>
        </w:rPr>
        <w:t>o</w:t>
      </w:r>
      <w:r w:rsidR="00562027" w:rsidRPr="001E1051">
        <w:rPr>
          <w:rFonts w:ascii="Arial Narrow" w:hAnsi="Arial Narrow"/>
          <w:b/>
          <w:sz w:val="22"/>
          <w:szCs w:val="22"/>
        </w:rPr>
        <w:t>voľne</w:t>
      </w:r>
      <w:r w:rsidR="00872DD4" w:rsidRPr="001E1051">
        <w:rPr>
          <w:rFonts w:ascii="Arial Narrow" w:hAnsi="Arial Narrow"/>
          <w:b/>
          <w:sz w:val="22"/>
          <w:szCs w:val="22"/>
          <w:lang w:eastAsia="sk-SK"/>
        </w:rPr>
        <w:t xml:space="preserve"> po škole</w:t>
      </w:r>
      <w:r w:rsidR="00872DD4" w:rsidRPr="001E1051">
        <w:rPr>
          <w:rFonts w:ascii="Arial Narrow" w:hAnsi="Arial Narrow"/>
          <w:sz w:val="22"/>
          <w:szCs w:val="22"/>
          <w:lang w:eastAsia="sk-SK"/>
        </w:rPr>
        <w:t xml:space="preserve"> -  projekt Žiackej školskej rady s cieľom posilniť vzťah žiak</w:t>
      </w:r>
      <w:r w:rsidR="00DD1554" w:rsidRPr="001E1051">
        <w:rPr>
          <w:rFonts w:ascii="Arial Narrow" w:hAnsi="Arial Narrow"/>
          <w:sz w:val="22"/>
          <w:szCs w:val="22"/>
          <w:lang w:eastAsia="sk-SK"/>
        </w:rPr>
        <w:t>ov</w:t>
      </w:r>
      <w:r w:rsidR="00872DD4" w:rsidRPr="001E1051">
        <w:rPr>
          <w:rFonts w:ascii="Arial Narrow" w:hAnsi="Arial Narrow"/>
          <w:sz w:val="22"/>
          <w:szCs w:val="22"/>
          <w:lang w:eastAsia="sk-SK"/>
        </w:rPr>
        <w:t xml:space="preserve"> k</w:t>
      </w:r>
      <w:r w:rsidR="009A1CF9">
        <w:rPr>
          <w:rFonts w:ascii="Arial Narrow" w:hAnsi="Arial Narrow"/>
          <w:sz w:val="22"/>
          <w:szCs w:val="22"/>
          <w:lang w:eastAsia="sk-SK"/>
        </w:rPr>
        <w:t> </w:t>
      </w:r>
      <w:r w:rsidR="00872DD4" w:rsidRPr="001E1051">
        <w:rPr>
          <w:rFonts w:ascii="Arial Narrow" w:hAnsi="Arial Narrow"/>
          <w:sz w:val="22"/>
          <w:szCs w:val="22"/>
          <w:lang w:eastAsia="sk-SK"/>
        </w:rPr>
        <w:t>škole</w:t>
      </w:r>
      <w:r w:rsidR="009A1CF9">
        <w:rPr>
          <w:rFonts w:ascii="Arial Narrow" w:hAnsi="Arial Narrow"/>
          <w:sz w:val="22"/>
          <w:szCs w:val="22"/>
          <w:lang w:eastAsia="sk-SK"/>
        </w:rPr>
        <w:t xml:space="preserve"> a  mestu   Šamorín</w:t>
      </w:r>
    </w:p>
    <w:p w:rsidR="00B43B25" w:rsidRDefault="00B43B25" w:rsidP="0023345F">
      <w:pPr>
        <w:ind w:left="1245"/>
        <w:jc w:val="both"/>
        <w:rPr>
          <w:rFonts w:ascii="Arial Narrow" w:hAnsi="Arial Narrow" w:cs="Arial"/>
          <w:b/>
          <w:sz w:val="22"/>
          <w:szCs w:val="22"/>
        </w:rPr>
      </w:pPr>
    </w:p>
    <w:p w:rsidR="00A441C4" w:rsidRPr="0037613E" w:rsidRDefault="00A441C4" w:rsidP="0023345F">
      <w:pPr>
        <w:ind w:left="1245"/>
        <w:jc w:val="both"/>
        <w:rPr>
          <w:rFonts w:ascii="Arial Narrow" w:hAnsi="Arial Narrow" w:cs="Arial"/>
          <w:b/>
          <w:sz w:val="22"/>
          <w:szCs w:val="22"/>
        </w:rPr>
      </w:pPr>
    </w:p>
    <w:p w:rsidR="0023345F" w:rsidRPr="00DF342A" w:rsidRDefault="00DF342A" w:rsidP="00DF342A">
      <w:pPr>
        <w:pStyle w:val="Odsekzoznamu"/>
        <w:numPr>
          <w:ilvl w:val="0"/>
          <w:numId w:val="34"/>
        </w:numPr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</w:rPr>
        <w:t>k)</w:t>
      </w:r>
      <w:r w:rsidR="0023345F" w:rsidRPr="00DF342A">
        <w:rPr>
          <w:rFonts w:ascii="Arial Narrow" w:hAnsi="Arial Narrow" w:cs="Arial"/>
          <w:b/>
        </w:rPr>
        <w:t xml:space="preserve"> </w:t>
      </w:r>
      <w:r w:rsidR="0023345F" w:rsidRPr="00DF342A">
        <w:rPr>
          <w:rFonts w:ascii="Arial Narrow" w:hAnsi="Arial Narrow" w:cs="Arial"/>
        </w:rPr>
        <w:t xml:space="preserve">          </w:t>
      </w:r>
      <w:r w:rsidR="0023345F" w:rsidRPr="00DF342A">
        <w:rPr>
          <w:rFonts w:ascii="Arial Narrow" w:hAnsi="Arial Narrow" w:cs="Arial"/>
          <w:b/>
          <w:u w:val="single"/>
        </w:rPr>
        <w:t xml:space="preserve">Výsledky inšpekčnej činnosti </w:t>
      </w:r>
    </w:p>
    <w:p w:rsidR="0023345F" w:rsidRPr="00C54F5C" w:rsidRDefault="0023345F" w:rsidP="0023345F">
      <w:pPr>
        <w:ind w:left="900" w:hanging="900"/>
        <w:rPr>
          <w:rFonts w:ascii="Arial Narrow" w:hAnsi="Arial Narrow" w:cs="Arial"/>
          <w:sz w:val="22"/>
          <w:szCs w:val="22"/>
        </w:rPr>
      </w:pPr>
    </w:p>
    <w:p w:rsidR="009C3129" w:rsidRDefault="009619D9" w:rsidP="0023345F">
      <w:pPr>
        <w:ind w:left="900" w:hanging="19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Na škole </w:t>
      </w:r>
      <w:r w:rsidR="0023345F" w:rsidRPr="00C54F5C">
        <w:rPr>
          <w:rFonts w:ascii="Arial Narrow" w:hAnsi="Arial Narrow" w:cs="Arial"/>
          <w:sz w:val="22"/>
          <w:szCs w:val="22"/>
        </w:rPr>
        <w:t xml:space="preserve">bola vykonaná </w:t>
      </w:r>
      <w:r w:rsidR="00157F72">
        <w:rPr>
          <w:rFonts w:ascii="Arial Narrow" w:hAnsi="Arial Narrow" w:cs="Arial"/>
          <w:sz w:val="22"/>
          <w:szCs w:val="22"/>
        </w:rPr>
        <w:t>následná</w:t>
      </w:r>
      <w:r w:rsidR="0023345F" w:rsidRPr="00C54F5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inšpekcia v termíne </w:t>
      </w:r>
      <w:r w:rsidR="00B43B25">
        <w:rPr>
          <w:rFonts w:ascii="Arial Narrow" w:hAnsi="Arial Narrow" w:cs="Arial"/>
          <w:sz w:val="22"/>
          <w:szCs w:val="22"/>
        </w:rPr>
        <w:t>9.5.2018  s nasledovným</w:t>
      </w:r>
      <w:r w:rsidR="009C3129">
        <w:rPr>
          <w:rFonts w:ascii="Arial Narrow" w:hAnsi="Arial Narrow" w:cs="Arial"/>
          <w:sz w:val="22"/>
          <w:szCs w:val="22"/>
        </w:rPr>
        <w:t xml:space="preserve"> </w:t>
      </w:r>
      <w:r w:rsidR="00B43B25">
        <w:rPr>
          <w:rFonts w:ascii="Arial Narrow" w:hAnsi="Arial Narrow" w:cs="Arial"/>
          <w:sz w:val="22"/>
          <w:szCs w:val="22"/>
        </w:rPr>
        <w:t>záverom</w:t>
      </w:r>
      <w:r w:rsidR="009C3129">
        <w:rPr>
          <w:rFonts w:ascii="Arial Narrow" w:hAnsi="Arial Narrow" w:cs="Arial"/>
          <w:sz w:val="22"/>
          <w:szCs w:val="22"/>
        </w:rPr>
        <w:t xml:space="preserve"> :</w:t>
      </w:r>
    </w:p>
    <w:p w:rsidR="0023345F" w:rsidRPr="001E1051" w:rsidRDefault="001E1051" w:rsidP="001E1051">
      <w:pPr>
        <w:shd w:val="clear" w:color="auto" w:fill="FFFFFF" w:themeFill="background1"/>
        <w:overflowPunct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</w:t>
      </w:r>
      <w:r w:rsidR="007E394A" w:rsidRPr="001E1051">
        <w:rPr>
          <w:rFonts w:ascii="Arial Narrow" w:hAnsi="Arial Narrow" w:cs="Arial"/>
          <w:sz w:val="22"/>
          <w:szCs w:val="22"/>
        </w:rPr>
        <w:t>Všetky 3 uložené opatrenia boli splnené.</w:t>
      </w:r>
    </w:p>
    <w:p w:rsidR="00BB5599" w:rsidRPr="007E394A" w:rsidRDefault="00BB5599" w:rsidP="007E394A">
      <w:pPr>
        <w:pStyle w:val="Odsekzoznamu"/>
        <w:shd w:val="clear" w:color="auto" w:fill="FFFFFF" w:themeFill="background1"/>
        <w:overflowPunct w:val="0"/>
        <w:autoSpaceDE w:val="0"/>
        <w:autoSpaceDN w:val="0"/>
        <w:adjustRightInd w:val="0"/>
        <w:ind w:left="1114"/>
        <w:jc w:val="both"/>
        <w:rPr>
          <w:rFonts w:ascii="Arial Narrow" w:hAnsi="Arial Narrow" w:cs="Arial"/>
          <w:sz w:val="22"/>
          <w:szCs w:val="22"/>
        </w:rPr>
      </w:pPr>
    </w:p>
    <w:p w:rsidR="0023345F" w:rsidRDefault="0023345F" w:rsidP="001C6D5B"/>
    <w:p w:rsidR="0016648C" w:rsidRDefault="0016648C" w:rsidP="001C6D5B"/>
    <w:p w:rsidR="0016648C" w:rsidRDefault="0016648C" w:rsidP="001C6D5B"/>
    <w:p w:rsidR="009C2C59" w:rsidRDefault="009C2C59" w:rsidP="001C6D5B"/>
    <w:p w:rsidR="0023345F" w:rsidRPr="00DF342A" w:rsidRDefault="00DF342A" w:rsidP="00DF342A">
      <w:pPr>
        <w:pStyle w:val="Odsekzoznamu"/>
        <w:numPr>
          <w:ilvl w:val="0"/>
          <w:numId w:val="35"/>
        </w:num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</w:rPr>
        <w:t>l)</w:t>
      </w:r>
      <w:r w:rsidR="0023345F" w:rsidRPr="00DF342A">
        <w:rPr>
          <w:rFonts w:ascii="Arial Narrow" w:hAnsi="Arial Narrow" w:cs="Arial"/>
          <w:b/>
        </w:rPr>
        <w:t xml:space="preserve">          </w:t>
      </w:r>
      <w:r w:rsidR="0023345F" w:rsidRPr="00DF342A">
        <w:rPr>
          <w:rFonts w:ascii="Arial Narrow" w:hAnsi="Arial Narrow" w:cs="Arial"/>
          <w:b/>
          <w:u w:val="single"/>
        </w:rPr>
        <w:t xml:space="preserve">Údaje o priestorových a materiálno-technických podmienkach školy </w:t>
      </w:r>
    </w:p>
    <w:p w:rsidR="009937BA" w:rsidRDefault="009937BA" w:rsidP="0023345F">
      <w:pPr>
        <w:ind w:left="900" w:hanging="900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:rsidR="009619D9" w:rsidRDefault="009937BA" w:rsidP="0023345F">
      <w:pPr>
        <w:ind w:left="900" w:hanging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4"/>
          <w:szCs w:val="24"/>
        </w:rPr>
        <w:tab/>
      </w:r>
      <w:r w:rsidR="009619D9">
        <w:rPr>
          <w:rFonts w:ascii="Arial Narrow" w:hAnsi="Arial Narrow" w:cs="Arial"/>
          <w:sz w:val="24"/>
          <w:szCs w:val="24"/>
        </w:rPr>
        <w:t>Škola sídli v budove, ktorá bola odovzdaná do užívania v septembri 1983</w:t>
      </w:r>
      <w:r w:rsidR="00592A7F">
        <w:rPr>
          <w:rFonts w:ascii="Arial Narrow" w:hAnsi="Arial Narrow" w:cs="Arial"/>
          <w:sz w:val="24"/>
          <w:szCs w:val="24"/>
        </w:rPr>
        <w:t xml:space="preserve"> s trávnatou plochou o výmere </w:t>
      </w:r>
      <w:r w:rsidR="005A463A">
        <w:rPr>
          <w:rFonts w:ascii="Arial Narrow" w:hAnsi="Arial Narrow" w:cs="Arial"/>
          <w:sz w:val="22"/>
          <w:szCs w:val="22"/>
        </w:rPr>
        <w:t xml:space="preserve">cca </w:t>
      </w:r>
      <w:r w:rsidR="00592A7F">
        <w:rPr>
          <w:rFonts w:ascii="Arial Narrow" w:hAnsi="Arial Narrow" w:cs="Arial"/>
          <w:sz w:val="22"/>
          <w:szCs w:val="22"/>
        </w:rPr>
        <w:t>1</w:t>
      </w:r>
      <w:r w:rsidR="00197953">
        <w:rPr>
          <w:rFonts w:ascii="Arial Narrow" w:hAnsi="Arial Narrow" w:cs="Arial"/>
          <w:sz w:val="22"/>
          <w:szCs w:val="22"/>
        </w:rPr>
        <w:t>228</w:t>
      </w:r>
      <w:r w:rsidR="00592A7F">
        <w:rPr>
          <w:rFonts w:ascii="Arial Narrow" w:hAnsi="Arial Narrow" w:cs="Arial"/>
          <w:sz w:val="22"/>
          <w:szCs w:val="22"/>
        </w:rPr>
        <w:t>m</w:t>
      </w:r>
      <w:r w:rsidR="00592A7F">
        <w:rPr>
          <w:rFonts w:ascii="Arial Narrow" w:hAnsi="Arial Narrow" w:cs="Arial"/>
          <w:sz w:val="22"/>
          <w:szCs w:val="22"/>
          <w:vertAlign w:val="superscript"/>
        </w:rPr>
        <w:t>2</w:t>
      </w:r>
      <w:r w:rsidR="009C2C59">
        <w:rPr>
          <w:rFonts w:ascii="Arial Narrow" w:hAnsi="Arial Narrow" w:cs="Arial"/>
          <w:sz w:val="22"/>
          <w:szCs w:val="22"/>
        </w:rPr>
        <w:t xml:space="preserve">  </w:t>
      </w:r>
      <w:r w:rsidR="00FC40FA">
        <w:rPr>
          <w:rFonts w:ascii="Arial Narrow" w:hAnsi="Arial Narrow" w:cs="Arial"/>
          <w:sz w:val="22"/>
          <w:szCs w:val="22"/>
        </w:rPr>
        <w:t>.</w:t>
      </w:r>
    </w:p>
    <w:p w:rsidR="008D15E6" w:rsidRDefault="008D15E6" w:rsidP="0023345F">
      <w:pPr>
        <w:ind w:left="900" w:hanging="900"/>
        <w:jc w:val="both"/>
        <w:rPr>
          <w:rFonts w:ascii="Arial Narrow" w:hAnsi="Arial Narrow" w:cs="Arial"/>
          <w:sz w:val="22"/>
          <w:szCs w:val="22"/>
        </w:rPr>
      </w:pPr>
    </w:p>
    <w:p w:rsidR="008E119B" w:rsidRPr="008E119B" w:rsidRDefault="009937BA" w:rsidP="00FC40FA">
      <w:pPr>
        <w:pStyle w:val="Odsekzoznamu"/>
        <w:ind w:left="1068"/>
        <w:jc w:val="both"/>
        <w:rPr>
          <w:rFonts w:ascii="Arial Narrow" w:hAnsi="Arial Narrow" w:cs="Arial"/>
          <w:sz w:val="22"/>
          <w:szCs w:val="22"/>
        </w:rPr>
      </w:pPr>
      <w:r w:rsidRPr="008E119B">
        <w:rPr>
          <w:rFonts w:ascii="Arial Narrow" w:hAnsi="Arial Narrow" w:cs="Arial"/>
          <w:b/>
          <w:sz w:val="22"/>
          <w:szCs w:val="22"/>
        </w:rPr>
        <w:t>S</w:t>
      </w:r>
      <w:r w:rsidR="0023345F" w:rsidRPr="008E119B">
        <w:rPr>
          <w:rFonts w:ascii="Arial Narrow" w:hAnsi="Arial Narrow" w:cs="Arial"/>
          <w:b/>
          <w:sz w:val="22"/>
          <w:szCs w:val="22"/>
        </w:rPr>
        <w:t xml:space="preserve">tav budovy </w:t>
      </w:r>
      <w:r w:rsidRPr="008E119B">
        <w:rPr>
          <w:rFonts w:ascii="Arial Narrow" w:hAnsi="Arial Narrow" w:cs="Arial"/>
          <w:b/>
          <w:sz w:val="22"/>
          <w:szCs w:val="22"/>
        </w:rPr>
        <w:t xml:space="preserve"> školy</w:t>
      </w:r>
      <w:r w:rsidR="0023345F" w:rsidRPr="008E119B">
        <w:rPr>
          <w:rFonts w:ascii="Arial Narrow" w:hAnsi="Arial Narrow" w:cs="Arial"/>
          <w:sz w:val="22"/>
          <w:szCs w:val="22"/>
        </w:rPr>
        <w:t xml:space="preserve"> </w:t>
      </w:r>
      <w:r w:rsidR="008E119B" w:rsidRPr="008E119B">
        <w:rPr>
          <w:rFonts w:ascii="Arial Narrow" w:hAnsi="Arial Narrow" w:cs="Arial"/>
          <w:sz w:val="22"/>
          <w:szCs w:val="22"/>
        </w:rPr>
        <w:t xml:space="preserve"> </w:t>
      </w:r>
    </w:p>
    <w:p w:rsidR="0023345F" w:rsidRPr="008E119B" w:rsidRDefault="0023345F" w:rsidP="008E119B">
      <w:pPr>
        <w:pStyle w:val="Odsekzoznamu"/>
        <w:ind w:left="1068"/>
        <w:jc w:val="both"/>
        <w:rPr>
          <w:rFonts w:ascii="Arial Narrow" w:hAnsi="Arial Narrow" w:cs="Arial"/>
          <w:sz w:val="22"/>
          <w:szCs w:val="22"/>
        </w:rPr>
      </w:pPr>
      <w:r w:rsidRPr="008E119B">
        <w:rPr>
          <w:rFonts w:ascii="Arial Narrow" w:hAnsi="Arial Narrow" w:cs="Arial"/>
          <w:sz w:val="22"/>
          <w:szCs w:val="22"/>
        </w:rPr>
        <w:t xml:space="preserve"> </w:t>
      </w:r>
    </w:p>
    <w:p w:rsidR="00672B48" w:rsidRDefault="009937BA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  <w:r w:rsidRPr="00452460">
        <w:rPr>
          <w:rFonts w:ascii="Arial Narrow" w:hAnsi="Arial Narrow" w:cs="Arial"/>
          <w:sz w:val="22"/>
          <w:szCs w:val="22"/>
          <w:u w:val="single"/>
        </w:rPr>
        <w:t>Vonkajší stav budovy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Pr="00C54F5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je poznamenaný </w:t>
      </w:r>
      <w:r w:rsidR="0023345F" w:rsidRPr="00C54F5C">
        <w:rPr>
          <w:rFonts w:ascii="Arial Narrow" w:hAnsi="Arial Narrow" w:cs="Arial"/>
          <w:sz w:val="22"/>
          <w:szCs w:val="22"/>
        </w:rPr>
        <w:t>op</w:t>
      </w:r>
      <w:r>
        <w:rPr>
          <w:rFonts w:ascii="Arial Narrow" w:hAnsi="Arial Narrow" w:cs="Arial"/>
          <w:sz w:val="22"/>
          <w:szCs w:val="22"/>
        </w:rPr>
        <w:t>adávajúcou</w:t>
      </w:r>
      <w:r w:rsidR="0023345F" w:rsidRPr="00C54F5C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omietkou</w:t>
      </w:r>
      <w:r w:rsidR="0023345F">
        <w:rPr>
          <w:rFonts w:ascii="Arial Narrow" w:hAnsi="Arial Narrow" w:cs="Arial"/>
          <w:sz w:val="22"/>
          <w:szCs w:val="22"/>
        </w:rPr>
        <w:t xml:space="preserve">. V priebehu </w:t>
      </w:r>
      <w:r w:rsidR="004132DF">
        <w:rPr>
          <w:rFonts w:ascii="Arial Narrow" w:hAnsi="Arial Narrow" w:cs="Arial"/>
          <w:sz w:val="22"/>
          <w:szCs w:val="22"/>
        </w:rPr>
        <w:t>ostatných 4</w:t>
      </w:r>
      <w:r w:rsidR="00672B48">
        <w:rPr>
          <w:rFonts w:ascii="Arial Narrow" w:hAnsi="Arial Narrow" w:cs="Arial"/>
          <w:sz w:val="22"/>
          <w:szCs w:val="22"/>
        </w:rPr>
        <w:t xml:space="preserve"> rokov</w:t>
      </w:r>
      <w:r>
        <w:rPr>
          <w:rFonts w:ascii="Arial Narrow" w:hAnsi="Arial Narrow" w:cs="Arial"/>
          <w:sz w:val="22"/>
          <w:szCs w:val="22"/>
        </w:rPr>
        <w:t xml:space="preserve"> sa </w:t>
      </w:r>
      <w:r w:rsidR="00672B48">
        <w:rPr>
          <w:rFonts w:ascii="Arial Narrow" w:hAnsi="Arial Narrow" w:cs="Arial"/>
          <w:sz w:val="22"/>
          <w:szCs w:val="22"/>
        </w:rPr>
        <w:t xml:space="preserve">stále </w:t>
      </w:r>
      <w:r>
        <w:rPr>
          <w:rFonts w:ascii="Arial Narrow" w:hAnsi="Arial Narrow" w:cs="Arial"/>
          <w:sz w:val="22"/>
          <w:szCs w:val="22"/>
        </w:rPr>
        <w:t>nepodarilo opraviť</w:t>
      </w:r>
      <w:r w:rsidR="0023345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vonkajšiu omietku</w:t>
      </w:r>
      <w:r w:rsidR="0023345F">
        <w:rPr>
          <w:rFonts w:ascii="Arial Narrow" w:hAnsi="Arial Narrow" w:cs="Arial"/>
          <w:sz w:val="22"/>
          <w:szCs w:val="22"/>
        </w:rPr>
        <w:t xml:space="preserve"> na veľkej ploche múru </w:t>
      </w:r>
      <w:r w:rsidR="00157F72">
        <w:rPr>
          <w:rFonts w:ascii="Arial Narrow" w:hAnsi="Arial Narrow" w:cs="Arial"/>
          <w:sz w:val="22"/>
          <w:szCs w:val="22"/>
        </w:rPr>
        <w:t>pri zadnom vchode do telocvične ani pri spoločenskej miestnosti.</w:t>
      </w:r>
      <w:r w:rsidR="0023345F">
        <w:rPr>
          <w:rFonts w:ascii="Arial Narrow" w:hAnsi="Arial Narrow" w:cs="Arial"/>
          <w:sz w:val="22"/>
          <w:szCs w:val="22"/>
        </w:rPr>
        <w:t xml:space="preserve"> </w:t>
      </w:r>
      <w:r w:rsidR="00157F72">
        <w:rPr>
          <w:rFonts w:ascii="Arial Narrow" w:hAnsi="Arial Narrow" w:cs="Arial"/>
          <w:sz w:val="22"/>
          <w:szCs w:val="22"/>
        </w:rPr>
        <w:t>Rekonštrukciu si vyžaduje aj betónový chodník pred hlavným vstupom do budovy školy a schodisko na zadnom dvore.</w:t>
      </w:r>
    </w:p>
    <w:p w:rsidR="001902B4" w:rsidRDefault="001902B4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</w:p>
    <w:p w:rsidR="0023345F" w:rsidRDefault="0023345F" w:rsidP="0023345F">
      <w:pPr>
        <w:ind w:left="900"/>
        <w:jc w:val="both"/>
        <w:rPr>
          <w:rFonts w:ascii="Arial Narrow" w:hAnsi="Arial Narrow" w:cs="Arial"/>
          <w:sz w:val="22"/>
          <w:szCs w:val="22"/>
          <w:u w:val="single"/>
        </w:rPr>
      </w:pPr>
      <w:r w:rsidRPr="0081626B">
        <w:rPr>
          <w:rFonts w:ascii="Arial Narrow" w:hAnsi="Arial Narrow" w:cs="Arial"/>
          <w:sz w:val="22"/>
          <w:szCs w:val="22"/>
          <w:u w:val="single"/>
        </w:rPr>
        <w:t>Interiér budovy</w:t>
      </w:r>
    </w:p>
    <w:p w:rsidR="00CE7BE4" w:rsidRDefault="001902B4" w:rsidP="00D670C9">
      <w:pPr>
        <w:ind w:left="900" w:hanging="192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  <w:r w:rsidR="0023345F">
        <w:rPr>
          <w:rFonts w:ascii="Arial Narrow" w:hAnsi="Arial Narrow" w:cs="Arial"/>
          <w:sz w:val="22"/>
          <w:szCs w:val="22"/>
        </w:rPr>
        <w:t xml:space="preserve">   </w:t>
      </w:r>
      <w:r w:rsidR="0023345F" w:rsidRPr="00C54F5C">
        <w:rPr>
          <w:rFonts w:ascii="Arial Narrow" w:hAnsi="Arial Narrow" w:cs="Arial"/>
          <w:sz w:val="22"/>
          <w:szCs w:val="22"/>
        </w:rPr>
        <w:t>Na výchovno – vzdelávací proces má škola k </w:t>
      </w:r>
      <w:r w:rsidR="0023345F" w:rsidRPr="00907B47">
        <w:rPr>
          <w:rFonts w:ascii="Arial Narrow" w:hAnsi="Arial Narrow" w:cs="Arial"/>
          <w:sz w:val="22"/>
          <w:szCs w:val="22"/>
        </w:rPr>
        <w:t xml:space="preserve">dispozícii </w:t>
      </w:r>
      <w:r w:rsidR="00387CCC" w:rsidRPr="00907B47">
        <w:rPr>
          <w:rFonts w:ascii="Arial Narrow" w:hAnsi="Arial Narrow" w:cs="Arial"/>
          <w:sz w:val="22"/>
          <w:szCs w:val="22"/>
        </w:rPr>
        <w:t>10 kmeňových a 12</w:t>
      </w:r>
      <w:r w:rsidR="00D670C9" w:rsidRPr="00907B47">
        <w:rPr>
          <w:rFonts w:ascii="Arial Narrow" w:hAnsi="Arial Narrow" w:cs="Arial"/>
          <w:sz w:val="22"/>
          <w:szCs w:val="22"/>
        </w:rPr>
        <w:t xml:space="preserve"> odborných učební</w:t>
      </w:r>
      <w:r w:rsidR="005A463A">
        <w:rPr>
          <w:rFonts w:ascii="Arial Narrow" w:hAnsi="Arial Narrow" w:cs="Arial"/>
          <w:sz w:val="22"/>
          <w:szCs w:val="22"/>
        </w:rPr>
        <w:t xml:space="preserve">                               (</w:t>
      </w:r>
      <w:r w:rsidR="00D670C9" w:rsidRPr="00907B47">
        <w:rPr>
          <w:rFonts w:ascii="Arial Narrow" w:hAnsi="Arial Narrow" w:cs="Arial"/>
          <w:sz w:val="22"/>
          <w:szCs w:val="22"/>
        </w:rPr>
        <w:t>učebne biológie, chémie, fyziky, informatiky ,</w:t>
      </w:r>
      <w:r w:rsidR="00D670C9" w:rsidRPr="00907B4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747DA" w:rsidRPr="00907B47">
        <w:rPr>
          <w:rFonts w:ascii="Arial Narrow" w:hAnsi="Arial Narrow" w:cs="Arial"/>
          <w:color w:val="000000"/>
          <w:sz w:val="22"/>
          <w:szCs w:val="22"/>
        </w:rPr>
        <w:t xml:space="preserve">2 </w:t>
      </w:r>
      <w:r w:rsidR="00D670C9" w:rsidRPr="00907B47">
        <w:rPr>
          <w:rFonts w:ascii="Arial Narrow" w:hAnsi="Arial Narrow" w:cs="Arial"/>
          <w:color w:val="000000"/>
          <w:sz w:val="22"/>
          <w:szCs w:val="22"/>
        </w:rPr>
        <w:t>interaktívn</w:t>
      </w:r>
      <w:r w:rsidR="008747DA" w:rsidRPr="00907B47">
        <w:rPr>
          <w:rFonts w:ascii="Arial Narrow" w:hAnsi="Arial Narrow" w:cs="Arial"/>
          <w:color w:val="000000"/>
          <w:sz w:val="22"/>
          <w:szCs w:val="22"/>
        </w:rPr>
        <w:t>e</w:t>
      </w:r>
      <w:r w:rsidR="008747DA" w:rsidRPr="00907B47">
        <w:rPr>
          <w:rFonts w:ascii="Arial Narrow" w:hAnsi="Arial Narrow" w:cs="Arial"/>
          <w:sz w:val="22"/>
          <w:szCs w:val="22"/>
        </w:rPr>
        <w:t xml:space="preserve"> učebne</w:t>
      </w:r>
      <w:r w:rsidR="00D670C9" w:rsidRPr="00907B47">
        <w:rPr>
          <w:rFonts w:ascii="Arial Narrow" w:hAnsi="Arial Narrow" w:cs="Arial"/>
          <w:sz w:val="22"/>
          <w:szCs w:val="22"/>
        </w:rPr>
        <w:t xml:space="preserve">, </w:t>
      </w:r>
      <w:r w:rsidR="00A4113C" w:rsidRPr="00907B47">
        <w:rPr>
          <w:rFonts w:ascii="Arial Narrow" w:hAnsi="Arial Narrow" w:cs="Arial"/>
          <w:sz w:val="22"/>
          <w:szCs w:val="22"/>
        </w:rPr>
        <w:t>2</w:t>
      </w:r>
      <w:r w:rsidR="00A4113C">
        <w:rPr>
          <w:rFonts w:ascii="Arial Narrow" w:hAnsi="Arial Narrow" w:cs="Arial"/>
          <w:sz w:val="22"/>
          <w:szCs w:val="22"/>
        </w:rPr>
        <w:t xml:space="preserve"> </w:t>
      </w:r>
      <w:r w:rsidR="00D670C9">
        <w:rPr>
          <w:rFonts w:ascii="Arial Narrow" w:hAnsi="Arial Narrow" w:cs="Arial"/>
          <w:sz w:val="22"/>
          <w:szCs w:val="22"/>
        </w:rPr>
        <w:t xml:space="preserve"> telocvične</w:t>
      </w:r>
      <w:r w:rsidR="00A4113C">
        <w:rPr>
          <w:rFonts w:ascii="Arial Narrow" w:hAnsi="Arial Narrow" w:cs="Arial"/>
          <w:sz w:val="22"/>
          <w:szCs w:val="22"/>
        </w:rPr>
        <w:t>, na vy</w:t>
      </w:r>
      <w:r w:rsidR="00C202C2">
        <w:rPr>
          <w:rFonts w:ascii="Arial Narrow" w:hAnsi="Arial Narrow" w:cs="Arial"/>
          <w:sz w:val="22"/>
          <w:szCs w:val="22"/>
        </w:rPr>
        <w:t>učovací proces sa využívajú aj 5 interaktívnych</w:t>
      </w:r>
      <w:r w:rsidR="00A4113C">
        <w:rPr>
          <w:rFonts w:ascii="Arial Narrow" w:hAnsi="Arial Narrow" w:cs="Arial"/>
          <w:sz w:val="22"/>
          <w:szCs w:val="22"/>
        </w:rPr>
        <w:t xml:space="preserve"> tab</w:t>
      </w:r>
      <w:r w:rsidR="00C202C2">
        <w:rPr>
          <w:rFonts w:ascii="Arial Narrow" w:hAnsi="Arial Narrow" w:cs="Arial"/>
          <w:sz w:val="22"/>
          <w:szCs w:val="22"/>
        </w:rPr>
        <w:t>úľ</w:t>
      </w:r>
      <w:r w:rsidR="00A4113C">
        <w:rPr>
          <w:rFonts w:ascii="Arial Narrow" w:hAnsi="Arial Narrow" w:cs="Arial"/>
          <w:sz w:val="22"/>
          <w:szCs w:val="22"/>
        </w:rPr>
        <w:t>. M</w:t>
      </w:r>
      <w:r w:rsidR="0023345F">
        <w:rPr>
          <w:rFonts w:ascii="Arial Narrow" w:hAnsi="Arial Narrow" w:cs="Arial"/>
          <w:sz w:val="22"/>
          <w:szCs w:val="22"/>
        </w:rPr>
        <w:t>aľovanie</w:t>
      </w:r>
      <w:r w:rsidR="00672B48">
        <w:rPr>
          <w:rFonts w:ascii="Arial Narrow" w:hAnsi="Arial Narrow" w:cs="Arial"/>
          <w:sz w:val="22"/>
          <w:szCs w:val="22"/>
        </w:rPr>
        <w:t xml:space="preserve"> kmeňových tried</w:t>
      </w:r>
      <w:r w:rsidR="0023345F">
        <w:rPr>
          <w:rFonts w:ascii="Arial Narrow" w:hAnsi="Arial Narrow" w:cs="Arial"/>
          <w:sz w:val="22"/>
          <w:szCs w:val="22"/>
        </w:rPr>
        <w:t xml:space="preserve">   </w:t>
      </w:r>
      <w:r w:rsidR="004132DF">
        <w:rPr>
          <w:rFonts w:ascii="Arial Narrow" w:hAnsi="Arial Narrow" w:cs="Arial"/>
          <w:sz w:val="22"/>
          <w:szCs w:val="22"/>
        </w:rPr>
        <w:t>financujú samotné triedy</w:t>
      </w:r>
      <w:r w:rsidR="0023345F">
        <w:rPr>
          <w:rFonts w:ascii="Arial Narrow" w:hAnsi="Arial Narrow" w:cs="Arial"/>
          <w:sz w:val="22"/>
          <w:szCs w:val="22"/>
        </w:rPr>
        <w:t xml:space="preserve">, </w:t>
      </w:r>
      <w:r w:rsidR="00A4113C">
        <w:rPr>
          <w:rFonts w:ascii="Arial Narrow" w:hAnsi="Arial Narrow" w:cs="Arial"/>
          <w:sz w:val="22"/>
          <w:szCs w:val="22"/>
        </w:rPr>
        <w:t xml:space="preserve">nákup učebných pomôcok do kabinetov </w:t>
      </w:r>
      <w:r w:rsidR="0023345F">
        <w:rPr>
          <w:rFonts w:ascii="Arial Narrow" w:hAnsi="Arial Narrow" w:cs="Arial"/>
          <w:sz w:val="22"/>
          <w:szCs w:val="22"/>
        </w:rPr>
        <w:t>z príspevkov z rodičovského združenia, sponzormi a z </w:t>
      </w:r>
      <w:r w:rsidR="00CE7BE4">
        <w:rPr>
          <w:rFonts w:ascii="Arial Narrow" w:hAnsi="Arial Narrow" w:cs="Arial"/>
          <w:sz w:val="22"/>
          <w:szCs w:val="22"/>
        </w:rPr>
        <w:t>časti z vlastných príjmov školy.</w:t>
      </w:r>
    </w:p>
    <w:p w:rsidR="00A4113C" w:rsidRDefault="00A4113C" w:rsidP="00D670C9">
      <w:pPr>
        <w:ind w:left="900" w:hanging="192"/>
        <w:jc w:val="both"/>
        <w:rPr>
          <w:rFonts w:ascii="Arial Narrow" w:hAnsi="Arial Narrow" w:cs="Arial"/>
          <w:sz w:val="22"/>
          <w:szCs w:val="22"/>
        </w:rPr>
      </w:pPr>
    </w:p>
    <w:p w:rsidR="0023345F" w:rsidRDefault="0023345F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Na základe schválenia prenájmu nebytových priestorov</w:t>
      </w:r>
      <w:r w:rsidR="000C202F">
        <w:rPr>
          <w:rFonts w:ascii="Arial Narrow" w:hAnsi="Arial Narrow" w:cs="Arial"/>
          <w:sz w:val="22"/>
          <w:szCs w:val="22"/>
        </w:rPr>
        <w:t xml:space="preserve"> zriaďovateľom</w:t>
      </w:r>
      <w:r>
        <w:rPr>
          <w:rFonts w:ascii="Arial Narrow" w:hAnsi="Arial Narrow" w:cs="Arial"/>
          <w:sz w:val="22"/>
          <w:szCs w:val="22"/>
        </w:rPr>
        <w:t xml:space="preserve"> sme prenajímali školský bufet </w:t>
      </w:r>
      <w:r w:rsidR="00D12798">
        <w:rPr>
          <w:rFonts w:ascii="Arial Narrow" w:hAnsi="Arial Narrow" w:cs="Arial"/>
          <w:sz w:val="22"/>
          <w:szCs w:val="22"/>
        </w:rPr>
        <w:t>a plochu pod nápojovým automatom.</w:t>
      </w:r>
      <w:r w:rsidR="0048296C">
        <w:rPr>
          <w:rFonts w:ascii="Arial Narrow" w:hAnsi="Arial Narrow" w:cs="Arial"/>
          <w:sz w:val="22"/>
          <w:szCs w:val="22"/>
        </w:rPr>
        <w:t xml:space="preserve"> Telocvične sme neprenajímali z dôvodu očakávanej rekonštrukcie, ktorej príprava trvala celý rok.</w:t>
      </w:r>
    </w:p>
    <w:p w:rsidR="0023345F" w:rsidRDefault="0023345F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Služobné byty, ktoré sú súčasťou   budovy školy,</w:t>
      </w:r>
      <w:r w:rsidR="003C6754" w:rsidRPr="003C6754">
        <w:rPr>
          <w:rFonts w:ascii="Arial Narrow" w:hAnsi="Arial Narrow" w:cs="Arial"/>
          <w:sz w:val="22"/>
          <w:szCs w:val="22"/>
        </w:rPr>
        <w:t xml:space="preserve"> </w:t>
      </w:r>
      <w:r w:rsidR="003C6754">
        <w:rPr>
          <w:rFonts w:ascii="Arial Narrow" w:hAnsi="Arial Narrow" w:cs="Arial"/>
          <w:sz w:val="22"/>
          <w:szCs w:val="22"/>
        </w:rPr>
        <w:t xml:space="preserve">boli všetky obývané. </w:t>
      </w:r>
      <w:r w:rsidR="00672B48">
        <w:rPr>
          <w:rFonts w:ascii="Arial Narrow" w:hAnsi="Arial Narrow" w:cs="Arial"/>
          <w:sz w:val="22"/>
          <w:szCs w:val="22"/>
        </w:rPr>
        <w:t>Škola aj nájomcovia by uvítali možnosť odpredaja , resp.</w:t>
      </w:r>
      <w:r w:rsidR="005A463A">
        <w:rPr>
          <w:rFonts w:ascii="Arial Narrow" w:hAnsi="Arial Narrow" w:cs="Arial"/>
          <w:sz w:val="22"/>
          <w:szCs w:val="22"/>
        </w:rPr>
        <w:t xml:space="preserve"> </w:t>
      </w:r>
      <w:r w:rsidR="00672B48">
        <w:rPr>
          <w:rFonts w:ascii="Arial Narrow" w:hAnsi="Arial Narrow" w:cs="Arial"/>
          <w:sz w:val="22"/>
          <w:szCs w:val="22"/>
        </w:rPr>
        <w:t>odkúpenia týchto bytov</w:t>
      </w:r>
      <w:r w:rsidR="00CA35F4">
        <w:rPr>
          <w:rFonts w:ascii="Arial Narrow" w:hAnsi="Arial Narrow" w:cs="Arial"/>
          <w:sz w:val="22"/>
          <w:szCs w:val="22"/>
        </w:rPr>
        <w:t>, aby sa mohol vylepšiť ich výrazne zhoršujúci sa technický stav.</w:t>
      </w:r>
    </w:p>
    <w:p w:rsidR="0023345F" w:rsidRPr="00C54F5C" w:rsidRDefault="0023345F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>Vlastné príj</w:t>
      </w:r>
      <w:r w:rsidR="005A463A">
        <w:rPr>
          <w:rFonts w:ascii="Arial Narrow" w:hAnsi="Arial Narrow" w:cs="Arial"/>
          <w:sz w:val="22"/>
          <w:szCs w:val="22"/>
        </w:rPr>
        <w:t>my školy sme napĺňali aj jednora</w:t>
      </w:r>
      <w:r w:rsidRPr="00C54F5C">
        <w:rPr>
          <w:rFonts w:ascii="Arial Narrow" w:hAnsi="Arial Narrow" w:cs="Arial"/>
          <w:sz w:val="22"/>
          <w:szCs w:val="22"/>
        </w:rPr>
        <w:t>zovými prenájmami spoločenskej miestnosti po predchádzajúcom súhlase TTSK.</w:t>
      </w:r>
    </w:p>
    <w:p w:rsidR="0023345F" w:rsidRPr="00C54F5C" w:rsidRDefault="0023345F" w:rsidP="0023345F">
      <w:pPr>
        <w:ind w:left="900"/>
        <w:jc w:val="both"/>
        <w:rPr>
          <w:rFonts w:ascii="Arial Narrow" w:hAnsi="Arial Narrow" w:cs="Arial"/>
          <w:sz w:val="22"/>
          <w:szCs w:val="22"/>
        </w:rPr>
      </w:pPr>
      <w:r w:rsidRPr="00C54F5C">
        <w:rPr>
          <w:rFonts w:ascii="Arial Narrow" w:hAnsi="Arial Narrow" w:cs="Arial"/>
          <w:sz w:val="22"/>
          <w:szCs w:val="22"/>
        </w:rPr>
        <w:tab/>
        <w:t xml:space="preserve"> </w:t>
      </w:r>
    </w:p>
    <w:p w:rsidR="0062760C" w:rsidRPr="00FC40FA" w:rsidRDefault="001902B4" w:rsidP="00FC40FA">
      <w:pPr>
        <w:pStyle w:val="Odsekzoznamu"/>
        <w:ind w:left="1068"/>
        <w:jc w:val="both"/>
        <w:rPr>
          <w:rFonts w:ascii="Arial Narrow" w:hAnsi="Arial Narrow" w:cs="Arial"/>
          <w:b/>
          <w:sz w:val="22"/>
          <w:szCs w:val="22"/>
        </w:rPr>
      </w:pPr>
      <w:r w:rsidRPr="00FC40FA">
        <w:rPr>
          <w:rFonts w:ascii="Arial Narrow" w:hAnsi="Arial Narrow" w:cs="Arial"/>
          <w:b/>
          <w:sz w:val="22"/>
          <w:szCs w:val="22"/>
        </w:rPr>
        <w:t>Areál školy</w:t>
      </w:r>
    </w:p>
    <w:p w:rsidR="008E119B" w:rsidRPr="001902B4" w:rsidRDefault="008E119B" w:rsidP="001902B4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D26DDF" w:rsidRDefault="00D308D0" w:rsidP="0062760C">
      <w:pPr>
        <w:ind w:left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Škola má v areáli cca</w:t>
      </w:r>
      <w:r w:rsidR="00D26DDF" w:rsidRPr="00D26DDF">
        <w:rPr>
          <w:rFonts w:ascii="Arial Narrow" w:hAnsi="Arial Narrow" w:cs="Arial"/>
          <w:sz w:val="22"/>
          <w:szCs w:val="22"/>
        </w:rPr>
        <w:t xml:space="preserve"> </w:t>
      </w:r>
      <w:r w:rsidR="00D26DDF">
        <w:rPr>
          <w:rFonts w:ascii="Arial Narrow" w:hAnsi="Arial Narrow" w:cs="Arial"/>
          <w:sz w:val="22"/>
          <w:szCs w:val="22"/>
        </w:rPr>
        <w:t>1</w:t>
      </w:r>
      <w:r w:rsidR="006C439D">
        <w:rPr>
          <w:rFonts w:ascii="Arial Narrow" w:hAnsi="Arial Narrow" w:cs="Arial"/>
          <w:sz w:val="22"/>
          <w:szCs w:val="22"/>
        </w:rPr>
        <w:t>228</w:t>
      </w:r>
      <w:r w:rsidR="00A479B3">
        <w:rPr>
          <w:rFonts w:ascii="Arial Narrow" w:hAnsi="Arial Narrow" w:cs="Arial"/>
          <w:sz w:val="22"/>
          <w:szCs w:val="22"/>
        </w:rPr>
        <w:t xml:space="preserve"> </w:t>
      </w:r>
      <w:r w:rsidR="00D26DDF">
        <w:rPr>
          <w:rFonts w:ascii="Arial Narrow" w:hAnsi="Arial Narrow" w:cs="Arial"/>
          <w:sz w:val="22"/>
          <w:szCs w:val="22"/>
        </w:rPr>
        <w:t>m</w:t>
      </w:r>
      <w:r w:rsidR="00D26DDF">
        <w:rPr>
          <w:rFonts w:ascii="Arial Narrow" w:hAnsi="Arial Narrow" w:cs="Arial"/>
          <w:sz w:val="22"/>
          <w:szCs w:val="22"/>
          <w:vertAlign w:val="superscript"/>
        </w:rPr>
        <w:t xml:space="preserve">2 </w:t>
      </w:r>
      <w:r w:rsidR="00D26DDF" w:rsidRPr="00D26DDF">
        <w:rPr>
          <w:rFonts w:ascii="Arial Narrow" w:hAnsi="Arial Narrow" w:cs="Arial"/>
          <w:sz w:val="22"/>
          <w:szCs w:val="22"/>
        </w:rPr>
        <w:t>zelene – stromy, kríky, trávnaté plochy, ktorých údržba je</w:t>
      </w:r>
      <w:r w:rsidR="00D26DDF">
        <w:rPr>
          <w:rFonts w:ascii="Arial Narrow" w:hAnsi="Arial Narrow" w:cs="Arial"/>
          <w:sz w:val="22"/>
          <w:szCs w:val="22"/>
        </w:rPr>
        <w:t xml:space="preserve"> finančne </w:t>
      </w:r>
      <w:r w:rsidR="00D26DDF" w:rsidRPr="00D26DDF">
        <w:rPr>
          <w:rFonts w:ascii="Arial Narrow" w:hAnsi="Arial Narrow" w:cs="Arial"/>
          <w:sz w:val="22"/>
          <w:szCs w:val="22"/>
        </w:rPr>
        <w:t xml:space="preserve"> mimoriadne náročná </w:t>
      </w:r>
      <w:r w:rsidR="00D26DDF">
        <w:rPr>
          <w:rFonts w:ascii="Arial Narrow" w:hAnsi="Arial Narrow" w:cs="Arial"/>
          <w:sz w:val="22"/>
          <w:szCs w:val="22"/>
        </w:rPr>
        <w:t xml:space="preserve">najmä </w:t>
      </w:r>
      <w:r w:rsidR="00D26DDF" w:rsidRPr="00D26DDF">
        <w:rPr>
          <w:rFonts w:ascii="Arial Narrow" w:hAnsi="Arial Narrow" w:cs="Arial"/>
          <w:sz w:val="22"/>
          <w:szCs w:val="22"/>
        </w:rPr>
        <w:t>v</w:t>
      </w:r>
      <w:r w:rsidR="00592A7F">
        <w:rPr>
          <w:rFonts w:ascii="Arial Narrow" w:hAnsi="Arial Narrow" w:cs="Arial"/>
          <w:sz w:val="22"/>
          <w:szCs w:val="22"/>
        </w:rPr>
        <w:t>o vegetačnom období.</w:t>
      </w:r>
      <w:r w:rsidR="00D26DDF" w:rsidRPr="00D26DDF">
        <w:rPr>
          <w:rFonts w:ascii="Arial Narrow" w:hAnsi="Arial Narrow" w:cs="Arial"/>
          <w:sz w:val="22"/>
          <w:szCs w:val="22"/>
        </w:rPr>
        <w:t> </w:t>
      </w:r>
      <w:r w:rsidR="00D26DDF">
        <w:rPr>
          <w:rFonts w:ascii="Arial Narrow" w:hAnsi="Arial Narrow" w:cs="Arial"/>
          <w:sz w:val="22"/>
          <w:szCs w:val="22"/>
        </w:rPr>
        <w:t xml:space="preserve">. </w:t>
      </w:r>
    </w:p>
    <w:p w:rsidR="0062760C" w:rsidRDefault="0048296C" w:rsidP="0062760C">
      <w:pPr>
        <w:ind w:left="90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Uvítali by sme </w:t>
      </w:r>
      <w:r w:rsidR="00D26DDF">
        <w:rPr>
          <w:rFonts w:ascii="Arial Narrow" w:hAnsi="Arial Narrow" w:cs="Arial"/>
          <w:sz w:val="22"/>
          <w:szCs w:val="22"/>
        </w:rPr>
        <w:t> </w:t>
      </w:r>
      <w:r>
        <w:rPr>
          <w:rFonts w:ascii="Arial Narrow" w:hAnsi="Arial Narrow" w:cs="Arial"/>
          <w:sz w:val="22"/>
          <w:szCs w:val="22"/>
        </w:rPr>
        <w:t>možnosť osvetlenia</w:t>
      </w:r>
      <w:r w:rsidR="00D26DDF">
        <w:rPr>
          <w:rFonts w:ascii="Arial Narrow" w:hAnsi="Arial Narrow" w:cs="Arial"/>
          <w:sz w:val="22"/>
          <w:szCs w:val="22"/>
        </w:rPr>
        <w:t xml:space="preserve"> z prednej aj zadnej strany budovy.</w:t>
      </w:r>
    </w:p>
    <w:p w:rsidR="00E75FD2" w:rsidRDefault="00E75FD2" w:rsidP="0062760C">
      <w:pPr>
        <w:ind w:left="900"/>
        <w:jc w:val="both"/>
        <w:rPr>
          <w:rFonts w:ascii="Arial Narrow" w:hAnsi="Arial Narrow" w:cs="Arial"/>
          <w:sz w:val="22"/>
          <w:szCs w:val="22"/>
        </w:rPr>
      </w:pPr>
    </w:p>
    <w:p w:rsidR="00A441C4" w:rsidRDefault="00A441C4" w:rsidP="0062760C">
      <w:pPr>
        <w:ind w:left="900"/>
        <w:jc w:val="both"/>
        <w:rPr>
          <w:rFonts w:ascii="Arial Narrow" w:hAnsi="Arial Narrow" w:cs="Arial"/>
          <w:sz w:val="22"/>
          <w:szCs w:val="22"/>
        </w:rPr>
      </w:pPr>
    </w:p>
    <w:p w:rsidR="00E75FD2" w:rsidRDefault="00E75FD2" w:rsidP="00E75FD2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E75FD2" w:rsidRPr="00850C36" w:rsidRDefault="00676850" w:rsidP="00E75FD2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</w:t>
      </w:r>
      <w:r w:rsidR="00E75FD2" w:rsidRPr="00850C36">
        <w:rPr>
          <w:rFonts w:ascii="Arial Narrow" w:hAnsi="Arial Narrow" w:cs="Arial"/>
          <w:color w:val="000000"/>
          <w:sz w:val="22"/>
          <w:szCs w:val="22"/>
        </w:rPr>
        <w:t xml:space="preserve">V školskom roku </w:t>
      </w:r>
      <w:r w:rsidR="00E75FD2" w:rsidRPr="007A193B">
        <w:rPr>
          <w:rFonts w:ascii="Arial Narrow" w:hAnsi="Arial Narrow" w:cs="Arial"/>
          <w:b/>
          <w:color w:val="000000"/>
          <w:sz w:val="22"/>
          <w:szCs w:val="22"/>
        </w:rPr>
        <w:t>201</w:t>
      </w:r>
      <w:r w:rsidR="00E75FD2">
        <w:rPr>
          <w:rFonts w:ascii="Arial Narrow" w:hAnsi="Arial Narrow" w:cs="Arial"/>
          <w:b/>
          <w:color w:val="000000"/>
          <w:sz w:val="22"/>
          <w:szCs w:val="22"/>
        </w:rPr>
        <w:t>7</w:t>
      </w:r>
      <w:r w:rsidR="00E75FD2" w:rsidRPr="00F025BE">
        <w:rPr>
          <w:rFonts w:ascii="Arial Narrow" w:hAnsi="Arial Narrow" w:cs="Arial"/>
          <w:b/>
          <w:color w:val="000000"/>
          <w:sz w:val="22"/>
          <w:szCs w:val="22"/>
        </w:rPr>
        <w:t>/2018</w:t>
      </w:r>
      <w:r w:rsidR="00E75FD2" w:rsidRPr="00850C36">
        <w:rPr>
          <w:rFonts w:ascii="Arial Narrow" w:hAnsi="Arial Narrow" w:cs="Arial"/>
          <w:color w:val="000000"/>
          <w:sz w:val="22"/>
          <w:szCs w:val="22"/>
        </w:rPr>
        <w:t xml:space="preserve"> sme použili finančné prostriedky na zlepšenie materiálno – technických podmienok nasledovne:</w:t>
      </w:r>
    </w:p>
    <w:p w:rsidR="00E75FD2" w:rsidRPr="00850C36" w:rsidRDefault="00E75FD2" w:rsidP="00E75FD2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</w:p>
    <w:tbl>
      <w:tblPr>
        <w:tblW w:w="8101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4888"/>
        <w:gridCol w:w="1711"/>
      </w:tblGrid>
      <w:tr w:rsidR="00E75FD2" w:rsidRPr="00850C36" w:rsidTr="00844F04">
        <w:trPr>
          <w:trHeight w:val="683"/>
        </w:trPr>
        <w:tc>
          <w:tcPr>
            <w:tcW w:w="1502" w:type="dxa"/>
          </w:tcPr>
          <w:p w:rsidR="00E75FD2" w:rsidRPr="00850C36" w:rsidRDefault="00E75FD2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KZ 41 Bežné výdavky</w:t>
            </w:r>
          </w:p>
        </w:tc>
        <w:tc>
          <w:tcPr>
            <w:tcW w:w="4888" w:type="dxa"/>
          </w:tcPr>
          <w:p w:rsidR="00E75FD2" w:rsidRPr="00850C36" w:rsidRDefault="00E75FD2" w:rsidP="00844F04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Použité na úhradu energií,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energetických </w:t>
            </w: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služieb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, všeobecný materiál, všeobecné služby audit, odvody zamestnancov</w:t>
            </w:r>
          </w:p>
        </w:tc>
        <w:tc>
          <w:tcPr>
            <w:tcW w:w="1711" w:type="dxa"/>
          </w:tcPr>
          <w:p w:rsidR="00E75FD2" w:rsidRPr="00850C36" w:rsidRDefault="00E75FD2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57.491,00</w:t>
            </w: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E75FD2" w:rsidRPr="00850C36" w:rsidTr="00844F04">
        <w:trPr>
          <w:trHeight w:val="1148"/>
        </w:trPr>
        <w:tc>
          <w:tcPr>
            <w:tcW w:w="1502" w:type="dxa"/>
          </w:tcPr>
          <w:p w:rsidR="00E75FD2" w:rsidRPr="00850C36" w:rsidRDefault="00E75FD2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KZ 46 Vlastné príjmy </w:t>
            </w:r>
          </w:p>
        </w:tc>
        <w:tc>
          <w:tcPr>
            <w:tcW w:w="4888" w:type="dxa"/>
          </w:tcPr>
          <w:p w:rsidR="00E75FD2" w:rsidRPr="00850C36" w:rsidRDefault="00E75FD2" w:rsidP="00844F04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Použité na nákup kancelárskych potrieb, drobného spotrebného materiálu a tonerov, maľovka miestnosti učební a tried,  úhradu kom. odpadu, nákup 12 školských súprav a 50 ks stoličiek do spol.</w:t>
            </w:r>
            <w:r w:rsidR="005A463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miestností,    servis kopírok</w:t>
            </w:r>
          </w:p>
        </w:tc>
        <w:tc>
          <w:tcPr>
            <w:tcW w:w="1711" w:type="dxa"/>
          </w:tcPr>
          <w:p w:rsidR="00E75FD2" w:rsidRPr="00850C36" w:rsidRDefault="00E75FD2" w:rsidP="00844F04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10.134,04 </w:t>
            </w: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€</w:t>
            </w:r>
          </w:p>
        </w:tc>
      </w:tr>
      <w:tr w:rsidR="00E75FD2" w:rsidRPr="00850C36" w:rsidTr="00844F04">
        <w:trPr>
          <w:trHeight w:val="735"/>
        </w:trPr>
        <w:tc>
          <w:tcPr>
            <w:tcW w:w="1502" w:type="dxa"/>
          </w:tcPr>
          <w:p w:rsidR="00E75FD2" w:rsidRPr="00850C36" w:rsidRDefault="00E75FD2" w:rsidP="00844F04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KZ 131G</w:t>
            </w:r>
          </w:p>
        </w:tc>
        <w:tc>
          <w:tcPr>
            <w:tcW w:w="4888" w:type="dxa"/>
          </w:tcPr>
          <w:p w:rsidR="00E75FD2" w:rsidRDefault="00E75FD2" w:rsidP="00844F04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Použité na prečal</w:t>
            </w:r>
            <w:r w:rsidR="00A503DC">
              <w:rPr>
                <w:rFonts w:ascii="Arial Narrow" w:hAnsi="Arial Narrow" w:cs="Arial"/>
                <w:color w:val="000000"/>
                <w:sz w:val="22"/>
                <w:szCs w:val="22"/>
              </w:rPr>
              <w:t>ú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nenie 65 ks stoličiek v spol.</w:t>
            </w:r>
            <w:r w:rsidR="005A463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miestnosti, nákup tonerov, 3 ks notebook, 4 ks kresiel, skartovačka, tlačiareň</w:t>
            </w:r>
          </w:p>
          <w:p w:rsidR="00E75FD2" w:rsidRPr="00850C36" w:rsidRDefault="00E75FD2" w:rsidP="00844F04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</w:tcPr>
          <w:p w:rsidR="00E75FD2" w:rsidRPr="00EF065A" w:rsidRDefault="00E75FD2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  <w:p w:rsidR="00E75FD2" w:rsidRPr="00BE3328" w:rsidRDefault="00E75FD2" w:rsidP="00844F04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         2.529,77 </w:t>
            </w:r>
            <w:r w:rsidRPr="00850C36">
              <w:rPr>
                <w:rFonts w:ascii="Arial Narrow" w:hAnsi="Arial Narrow" w:cs="Arial"/>
                <w:color w:val="000000"/>
                <w:sz w:val="22"/>
                <w:szCs w:val="22"/>
              </w:rPr>
              <w:t>€</w:t>
            </w:r>
          </w:p>
        </w:tc>
      </w:tr>
    </w:tbl>
    <w:p w:rsidR="00E75FD2" w:rsidRDefault="00E75FD2" w:rsidP="00E75FD2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  </w:t>
      </w:r>
    </w:p>
    <w:p w:rsidR="0048296C" w:rsidRDefault="0048296C" w:rsidP="00E75FD2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BB5599" w:rsidRDefault="00BB5599" w:rsidP="00E75FD2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D15E6" w:rsidRDefault="008D15E6" w:rsidP="00E75FD2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D15E6" w:rsidRDefault="008D15E6" w:rsidP="00E75FD2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D15E6" w:rsidRDefault="008D15E6" w:rsidP="00E75FD2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D15E6" w:rsidRDefault="008D15E6" w:rsidP="00E75FD2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BB5599" w:rsidRDefault="00BB5599" w:rsidP="00E75FD2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BB5599" w:rsidRDefault="00BB5599" w:rsidP="00E75FD2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E75FD2" w:rsidRDefault="00E75FD2" w:rsidP="00E75FD2">
      <w:pPr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1</w:t>
      </w:r>
      <w:r w:rsidRPr="00850C36">
        <w:rPr>
          <w:rFonts w:ascii="Arial Narrow" w:hAnsi="Arial Narrow" w:cs="Arial"/>
          <w:b/>
          <w:color w:val="000000"/>
          <w:sz w:val="24"/>
          <w:szCs w:val="24"/>
        </w:rPr>
        <w:t>.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m)</w:t>
      </w:r>
      <w:r w:rsidRPr="00850C36">
        <w:rPr>
          <w:rFonts w:ascii="Arial Narrow" w:hAnsi="Arial Narrow" w:cs="Arial"/>
          <w:b/>
          <w:color w:val="000000"/>
          <w:sz w:val="24"/>
          <w:szCs w:val="24"/>
        </w:rPr>
        <w:t xml:space="preserve">    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Údaje o hmotnom a finančnom zabezpečení výchovno-vzdelávacej činnosti  školy</w:t>
      </w:r>
    </w:p>
    <w:p w:rsidR="00E75FD2" w:rsidRPr="00850C36" w:rsidRDefault="00E75FD2" w:rsidP="00E75FD2">
      <w:pPr>
        <w:jc w:val="both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            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- bez školského stravovania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</w:t>
      </w:r>
    </w:p>
    <w:p w:rsidR="00E75FD2" w:rsidRPr="00850C36" w:rsidRDefault="00E75FD2" w:rsidP="00E75FD2">
      <w:pPr>
        <w:pStyle w:val="Nadpis2"/>
        <w:ind w:left="360" w:firstLine="180"/>
        <w:rPr>
          <w:rFonts w:ascii="Arial Narrow" w:hAnsi="Arial Narrow"/>
          <w:b w:val="0"/>
          <w:i w:val="0"/>
          <w:color w:val="000000"/>
          <w:sz w:val="16"/>
          <w:szCs w:val="16"/>
        </w:rPr>
      </w:pPr>
      <w:r>
        <w:rPr>
          <w:rFonts w:ascii="Arial Narrow" w:hAnsi="Arial Narrow"/>
          <w:color w:val="000000"/>
        </w:rPr>
        <w:t xml:space="preserve"> </w:t>
      </w:r>
    </w:p>
    <w:p w:rsidR="00E75FD2" w:rsidRPr="00047BE3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  <w:highlight w:val="yellow"/>
        </w:rPr>
      </w:pPr>
      <w:r w:rsidRPr="007A193B">
        <w:rPr>
          <w:rFonts w:ascii="Arial Narrow" w:hAnsi="Arial Narrow" w:cs="Arial"/>
          <w:b/>
          <w:color w:val="000000"/>
          <w:sz w:val="22"/>
          <w:szCs w:val="22"/>
        </w:rPr>
        <w:t xml:space="preserve">1) Prostriedky poskytnuté zo štátneho rozpočtu 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</w:t>
      </w:r>
      <w:r>
        <w:rPr>
          <w:rFonts w:ascii="Arial Narrow" w:hAnsi="Arial Narrow" w:cs="Arial"/>
          <w:b/>
          <w:color w:val="000000"/>
          <w:sz w:val="22"/>
          <w:szCs w:val="22"/>
          <w:u w:val="double"/>
        </w:rPr>
        <w:t>441</w:t>
      </w:r>
      <w:r w:rsidRPr="00365C5D">
        <w:rPr>
          <w:rFonts w:ascii="Arial Narrow" w:hAnsi="Arial Narrow" w:cs="Arial"/>
          <w:b/>
          <w:color w:val="000000"/>
          <w:sz w:val="22"/>
          <w:szCs w:val="22"/>
          <w:u w:val="double"/>
        </w:rPr>
        <w:t>.</w:t>
      </w:r>
      <w:r>
        <w:rPr>
          <w:rFonts w:ascii="Arial Narrow" w:hAnsi="Arial Narrow" w:cs="Arial"/>
          <w:b/>
          <w:color w:val="000000"/>
          <w:sz w:val="22"/>
          <w:szCs w:val="22"/>
          <w:u w:val="double"/>
        </w:rPr>
        <w:t>715,81</w:t>
      </w:r>
      <w:r w:rsidRPr="00365C5D">
        <w:rPr>
          <w:rFonts w:ascii="Arial Narrow" w:hAnsi="Arial Narrow" w:cs="Arial"/>
          <w:b/>
          <w:color w:val="000000"/>
          <w:sz w:val="22"/>
          <w:szCs w:val="22"/>
          <w:u w:val="double"/>
        </w:rPr>
        <w:t xml:space="preserve"> €</w:t>
      </w:r>
    </w:p>
    <w:p w:rsidR="00E75FD2" w:rsidRPr="00056D98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  <w:highlight w:val="yellow"/>
        </w:rPr>
      </w:pPr>
    </w:p>
    <w:p w:rsidR="00E75FD2" w:rsidRPr="00056D9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56D98">
        <w:rPr>
          <w:rFonts w:ascii="Arial Narrow" w:hAnsi="Arial Narrow" w:cs="Arial"/>
          <w:b/>
          <w:color w:val="000000"/>
          <w:sz w:val="22"/>
          <w:szCs w:val="22"/>
          <w:u w:val="single"/>
        </w:rPr>
        <w:t>Normatívne výdavky</w:t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  <w:t xml:space="preserve">           </w:t>
      </w:r>
      <w:r w:rsidRPr="00056D98">
        <w:rPr>
          <w:rFonts w:ascii="Arial Narrow" w:hAnsi="Arial Narrow" w:cs="Arial"/>
          <w:b/>
          <w:color w:val="000000"/>
          <w:sz w:val="22"/>
          <w:szCs w:val="22"/>
        </w:rPr>
        <w:t>359.671,00 €</w:t>
      </w:r>
    </w:p>
    <w:p w:rsidR="00E75FD2" w:rsidRPr="00056D9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56D98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E75FD2" w:rsidRPr="00056D9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56D98">
        <w:rPr>
          <w:rFonts w:ascii="Arial Narrow" w:hAnsi="Arial Narrow" w:cs="Arial"/>
          <w:color w:val="000000"/>
          <w:sz w:val="22"/>
          <w:szCs w:val="22"/>
        </w:rPr>
        <w:t>normatívne finančné prostriedky</w:t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  <w:t xml:space="preserve">           359.081,00 €</w:t>
      </w:r>
    </w:p>
    <w:p w:rsidR="00E75FD2" w:rsidRPr="00056D9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56D98">
        <w:rPr>
          <w:rFonts w:ascii="Arial Narrow" w:hAnsi="Arial Narrow" w:cs="Arial"/>
          <w:color w:val="000000"/>
          <w:sz w:val="22"/>
          <w:szCs w:val="22"/>
        </w:rPr>
        <w:t>na maturity</w:t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  <w:t xml:space="preserve">    590,00 €</w:t>
      </w:r>
    </w:p>
    <w:p w:rsidR="00E75FD2" w:rsidRPr="00056D9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E75FD2" w:rsidRPr="00056D98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056D98">
        <w:rPr>
          <w:rFonts w:ascii="Arial Narrow" w:hAnsi="Arial Narrow" w:cs="Arial"/>
          <w:b/>
          <w:color w:val="000000"/>
          <w:sz w:val="22"/>
          <w:szCs w:val="22"/>
          <w:u w:val="single"/>
        </w:rPr>
        <w:t xml:space="preserve">Ostatné </w:t>
      </w:r>
    </w:p>
    <w:p w:rsidR="00E75FD2" w:rsidRPr="00056D9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56D98">
        <w:rPr>
          <w:rFonts w:ascii="Arial Narrow" w:hAnsi="Arial Narrow" w:cs="Arial"/>
          <w:color w:val="000000"/>
          <w:sz w:val="22"/>
          <w:szCs w:val="22"/>
        </w:rPr>
        <w:t>štipendiá</w:t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  <w:t xml:space="preserve">    344,00 €</w:t>
      </w:r>
    </w:p>
    <w:p w:rsidR="00E75FD2" w:rsidRPr="00056D9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  <w:highlight w:val="yellow"/>
        </w:rPr>
      </w:pPr>
    </w:p>
    <w:p w:rsidR="00E75FD2" w:rsidRPr="00056D9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56D98">
        <w:rPr>
          <w:rFonts w:ascii="Arial Narrow" w:hAnsi="Arial Narrow" w:cs="Arial"/>
          <w:b/>
          <w:color w:val="000000"/>
          <w:sz w:val="22"/>
          <w:szCs w:val="22"/>
          <w:u w:val="single"/>
        </w:rPr>
        <w:t>Nenormatívne výdavky</w:t>
      </w:r>
      <w:r w:rsidRPr="00056D98">
        <w:rPr>
          <w:rFonts w:ascii="Arial Narrow" w:hAnsi="Arial Narrow" w:cs="Arial"/>
          <w:b/>
          <w:color w:val="000000"/>
          <w:sz w:val="22"/>
          <w:szCs w:val="22"/>
          <w:u w:val="single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  <w:t xml:space="preserve">             </w:t>
      </w:r>
      <w:r w:rsidRPr="00056D98">
        <w:rPr>
          <w:rFonts w:ascii="Arial Narrow" w:hAnsi="Arial Narrow" w:cs="Arial"/>
          <w:b/>
          <w:color w:val="000000"/>
          <w:sz w:val="22"/>
          <w:szCs w:val="22"/>
        </w:rPr>
        <w:t>11.546,00 €</w:t>
      </w:r>
    </w:p>
    <w:p w:rsidR="00E75FD2" w:rsidRPr="00056D9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56D98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E75FD2" w:rsidRPr="00056D9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  <w:highlight w:val="yellow"/>
        </w:rPr>
      </w:pPr>
      <w:r w:rsidRPr="00056D98">
        <w:rPr>
          <w:rFonts w:ascii="Arial Narrow" w:hAnsi="Arial Narrow" w:cs="Arial"/>
          <w:color w:val="000000"/>
          <w:sz w:val="22"/>
          <w:szCs w:val="22"/>
        </w:rPr>
        <w:t>na vzdelávacie poukazy</w:t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  <w:t xml:space="preserve">               2.816,00 €</w:t>
      </w:r>
    </w:p>
    <w:p w:rsidR="00E75FD2" w:rsidRPr="00056D9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56D98">
        <w:rPr>
          <w:rFonts w:ascii="Arial Narrow" w:hAnsi="Arial Narrow" w:cs="Arial"/>
          <w:color w:val="000000"/>
          <w:sz w:val="22"/>
          <w:szCs w:val="22"/>
        </w:rPr>
        <w:t>na lyžiarsky kurz</w:t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  <w:t xml:space="preserve"> 7.050,00 €</w:t>
      </w:r>
    </w:p>
    <w:p w:rsidR="00E75FD2" w:rsidRPr="00E45FDA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56D98">
        <w:rPr>
          <w:rFonts w:ascii="Arial Narrow" w:hAnsi="Arial Narrow" w:cs="Arial"/>
          <w:color w:val="000000"/>
          <w:sz w:val="22"/>
          <w:szCs w:val="22"/>
        </w:rPr>
        <w:t>na učebnice</w:t>
      </w:r>
      <w:r w:rsidRPr="00056D98">
        <w:rPr>
          <w:rFonts w:ascii="Arial Narrow" w:hAnsi="Arial Narrow" w:cs="Arial"/>
          <w:color w:val="000000"/>
          <w:sz w:val="22"/>
          <w:szCs w:val="22"/>
        </w:rPr>
        <w:tab/>
      </w:r>
      <w:r w:rsidRPr="00E45FDA">
        <w:rPr>
          <w:rFonts w:ascii="Arial Narrow" w:hAnsi="Arial Narrow" w:cs="Arial"/>
          <w:color w:val="000000"/>
          <w:sz w:val="22"/>
          <w:szCs w:val="22"/>
        </w:rPr>
        <w:tab/>
      </w:r>
      <w:r w:rsidRPr="00E45FDA">
        <w:rPr>
          <w:rFonts w:ascii="Arial Narrow" w:hAnsi="Arial Narrow" w:cs="Arial"/>
          <w:color w:val="000000"/>
          <w:sz w:val="22"/>
          <w:szCs w:val="22"/>
        </w:rPr>
        <w:tab/>
      </w:r>
      <w:r w:rsidRPr="00E45FDA">
        <w:rPr>
          <w:rFonts w:ascii="Arial Narrow" w:hAnsi="Arial Narrow" w:cs="Arial"/>
          <w:color w:val="000000"/>
          <w:sz w:val="22"/>
          <w:szCs w:val="22"/>
        </w:rPr>
        <w:tab/>
      </w:r>
      <w:r w:rsidRPr="00E45FDA">
        <w:rPr>
          <w:rFonts w:ascii="Arial Narrow" w:hAnsi="Arial Narrow" w:cs="Arial"/>
          <w:color w:val="000000"/>
          <w:sz w:val="22"/>
          <w:szCs w:val="22"/>
        </w:rPr>
        <w:tab/>
      </w:r>
      <w:r w:rsidRPr="00E45FDA">
        <w:rPr>
          <w:rFonts w:ascii="Arial Narrow" w:hAnsi="Arial Narrow" w:cs="Arial"/>
          <w:color w:val="000000"/>
          <w:sz w:val="22"/>
          <w:szCs w:val="22"/>
        </w:rPr>
        <w:tab/>
      </w:r>
      <w:r w:rsidRPr="00E45FDA">
        <w:rPr>
          <w:rFonts w:ascii="Arial Narrow" w:hAnsi="Arial Narrow" w:cs="Arial"/>
          <w:color w:val="000000"/>
          <w:sz w:val="22"/>
          <w:szCs w:val="22"/>
        </w:rPr>
        <w:tab/>
      </w:r>
      <w:r w:rsidRPr="00E45FDA">
        <w:rPr>
          <w:rFonts w:ascii="Arial Narrow" w:hAnsi="Arial Narrow" w:cs="Arial"/>
          <w:color w:val="000000"/>
          <w:sz w:val="22"/>
          <w:szCs w:val="22"/>
        </w:rPr>
        <w:tab/>
        <w:t xml:space="preserve"> 1.080,00 €</w:t>
      </w:r>
    </w:p>
    <w:p w:rsidR="00E75FD2" w:rsidRPr="00047BE3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  <w:highlight w:val="yellow"/>
        </w:rPr>
      </w:pPr>
      <w:r w:rsidRPr="00E45FDA">
        <w:rPr>
          <w:rFonts w:ascii="Arial Narrow" w:hAnsi="Arial Narrow" w:cs="Arial"/>
          <w:color w:val="000000"/>
          <w:sz w:val="22"/>
          <w:szCs w:val="22"/>
        </w:rPr>
        <w:t>na mimoriadne výsledky žiakov</w:t>
      </w:r>
      <w:r w:rsidRPr="00E45FDA">
        <w:rPr>
          <w:rFonts w:ascii="Arial Narrow" w:hAnsi="Arial Narrow" w:cs="Arial"/>
          <w:color w:val="000000"/>
          <w:sz w:val="22"/>
          <w:szCs w:val="22"/>
        </w:rPr>
        <w:tab/>
      </w:r>
      <w:r w:rsidRPr="00E45FDA">
        <w:rPr>
          <w:rFonts w:ascii="Arial Narrow" w:hAnsi="Arial Narrow" w:cs="Arial"/>
          <w:color w:val="000000"/>
          <w:sz w:val="22"/>
          <w:szCs w:val="22"/>
        </w:rPr>
        <w:tab/>
      </w:r>
      <w:r w:rsidRPr="00E45FDA">
        <w:rPr>
          <w:rFonts w:ascii="Arial Narrow" w:hAnsi="Arial Narrow" w:cs="Arial"/>
          <w:color w:val="000000"/>
          <w:sz w:val="22"/>
          <w:szCs w:val="22"/>
        </w:rPr>
        <w:tab/>
      </w:r>
      <w:r w:rsidRPr="00E45FDA">
        <w:rPr>
          <w:rFonts w:ascii="Arial Narrow" w:hAnsi="Arial Narrow" w:cs="Arial"/>
          <w:color w:val="000000"/>
          <w:sz w:val="22"/>
          <w:szCs w:val="22"/>
        </w:rPr>
        <w:tab/>
      </w:r>
      <w:r w:rsidRPr="00E45FDA">
        <w:rPr>
          <w:rFonts w:ascii="Arial Narrow" w:hAnsi="Arial Narrow" w:cs="Arial"/>
          <w:color w:val="000000"/>
          <w:sz w:val="22"/>
          <w:szCs w:val="22"/>
        </w:rPr>
        <w:tab/>
      </w:r>
      <w:r w:rsidRPr="00E45FDA">
        <w:rPr>
          <w:rFonts w:ascii="Arial Narrow" w:hAnsi="Arial Narrow" w:cs="Arial"/>
          <w:color w:val="000000"/>
          <w:sz w:val="22"/>
          <w:szCs w:val="22"/>
        </w:rPr>
        <w:tab/>
        <w:t xml:space="preserve">    600,00 €    </w:t>
      </w:r>
    </w:p>
    <w:p w:rsidR="00E75FD2" w:rsidRPr="00047BE3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  <w:highlight w:val="yellow"/>
        </w:rPr>
      </w:pPr>
    </w:p>
    <w:p w:rsidR="00E75FD2" w:rsidRPr="001B439E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1B439E">
        <w:rPr>
          <w:rFonts w:ascii="Arial Narrow" w:hAnsi="Arial Narrow" w:cs="Arial"/>
          <w:color w:val="000000"/>
          <w:sz w:val="22"/>
          <w:szCs w:val="22"/>
        </w:rPr>
        <w:t>prevádzkové náklady KZ 41</w:t>
      </w:r>
      <w:r w:rsidRPr="001B439E">
        <w:rPr>
          <w:rFonts w:ascii="Arial Narrow" w:hAnsi="Arial Narrow" w:cs="Arial"/>
          <w:color w:val="000000"/>
          <w:sz w:val="22"/>
          <w:szCs w:val="22"/>
        </w:rPr>
        <w:tab/>
      </w:r>
      <w:r w:rsidRPr="001B439E">
        <w:rPr>
          <w:rFonts w:ascii="Arial Narrow" w:hAnsi="Arial Narrow" w:cs="Arial"/>
          <w:color w:val="000000"/>
          <w:sz w:val="22"/>
          <w:szCs w:val="22"/>
        </w:rPr>
        <w:tab/>
      </w:r>
      <w:r w:rsidRPr="001B439E">
        <w:rPr>
          <w:rFonts w:ascii="Arial Narrow" w:hAnsi="Arial Narrow" w:cs="Arial"/>
          <w:color w:val="000000"/>
          <w:sz w:val="22"/>
          <w:szCs w:val="22"/>
        </w:rPr>
        <w:tab/>
      </w:r>
      <w:r w:rsidRPr="001B439E">
        <w:rPr>
          <w:rFonts w:ascii="Arial Narrow" w:hAnsi="Arial Narrow" w:cs="Arial"/>
          <w:color w:val="000000"/>
          <w:sz w:val="22"/>
          <w:szCs w:val="22"/>
        </w:rPr>
        <w:tab/>
      </w:r>
      <w:r w:rsidRPr="001B439E">
        <w:rPr>
          <w:rFonts w:ascii="Arial Narrow" w:hAnsi="Arial Narrow" w:cs="Arial"/>
          <w:color w:val="000000"/>
          <w:sz w:val="22"/>
          <w:szCs w:val="22"/>
        </w:rPr>
        <w:tab/>
        <w:t xml:space="preserve">             </w:t>
      </w:r>
      <w:r w:rsidRPr="001B439E">
        <w:rPr>
          <w:rFonts w:ascii="Arial Narrow" w:hAnsi="Arial Narrow" w:cs="Arial"/>
          <w:b/>
          <w:color w:val="000000"/>
          <w:sz w:val="22"/>
          <w:szCs w:val="22"/>
        </w:rPr>
        <w:t>57.491,00 €</w:t>
      </w:r>
    </w:p>
    <w:p w:rsidR="00E75FD2" w:rsidRPr="00F0235E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1A49CA">
        <w:rPr>
          <w:rFonts w:ascii="Arial Narrow" w:hAnsi="Arial Narrow" w:cs="Arial"/>
          <w:color w:val="000000"/>
          <w:sz w:val="22"/>
          <w:szCs w:val="22"/>
        </w:rPr>
        <w:t>prevádzkové náklady KZ 46</w:t>
      </w:r>
      <w:r w:rsidRPr="001A49CA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A49CA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A49CA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A49CA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A49CA"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10.134,04</w:t>
      </w:r>
      <w:r w:rsidRPr="001A49CA">
        <w:rPr>
          <w:rFonts w:ascii="Arial Narrow" w:hAnsi="Arial Narrow" w:cs="Arial"/>
          <w:b/>
          <w:color w:val="000000"/>
          <w:sz w:val="22"/>
          <w:szCs w:val="22"/>
        </w:rPr>
        <w:t xml:space="preserve"> €</w:t>
      </w:r>
    </w:p>
    <w:p w:rsidR="00E75FD2" w:rsidRPr="00106024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106024">
        <w:rPr>
          <w:rFonts w:ascii="Arial Narrow" w:hAnsi="Arial Narrow" w:cs="Arial"/>
          <w:color w:val="000000"/>
          <w:sz w:val="22"/>
          <w:szCs w:val="22"/>
        </w:rPr>
        <w:t>prevádzkové náklady KZ 131G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                                                   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2.529,77 </w:t>
      </w:r>
      <w:r w:rsidRPr="001B439E">
        <w:rPr>
          <w:rFonts w:ascii="Arial Narrow" w:hAnsi="Arial Narrow" w:cs="Arial"/>
          <w:b/>
          <w:color w:val="000000"/>
          <w:sz w:val="22"/>
          <w:szCs w:val="22"/>
        </w:rPr>
        <w:t>€</w:t>
      </w:r>
    </w:p>
    <w:p w:rsidR="00E75FD2" w:rsidRPr="00047BE3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  <w:highlight w:val="yellow"/>
        </w:rPr>
      </w:pPr>
    </w:p>
    <w:p w:rsidR="00E75FD2" w:rsidRPr="009610D6" w:rsidRDefault="00E75FD2" w:rsidP="00E75FD2">
      <w:pPr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</w:t>
      </w:r>
      <w:r w:rsidRPr="009610D6">
        <w:rPr>
          <w:rFonts w:ascii="Arial Narrow" w:hAnsi="Arial Narrow" w:cs="Arial"/>
          <w:b/>
          <w:color w:val="000000"/>
          <w:sz w:val="22"/>
          <w:szCs w:val="22"/>
        </w:rPr>
        <w:t xml:space="preserve">2) Čerpanie – celkom                                      </w:t>
      </w:r>
      <w:r w:rsidRPr="009610D6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9610D6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9610D6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</w:t>
      </w:r>
      <w:r>
        <w:rPr>
          <w:rFonts w:ascii="Arial Narrow" w:hAnsi="Arial Narrow" w:cs="Arial"/>
          <w:b/>
          <w:color w:val="000000"/>
          <w:sz w:val="22"/>
          <w:szCs w:val="22"/>
          <w:u w:val="double"/>
        </w:rPr>
        <w:t>441.666,01</w:t>
      </w:r>
      <w:r w:rsidRPr="009610D6">
        <w:rPr>
          <w:rFonts w:ascii="Arial Narrow" w:hAnsi="Arial Narrow" w:cs="Arial"/>
          <w:b/>
          <w:color w:val="000000"/>
          <w:sz w:val="22"/>
          <w:szCs w:val="22"/>
          <w:u w:val="double"/>
        </w:rPr>
        <w:t xml:space="preserve"> €</w:t>
      </w:r>
    </w:p>
    <w:p w:rsidR="00E75FD2" w:rsidRPr="00B71E80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</w:p>
    <w:p w:rsidR="00E75FD2" w:rsidRPr="001A5F28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B71E80">
        <w:rPr>
          <w:rFonts w:ascii="Arial Narrow" w:hAnsi="Arial Narrow" w:cs="Arial"/>
          <w:b/>
          <w:color w:val="000000"/>
          <w:sz w:val="22"/>
          <w:szCs w:val="22"/>
        </w:rPr>
        <w:t xml:space="preserve">2.1) Čerpanie – KZ 111                                      </w:t>
      </w:r>
      <w:r w:rsidRPr="00B71E80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B71E80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B71E80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b/>
          <w:color w:val="000000"/>
          <w:sz w:val="22"/>
          <w:szCs w:val="22"/>
        </w:rPr>
        <w:t xml:space="preserve">          </w:t>
      </w:r>
      <w:r w:rsidRPr="001A5F28">
        <w:rPr>
          <w:rFonts w:ascii="Arial Narrow" w:hAnsi="Arial Narrow" w:cs="Arial"/>
          <w:b/>
          <w:color w:val="000000"/>
          <w:sz w:val="22"/>
          <w:szCs w:val="22"/>
          <w:u w:val="single"/>
        </w:rPr>
        <w:t>371.511,20 €</w:t>
      </w:r>
    </w:p>
    <w:p w:rsidR="00E75FD2" w:rsidRPr="001A5F28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  <w:highlight w:val="yellow"/>
        </w:rPr>
      </w:pPr>
    </w:p>
    <w:p w:rsidR="00E75FD2" w:rsidRPr="001A5F28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1A5F28">
        <w:rPr>
          <w:rFonts w:ascii="Arial Narrow" w:hAnsi="Arial Narrow" w:cs="Arial"/>
          <w:b/>
          <w:color w:val="000000"/>
          <w:sz w:val="22"/>
          <w:szCs w:val="22"/>
        </w:rPr>
        <w:t>Mzdy</w:t>
      </w:r>
      <w:r w:rsidRPr="001A5F28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272.288,50 €</w:t>
      </w:r>
    </w:p>
    <w:p w:rsidR="00E75FD2" w:rsidRPr="001A5F2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  <w:highlight w:val="yellow"/>
        </w:rPr>
      </w:pPr>
      <w:r w:rsidRPr="001A5F28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E75FD2" w:rsidRPr="001A5F2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1A5F28">
        <w:rPr>
          <w:rFonts w:ascii="Arial Narrow" w:hAnsi="Arial Narrow" w:cs="Arial"/>
          <w:color w:val="000000"/>
          <w:sz w:val="22"/>
          <w:szCs w:val="22"/>
        </w:rPr>
        <w:t>tarifné platy</w:t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  <w:t xml:space="preserve">          236.756,50 €</w:t>
      </w:r>
    </w:p>
    <w:p w:rsidR="00E75FD2" w:rsidRPr="001A5F2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1A5F28">
        <w:rPr>
          <w:rFonts w:ascii="Arial Narrow" w:hAnsi="Arial Narrow" w:cs="Arial"/>
          <w:color w:val="000000"/>
          <w:sz w:val="22"/>
          <w:szCs w:val="22"/>
        </w:rPr>
        <w:t>osobné príplatky</w:t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  <w:t xml:space="preserve">            11.578,00 €</w:t>
      </w:r>
    </w:p>
    <w:p w:rsidR="00E75FD2" w:rsidRPr="001A5F2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1A5F28">
        <w:rPr>
          <w:rFonts w:ascii="Arial Narrow" w:hAnsi="Arial Narrow" w:cs="Arial"/>
          <w:color w:val="000000"/>
          <w:sz w:val="22"/>
          <w:szCs w:val="22"/>
        </w:rPr>
        <w:t>odmeny</w:t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  <w:t xml:space="preserve">(vrátane vzdel. </w:t>
      </w:r>
      <w:r w:rsidR="005A463A" w:rsidRPr="001A5F28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1A5F28">
        <w:rPr>
          <w:rFonts w:ascii="Arial Narrow" w:hAnsi="Arial Narrow" w:cs="Arial"/>
          <w:color w:val="000000"/>
          <w:sz w:val="22"/>
          <w:szCs w:val="22"/>
        </w:rPr>
        <w:t>preukazov )</w:t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</w:t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          10.827,15 €</w:t>
      </w:r>
    </w:p>
    <w:p w:rsidR="00E75FD2" w:rsidRPr="001A5F2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1A5F28">
        <w:rPr>
          <w:rFonts w:ascii="Arial Narrow" w:hAnsi="Arial Narrow" w:cs="Arial"/>
          <w:color w:val="000000"/>
          <w:sz w:val="22"/>
          <w:szCs w:val="22"/>
        </w:rPr>
        <w:t>ostatné príplatky</w:t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  <w:t xml:space="preserve">            13.126,85 €</w:t>
      </w:r>
    </w:p>
    <w:p w:rsidR="00E75FD2" w:rsidRPr="001A5F28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  <w:highlight w:val="yellow"/>
        </w:rPr>
      </w:pPr>
    </w:p>
    <w:p w:rsidR="00E75FD2" w:rsidRPr="001A5F28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1A5F28">
        <w:rPr>
          <w:rFonts w:ascii="Arial Narrow" w:hAnsi="Arial Narrow" w:cs="Arial"/>
          <w:b/>
          <w:color w:val="000000"/>
          <w:sz w:val="22"/>
          <w:szCs w:val="22"/>
        </w:rPr>
        <w:t>Poistné</w:t>
      </w:r>
      <w:r w:rsidRPr="001A5F28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>(vrátane zo vzdel.</w:t>
      </w:r>
      <w:r w:rsidR="005A463A" w:rsidRPr="001A5F28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1A5F28">
        <w:rPr>
          <w:rFonts w:ascii="Arial Narrow" w:hAnsi="Arial Narrow" w:cs="Arial"/>
          <w:color w:val="000000"/>
          <w:sz w:val="22"/>
          <w:szCs w:val="22"/>
        </w:rPr>
        <w:t>preukazov )</w:t>
      </w:r>
      <w:r w:rsidRPr="001A5F28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91.282,34 €</w:t>
      </w:r>
    </w:p>
    <w:p w:rsidR="00E75FD2" w:rsidRPr="001A5F28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  <w:highlight w:val="yellow"/>
        </w:rPr>
      </w:pPr>
    </w:p>
    <w:p w:rsidR="00E75FD2" w:rsidRPr="001A5F28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  <w:highlight w:val="yellow"/>
        </w:rPr>
      </w:pPr>
    </w:p>
    <w:p w:rsidR="00E75FD2" w:rsidRPr="001A5F28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  <w:highlight w:val="yellow"/>
        </w:rPr>
      </w:pPr>
    </w:p>
    <w:p w:rsidR="00E75FD2" w:rsidRPr="001A5F28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1A5F28">
        <w:rPr>
          <w:rFonts w:ascii="Arial Narrow" w:hAnsi="Arial Narrow" w:cs="Arial"/>
          <w:b/>
          <w:color w:val="000000"/>
          <w:sz w:val="22"/>
          <w:szCs w:val="22"/>
        </w:rPr>
        <w:t xml:space="preserve">Prevádzkové náklady </w:t>
      </w:r>
      <w:r w:rsidRPr="001A5F28">
        <w:rPr>
          <w:rFonts w:ascii="Arial Narrow" w:hAnsi="Arial Narrow" w:cs="Arial"/>
          <w:color w:val="000000"/>
          <w:sz w:val="22"/>
          <w:szCs w:val="22"/>
        </w:rPr>
        <w:t>(vrátane zo vzdel.preukazov )</w:t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 6.588,35  €</w:t>
      </w:r>
    </w:p>
    <w:p w:rsidR="00E75FD2" w:rsidRPr="001A5F2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1A5F28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E75FD2" w:rsidRPr="001A5F2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1A5F28">
        <w:rPr>
          <w:rFonts w:ascii="Arial Narrow" w:hAnsi="Arial Narrow" w:cs="Arial"/>
          <w:color w:val="000000"/>
          <w:sz w:val="22"/>
          <w:szCs w:val="22"/>
        </w:rPr>
        <w:t>cestovné náklady</w:t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  <w:t xml:space="preserve">  653,21 €</w:t>
      </w:r>
    </w:p>
    <w:p w:rsidR="00E75FD2" w:rsidRPr="001A5F2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1A5F28">
        <w:rPr>
          <w:rFonts w:ascii="Arial Narrow" w:hAnsi="Arial Narrow" w:cs="Arial"/>
          <w:color w:val="000000"/>
          <w:sz w:val="22"/>
          <w:szCs w:val="22"/>
        </w:rPr>
        <w:t xml:space="preserve">energie, voda                  </w:t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110,97 €</w:t>
      </w:r>
    </w:p>
    <w:p w:rsidR="00E75FD2" w:rsidRPr="001A5F28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1A5F28">
        <w:rPr>
          <w:rFonts w:ascii="Arial Narrow" w:hAnsi="Arial Narrow" w:cs="Arial"/>
          <w:color w:val="000000"/>
          <w:sz w:val="22"/>
          <w:szCs w:val="22"/>
        </w:rPr>
        <w:t>poštovné a telekomunikačné služby</w:t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</w:r>
      <w:r w:rsidRPr="001A5F28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754,34 €</w:t>
      </w:r>
    </w:p>
    <w:p w:rsidR="00E75FD2" w:rsidRPr="00841F29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841F29">
        <w:rPr>
          <w:rFonts w:ascii="Arial Narrow" w:hAnsi="Arial Narrow" w:cs="Arial"/>
          <w:color w:val="000000"/>
          <w:sz w:val="22"/>
          <w:szCs w:val="22"/>
        </w:rPr>
        <w:t>interiérové vybavenie                                                                                               600,00 €</w:t>
      </w:r>
    </w:p>
    <w:p w:rsidR="00E75FD2" w:rsidRPr="004135DD" w:rsidRDefault="00E75FD2" w:rsidP="00E75FD2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</w:t>
      </w:r>
      <w:r w:rsidRPr="004135DD">
        <w:rPr>
          <w:rFonts w:ascii="Arial Narrow" w:hAnsi="Arial Narrow" w:cs="Arial"/>
          <w:color w:val="000000"/>
          <w:sz w:val="22"/>
          <w:szCs w:val="22"/>
        </w:rPr>
        <w:t xml:space="preserve">všeobecný materiál </w:t>
      </w:r>
      <w:r w:rsidRPr="004135DD">
        <w:rPr>
          <w:rFonts w:ascii="Arial Narrow" w:hAnsi="Arial Narrow" w:cs="Arial"/>
          <w:color w:val="000000"/>
          <w:sz w:val="22"/>
          <w:szCs w:val="22"/>
        </w:rPr>
        <w:tab/>
      </w:r>
      <w:r w:rsidRPr="004135DD">
        <w:rPr>
          <w:rFonts w:ascii="Arial Narrow" w:hAnsi="Arial Narrow" w:cs="Arial"/>
          <w:color w:val="000000"/>
          <w:sz w:val="22"/>
          <w:szCs w:val="22"/>
        </w:rPr>
        <w:tab/>
      </w:r>
      <w:r w:rsidRPr="004135DD">
        <w:rPr>
          <w:rFonts w:ascii="Arial Narrow" w:hAnsi="Arial Narrow" w:cs="Arial"/>
          <w:color w:val="000000"/>
          <w:sz w:val="22"/>
          <w:szCs w:val="22"/>
        </w:rPr>
        <w:tab/>
      </w:r>
      <w:r w:rsidRPr="004135DD">
        <w:rPr>
          <w:rFonts w:ascii="Arial Narrow" w:hAnsi="Arial Narrow" w:cs="Arial"/>
          <w:color w:val="000000"/>
          <w:sz w:val="22"/>
          <w:szCs w:val="22"/>
        </w:rPr>
        <w:tab/>
      </w:r>
      <w:r w:rsidRPr="004135DD">
        <w:rPr>
          <w:rFonts w:ascii="Arial Narrow" w:hAnsi="Arial Narrow" w:cs="Arial"/>
          <w:color w:val="000000"/>
          <w:sz w:val="22"/>
          <w:szCs w:val="22"/>
        </w:rPr>
        <w:tab/>
      </w:r>
      <w:r w:rsidRPr="004135DD">
        <w:rPr>
          <w:rFonts w:ascii="Arial Narrow" w:hAnsi="Arial Narrow" w:cs="Arial"/>
          <w:color w:val="000000"/>
          <w:sz w:val="22"/>
          <w:szCs w:val="22"/>
        </w:rPr>
        <w:tab/>
        <w:t xml:space="preserve">             1.175,10 €</w:t>
      </w:r>
    </w:p>
    <w:p w:rsidR="00E75FD2" w:rsidRPr="004135DD" w:rsidRDefault="00E75FD2" w:rsidP="00E75FD2">
      <w:p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</w:t>
      </w:r>
      <w:r w:rsidRPr="004135DD">
        <w:rPr>
          <w:rFonts w:ascii="Arial Narrow" w:hAnsi="Arial Narrow" w:cs="Arial"/>
          <w:color w:val="000000"/>
          <w:sz w:val="22"/>
          <w:szCs w:val="22"/>
        </w:rPr>
        <w:t>publikácie,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4135DD">
        <w:rPr>
          <w:rFonts w:ascii="Arial Narrow" w:hAnsi="Arial Narrow" w:cs="Arial"/>
          <w:color w:val="000000"/>
          <w:sz w:val="22"/>
          <w:szCs w:val="22"/>
        </w:rPr>
        <w:t>učebnice</w:t>
      </w:r>
      <w:r w:rsidRPr="004135DD">
        <w:rPr>
          <w:rFonts w:ascii="Arial Narrow" w:hAnsi="Arial Narrow" w:cs="Arial"/>
          <w:color w:val="000000"/>
          <w:sz w:val="22"/>
          <w:szCs w:val="22"/>
        </w:rPr>
        <w:tab/>
      </w:r>
      <w:r w:rsidRPr="004135DD">
        <w:rPr>
          <w:rFonts w:ascii="Arial Narrow" w:hAnsi="Arial Narrow" w:cs="Arial"/>
          <w:color w:val="000000"/>
          <w:sz w:val="22"/>
          <w:szCs w:val="22"/>
        </w:rPr>
        <w:tab/>
      </w:r>
      <w:r w:rsidRPr="004135DD">
        <w:rPr>
          <w:rFonts w:ascii="Arial Narrow" w:hAnsi="Arial Narrow" w:cs="Arial"/>
          <w:color w:val="000000"/>
          <w:sz w:val="22"/>
          <w:szCs w:val="22"/>
        </w:rPr>
        <w:tab/>
      </w:r>
      <w:r w:rsidRPr="004135DD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                         1.323,78 €</w:t>
      </w:r>
    </w:p>
    <w:p w:rsidR="00E75FD2" w:rsidRPr="004135DD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4135DD">
        <w:rPr>
          <w:rFonts w:ascii="Arial Narrow" w:hAnsi="Arial Narrow" w:cs="Arial"/>
          <w:color w:val="000000"/>
          <w:sz w:val="22"/>
          <w:szCs w:val="22"/>
        </w:rPr>
        <w:t>palivá, reprezentačné</w:t>
      </w:r>
      <w:r w:rsidRPr="004135DD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                                                                        73,90  €</w:t>
      </w:r>
    </w:p>
    <w:p w:rsidR="00E75FD2" w:rsidRPr="004A029D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4A029D">
        <w:rPr>
          <w:rFonts w:ascii="Arial Narrow" w:hAnsi="Arial Narrow" w:cs="Arial"/>
          <w:color w:val="000000"/>
          <w:sz w:val="22"/>
          <w:szCs w:val="22"/>
        </w:rPr>
        <w:t>všeobecné služby                                                                                               - 7.334,51 €</w:t>
      </w:r>
    </w:p>
    <w:p w:rsidR="00E75FD2" w:rsidRPr="00010943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10943">
        <w:rPr>
          <w:rFonts w:ascii="Arial Narrow" w:hAnsi="Arial Narrow" w:cs="Arial"/>
          <w:color w:val="000000"/>
          <w:sz w:val="22"/>
          <w:szCs w:val="22"/>
        </w:rPr>
        <w:t>špeciálne služby</w:t>
      </w:r>
      <w:r w:rsidRPr="00010943">
        <w:rPr>
          <w:rFonts w:ascii="Arial Narrow" w:hAnsi="Arial Narrow" w:cs="Arial"/>
          <w:color w:val="000000"/>
          <w:sz w:val="22"/>
          <w:szCs w:val="22"/>
        </w:rPr>
        <w:tab/>
      </w:r>
      <w:r w:rsidRPr="00010943">
        <w:rPr>
          <w:rFonts w:ascii="Arial Narrow" w:hAnsi="Arial Narrow" w:cs="Arial"/>
          <w:color w:val="000000"/>
          <w:sz w:val="22"/>
          <w:szCs w:val="22"/>
        </w:rPr>
        <w:tab/>
      </w:r>
      <w:r w:rsidRPr="00010943">
        <w:rPr>
          <w:rFonts w:ascii="Arial Narrow" w:hAnsi="Arial Narrow" w:cs="Arial"/>
          <w:color w:val="000000"/>
          <w:sz w:val="22"/>
          <w:szCs w:val="22"/>
        </w:rPr>
        <w:tab/>
      </w:r>
      <w:r w:rsidRPr="00010943">
        <w:rPr>
          <w:rFonts w:ascii="Arial Narrow" w:hAnsi="Arial Narrow" w:cs="Arial"/>
          <w:color w:val="000000"/>
          <w:sz w:val="22"/>
          <w:szCs w:val="22"/>
        </w:rPr>
        <w:tab/>
      </w:r>
      <w:r w:rsidRPr="00010943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                            541,65 €</w:t>
      </w:r>
    </w:p>
    <w:p w:rsidR="00E75FD2" w:rsidRPr="00A30B16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A30B16">
        <w:rPr>
          <w:rFonts w:ascii="Arial Narrow" w:hAnsi="Arial Narrow" w:cs="Arial"/>
          <w:color w:val="000000"/>
          <w:sz w:val="22"/>
          <w:szCs w:val="22"/>
        </w:rPr>
        <w:t>povinný prídel do SF                                                                                             2.435,12 €</w:t>
      </w:r>
    </w:p>
    <w:p w:rsidR="00E75FD2" w:rsidRPr="00017BC4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17BC4">
        <w:rPr>
          <w:rFonts w:ascii="Arial Narrow" w:hAnsi="Arial Narrow" w:cs="Arial"/>
          <w:color w:val="000000"/>
          <w:sz w:val="22"/>
          <w:szCs w:val="22"/>
        </w:rPr>
        <w:t>poistné, bankové poplatky,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017BC4">
        <w:rPr>
          <w:rFonts w:ascii="Arial Narrow" w:hAnsi="Arial Narrow" w:cs="Arial"/>
          <w:color w:val="000000"/>
          <w:sz w:val="22"/>
          <w:szCs w:val="22"/>
        </w:rPr>
        <w:t>pokuty</w:t>
      </w:r>
      <w:r w:rsidRPr="00017BC4">
        <w:rPr>
          <w:rFonts w:ascii="Arial Narrow" w:hAnsi="Arial Narrow" w:cs="Arial"/>
          <w:color w:val="000000"/>
          <w:sz w:val="22"/>
          <w:szCs w:val="22"/>
        </w:rPr>
        <w:tab/>
        <w:t xml:space="preserve">    </w:t>
      </w:r>
      <w:r w:rsidRPr="00017BC4">
        <w:rPr>
          <w:rFonts w:ascii="Arial Narrow" w:hAnsi="Arial Narrow" w:cs="Arial"/>
          <w:color w:val="000000"/>
          <w:sz w:val="22"/>
          <w:szCs w:val="22"/>
        </w:rPr>
        <w:tab/>
      </w:r>
      <w:r w:rsidRPr="00017BC4">
        <w:rPr>
          <w:rFonts w:ascii="Arial Narrow" w:hAnsi="Arial Narrow" w:cs="Arial"/>
          <w:color w:val="000000"/>
          <w:sz w:val="22"/>
          <w:szCs w:val="22"/>
        </w:rPr>
        <w:tab/>
      </w:r>
      <w:r w:rsidRPr="00017BC4">
        <w:rPr>
          <w:rFonts w:ascii="Arial Narrow" w:hAnsi="Arial Narrow" w:cs="Arial"/>
          <w:color w:val="000000"/>
          <w:sz w:val="22"/>
          <w:szCs w:val="22"/>
        </w:rPr>
        <w:tab/>
      </w:r>
      <w:r w:rsidRPr="00017BC4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446,57 €</w:t>
      </w:r>
    </w:p>
    <w:p w:rsidR="00E75FD2" w:rsidRPr="00A30B16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A30B16">
        <w:rPr>
          <w:rFonts w:ascii="Arial Narrow" w:hAnsi="Arial Narrow" w:cs="Arial"/>
          <w:color w:val="000000"/>
          <w:sz w:val="22"/>
          <w:szCs w:val="22"/>
        </w:rPr>
        <w:t xml:space="preserve">stravovanie </w:t>
      </w:r>
      <w:r w:rsidRPr="00A30B16">
        <w:rPr>
          <w:rFonts w:ascii="Arial Narrow" w:hAnsi="Arial Narrow" w:cs="Arial"/>
          <w:color w:val="000000"/>
          <w:sz w:val="22"/>
          <w:szCs w:val="22"/>
        </w:rPr>
        <w:tab/>
      </w:r>
      <w:r w:rsidRPr="00A30B16">
        <w:rPr>
          <w:rFonts w:ascii="Arial Narrow" w:hAnsi="Arial Narrow" w:cs="Arial"/>
          <w:color w:val="000000"/>
          <w:sz w:val="22"/>
          <w:szCs w:val="22"/>
        </w:rPr>
        <w:tab/>
      </w:r>
      <w:r w:rsidRPr="00A30B16">
        <w:rPr>
          <w:rFonts w:ascii="Arial Narrow" w:hAnsi="Arial Narrow" w:cs="Arial"/>
          <w:color w:val="000000"/>
          <w:sz w:val="22"/>
          <w:szCs w:val="22"/>
        </w:rPr>
        <w:tab/>
      </w:r>
      <w:r w:rsidRPr="00A30B16">
        <w:rPr>
          <w:rFonts w:ascii="Arial Narrow" w:hAnsi="Arial Narrow" w:cs="Arial"/>
          <w:color w:val="000000"/>
          <w:sz w:val="22"/>
          <w:szCs w:val="22"/>
        </w:rPr>
        <w:tab/>
      </w:r>
      <w:r w:rsidRPr="00A30B16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                         1.123,32 €</w:t>
      </w:r>
    </w:p>
    <w:p w:rsidR="00E75FD2" w:rsidRPr="00A30B16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A30B16">
        <w:rPr>
          <w:rFonts w:ascii="Arial Narrow" w:hAnsi="Arial Narrow" w:cs="Arial"/>
          <w:color w:val="000000"/>
          <w:sz w:val="22"/>
          <w:szCs w:val="22"/>
        </w:rPr>
        <w:t>odmeny na dohody</w:t>
      </w:r>
      <w:r w:rsidRPr="00A30B16">
        <w:rPr>
          <w:rFonts w:ascii="Arial Narrow" w:hAnsi="Arial Narrow" w:cs="Arial"/>
          <w:color w:val="000000"/>
          <w:sz w:val="22"/>
          <w:szCs w:val="22"/>
        </w:rPr>
        <w:tab/>
      </w:r>
      <w:r w:rsidRPr="00A30B16">
        <w:rPr>
          <w:rFonts w:ascii="Arial Narrow" w:hAnsi="Arial Narrow" w:cs="Arial"/>
          <w:color w:val="000000"/>
          <w:sz w:val="22"/>
          <w:szCs w:val="22"/>
        </w:rPr>
        <w:tab/>
      </w:r>
      <w:r w:rsidRPr="00A30B16">
        <w:rPr>
          <w:rFonts w:ascii="Arial Narrow" w:hAnsi="Arial Narrow" w:cs="Arial"/>
          <w:color w:val="000000"/>
          <w:sz w:val="22"/>
          <w:szCs w:val="22"/>
        </w:rPr>
        <w:tab/>
      </w:r>
      <w:r w:rsidRPr="00A30B16">
        <w:rPr>
          <w:rFonts w:ascii="Arial Narrow" w:hAnsi="Arial Narrow" w:cs="Arial"/>
          <w:color w:val="000000"/>
          <w:sz w:val="22"/>
          <w:szCs w:val="22"/>
        </w:rPr>
        <w:tab/>
      </w:r>
      <w:r w:rsidRPr="00A30B16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           4.684,90 €</w:t>
      </w:r>
    </w:p>
    <w:p w:rsidR="00E75FD2" w:rsidRDefault="00E75FD2" w:rsidP="00E75FD2">
      <w:pPr>
        <w:rPr>
          <w:rFonts w:ascii="Arial Narrow" w:hAnsi="Arial Narrow" w:cs="Arial"/>
          <w:color w:val="000000"/>
          <w:sz w:val="22"/>
          <w:szCs w:val="22"/>
          <w:highlight w:val="yellow"/>
        </w:rPr>
      </w:pPr>
    </w:p>
    <w:p w:rsidR="00AB53B9" w:rsidRPr="00197C85" w:rsidRDefault="00AB53B9" w:rsidP="00E75FD2">
      <w:pPr>
        <w:rPr>
          <w:rFonts w:ascii="Arial Narrow" w:hAnsi="Arial Narrow" w:cs="Arial"/>
          <w:color w:val="000000"/>
          <w:sz w:val="22"/>
          <w:szCs w:val="22"/>
          <w:highlight w:val="yellow"/>
        </w:rPr>
      </w:pPr>
    </w:p>
    <w:p w:rsidR="00AB53B9" w:rsidRPr="00197C85" w:rsidRDefault="00AB53B9" w:rsidP="00E75FD2">
      <w:pPr>
        <w:rPr>
          <w:rFonts w:ascii="Arial Narrow" w:hAnsi="Arial Narrow" w:cs="Arial"/>
          <w:color w:val="000000"/>
          <w:sz w:val="22"/>
          <w:szCs w:val="22"/>
          <w:highlight w:val="yellow"/>
        </w:rPr>
      </w:pPr>
    </w:p>
    <w:p w:rsidR="00E75FD2" w:rsidRPr="00197C85" w:rsidRDefault="00E75FD2" w:rsidP="00E75FD2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197C85">
        <w:rPr>
          <w:rFonts w:ascii="Arial Narrow" w:hAnsi="Arial Narrow" w:cs="Arial"/>
          <w:color w:val="000000"/>
          <w:sz w:val="22"/>
          <w:szCs w:val="22"/>
        </w:rPr>
        <w:t xml:space="preserve">              </w:t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>Transfery</w:t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  1.352,01 €</w:t>
      </w:r>
    </w:p>
    <w:p w:rsidR="00E75FD2" w:rsidRPr="00197C85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197C85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E75FD2" w:rsidRPr="00197C85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197C85">
        <w:rPr>
          <w:rFonts w:ascii="Arial Narrow" w:hAnsi="Arial Narrow" w:cs="Arial"/>
          <w:color w:val="000000"/>
          <w:sz w:val="22"/>
          <w:szCs w:val="22"/>
        </w:rPr>
        <w:t>nemocenské                                                                                                          1.057,81 €</w:t>
      </w:r>
    </w:p>
    <w:p w:rsidR="00E75FD2" w:rsidRPr="00197C85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197C85">
        <w:rPr>
          <w:rFonts w:ascii="Arial Narrow" w:hAnsi="Arial Narrow" w:cs="Arial"/>
          <w:color w:val="000000"/>
          <w:sz w:val="22"/>
          <w:szCs w:val="22"/>
        </w:rPr>
        <w:t>štipendiá                                                                                                                   294,20 €</w:t>
      </w:r>
    </w:p>
    <w:p w:rsidR="00E75FD2" w:rsidRPr="00197C85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  <w:highlight w:val="yellow"/>
        </w:rPr>
      </w:pPr>
    </w:p>
    <w:p w:rsidR="00E75FD2" w:rsidRPr="00197C85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197C85">
        <w:rPr>
          <w:rFonts w:ascii="Arial Narrow" w:hAnsi="Arial Narrow" w:cs="Arial"/>
          <w:b/>
          <w:color w:val="000000"/>
          <w:sz w:val="22"/>
          <w:szCs w:val="22"/>
        </w:rPr>
        <w:t>2.2) Čerpanie – KZ 41</w:t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</w:t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57.491,00 €</w:t>
      </w:r>
    </w:p>
    <w:p w:rsidR="00E75FD2" w:rsidRPr="00197C85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  <w:highlight w:val="yellow"/>
        </w:rPr>
      </w:pPr>
    </w:p>
    <w:p w:rsidR="00E75FD2" w:rsidRPr="00197C85" w:rsidRDefault="00E75FD2" w:rsidP="00E75FD2">
      <w:pPr>
        <w:rPr>
          <w:rFonts w:ascii="Arial Narrow" w:hAnsi="Arial Narrow" w:cs="Arial"/>
          <w:b/>
          <w:color w:val="000000"/>
          <w:sz w:val="22"/>
          <w:szCs w:val="22"/>
        </w:rPr>
      </w:pPr>
      <w:r w:rsidRPr="00197C85">
        <w:rPr>
          <w:rFonts w:ascii="Arial Narrow" w:hAnsi="Arial Narrow" w:cs="Arial"/>
          <w:color w:val="000000"/>
          <w:sz w:val="22"/>
          <w:szCs w:val="22"/>
        </w:rPr>
        <w:t xml:space="preserve">              </w:t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>Poistné</w:t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 4.000,00 €</w:t>
      </w:r>
    </w:p>
    <w:p w:rsidR="00E75FD2" w:rsidRPr="00197C85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  <w:highlight w:val="yellow"/>
        </w:rPr>
      </w:pPr>
    </w:p>
    <w:p w:rsidR="00E75FD2" w:rsidRPr="00197C85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197C85">
        <w:rPr>
          <w:rFonts w:ascii="Arial Narrow" w:hAnsi="Arial Narrow" w:cs="Arial"/>
          <w:b/>
          <w:color w:val="000000"/>
          <w:sz w:val="22"/>
          <w:szCs w:val="22"/>
        </w:rPr>
        <w:t>Prevádzkové náklady</w:t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53.491,00 €</w:t>
      </w:r>
    </w:p>
    <w:p w:rsidR="00E75FD2" w:rsidRPr="00197C85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197C85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E75FD2" w:rsidRPr="00C95DAC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197C85">
        <w:rPr>
          <w:rFonts w:ascii="Arial Narrow" w:hAnsi="Arial Narrow" w:cs="Arial"/>
          <w:color w:val="000000"/>
          <w:sz w:val="22"/>
          <w:szCs w:val="22"/>
        </w:rPr>
        <w:t xml:space="preserve">energie, voda      </w:t>
      </w:r>
      <w:r w:rsidRPr="00197C85">
        <w:rPr>
          <w:rFonts w:ascii="Arial Narrow" w:hAnsi="Arial Narrow" w:cs="Arial"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color w:val="000000"/>
          <w:sz w:val="22"/>
          <w:szCs w:val="22"/>
        </w:rPr>
        <w:tab/>
      </w:r>
      <w:r w:rsidRPr="00197C85">
        <w:rPr>
          <w:rFonts w:ascii="Arial Narrow" w:hAnsi="Arial Narrow" w:cs="Arial"/>
          <w:color w:val="000000"/>
          <w:sz w:val="22"/>
          <w:szCs w:val="22"/>
        </w:rPr>
        <w:tab/>
        <w:t xml:space="preserve">           25.636,</w:t>
      </w:r>
      <w:r w:rsidRPr="00F0235E">
        <w:rPr>
          <w:rFonts w:ascii="Arial Narrow" w:hAnsi="Arial Narrow" w:cs="Arial"/>
          <w:color w:val="000000"/>
          <w:sz w:val="22"/>
          <w:szCs w:val="22"/>
        </w:rPr>
        <w:t>51 €</w:t>
      </w:r>
    </w:p>
    <w:p w:rsidR="00E75FD2" w:rsidRPr="004E15DE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4E15DE">
        <w:rPr>
          <w:rFonts w:ascii="Arial Narrow" w:hAnsi="Arial Narrow" w:cs="Arial"/>
          <w:color w:val="000000"/>
          <w:sz w:val="22"/>
          <w:szCs w:val="22"/>
        </w:rPr>
        <w:t>telekomunikačné služby,</w:t>
      </w:r>
      <w:r w:rsidRPr="004E15DE">
        <w:rPr>
          <w:rFonts w:ascii="Arial Narrow" w:hAnsi="Arial Narrow" w:cs="Arial"/>
          <w:color w:val="000000"/>
          <w:sz w:val="22"/>
          <w:szCs w:val="22"/>
        </w:rPr>
        <w:tab/>
      </w:r>
      <w:r w:rsidRPr="004E15DE">
        <w:rPr>
          <w:rFonts w:ascii="Arial Narrow" w:hAnsi="Arial Narrow" w:cs="Arial"/>
          <w:color w:val="000000"/>
          <w:sz w:val="22"/>
          <w:szCs w:val="22"/>
        </w:rPr>
        <w:tab/>
      </w:r>
      <w:r w:rsidRPr="004E15DE">
        <w:rPr>
          <w:rFonts w:ascii="Arial Narrow" w:hAnsi="Arial Narrow" w:cs="Arial"/>
          <w:color w:val="000000"/>
          <w:sz w:val="22"/>
          <w:szCs w:val="22"/>
        </w:rPr>
        <w:tab/>
      </w:r>
      <w:r w:rsidRPr="004E15DE">
        <w:rPr>
          <w:rFonts w:ascii="Arial Narrow" w:hAnsi="Arial Narrow" w:cs="Arial"/>
          <w:color w:val="000000"/>
          <w:sz w:val="22"/>
          <w:szCs w:val="22"/>
        </w:rPr>
        <w:tab/>
      </w:r>
      <w:r w:rsidRPr="004E15DE">
        <w:rPr>
          <w:rFonts w:ascii="Arial Narrow" w:hAnsi="Arial Narrow" w:cs="Arial"/>
          <w:color w:val="000000"/>
          <w:sz w:val="22"/>
          <w:szCs w:val="22"/>
        </w:rPr>
        <w:tab/>
      </w:r>
      <w:r w:rsidRPr="004E15DE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  55,10 €</w:t>
      </w:r>
    </w:p>
    <w:p w:rsidR="00E75FD2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4E15DE">
        <w:rPr>
          <w:rFonts w:ascii="Arial Narrow" w:hAnsi="Arial Narrow" w:cs="Arial"/>
          <w:color w:val="000000"/>
          <w:sz w:val="22"/>
          <w:szCs w:val="22"/>
        </w:rPr>
        <w:t>špeciálne služby</w:t>
      </w:r>
      <w:r w:rsidRPr="004E15DE">
        <w:rPr>
          <w:rFonts w:ascii="Arial Narrow" w:hAnsi="Arial Narrow" w:cs="Arial"/>
          <w:color w:val="000000"/>
          <w:sz w:val="22"/>
          <w:szCs w:val="22"/>
        </w:rPr>
        <w:tab/>
      </w:r>
      <w:r w:rsidRPr="004E15DE">
        <w:rPr>
          <w:rFonts w:ascii="Arial Narrow" w:hAnsi="Arial Narrow" w:cs="Arial"/>
          <w:color w:val="000000"/>
          <w:sz w:val="22"/>
          <w:szCs w:val="22"/>
        </w:rPr>
        <w:tab/>
      </w:r>
      <w:r w:rsidRPr="004E15DE">
        <w:rPr>
          <w:rFonts w:ascii="Arial Narrow" w:hAnsi="Arial Narrow" w:cs="Arial"/>
          <w:color w:val="000000"/>
          <w:sz w:val="22"/>
          <w:szCs w:val="22"/>
        </w:rPr>
        <w:tab/>
      </w:r>
      <w:r w:rsidRPr="004E15DE">
        <w:rPr>
          <w:rFonts w:ascii="Arial Narrow" w:hAnsi="Arial Narrow" w:cs="Arial"/>
          <w:color w:val="000000"/>
          <w:sz w:val="22"/>
          <w:szCs w:val="22"/>
        </w:rPr>
        <w:tab/>
      </w:r>
      <w:r w:rsidRPr="004E15DE">
        <w:rPr>
          <w:rFonts w:ascii="Arial Narrow" w:hAnsi="Arial Narrow" w:cs="Arial"/>
          <w:color w:val="000000"/>
          <w:sz w:val="22"/>
          <w:szCs w:val="22"/>
        </w:rPr>
        <w:tab/>
      </w:r>
      <w:r w:rsidRPr="004E15DE">
        <w:rPr>
          <w:rFonts w:ascii="Arial Narrow" w:hAnsi="Arial Narrow" w:cs="Arial"/>
          <w:color w:val="000000"/>
          <w:sz w:val="22"/>
          <w:szCs w:val="22"/>
        </w:rPr>
        <w:tab/>
      </w:r>
      <w:r w:rsidRPr="004E15DE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411,60 €</w:t>
      </w:r>
    </w:p>
    <w:p w:rsidR="00E75FD2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všeobecný materiál, časopisy                                                                                  157,71 </w:t>
      </w:r>
      <w:r w:rsidRPr="004E15DE">
        <w:rPr>
          <w:rFonts w:ascii="Arial Narrow" w:hAnsi="Arial Narrow" w:cs="Arial"/>
          <w:color w:val="000000"/>
          <w:sz w:val="22"/>
          <w:szCs w:val="22"/>
        </w:rPr>
        <w:t>€</w:t>
      </w:r>
    </w:p>
    <w:p w:rsidR="00E75FD2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pracovné odevy                                                                                                        125,71 </w:t>
      </w:r>
      <w:r w:rsidRPr="004E15DE">
        <w:rPr>
          <w:rFonts w:ascii="Arial Narrow" w:hAnsi="Arial Narrow" w:cs="Arial"/>
          <w:color w:val="000000"/>
          <w:sz w:val="22"/>
          <w:szCs w:val="22"/>
        </w:rPr>
        <w:t>€</w:t>
      </w:r>
    </w:p>
    <w:p w:rsidR="00E75FD2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školenie                                                                                                                      50,00 </w:t>
      </w:r>
      <w:r w:rsidRPr="004E15DE">
        <w:rPr>
          <w:rFonts w:ascii="Arial Narrow" w:hAnsi="Arial Narrow" w:cs="Arial"/>
          <w:color w:val="000000"/>
          <w:sz w:val="22"/>
          <w:szCs w:val="22"/>
        </w:rPr>
        <w:t>€</w:t>
      </w:r>
    </w:p>
    <w:p w:rsidR="00E75FD2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všeobecné služby                                                                                                24.382,07 </w:t>
      </w:r>
      <w:r w:rsidRPr="004E15DE">
        <w:rPr>
          <w:rFonts w:ascii="Arial Narrow" w:hAnsi="Arial Narrow" w:cs="Arial"/>
          <w:color w:val="000000"/>
          <w:sz w:val="22"/>
          <w:szCs w:val="22"/>
        </w:rPr>
        <w:t>€</w:t>
      </w:r>
    </w:p>
    <w:p w:rsidR="00E75FD2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stravovanie                                                                                                            1.198,83 </w:t>
      </w:r>
      <w:r w:rsidRPr="004E15DE">
        <w:rPr>
          <w:rFonts w:ascii="Arial Narrow" w:hAnsi="Arial Narrow" w:cs="Arial"/>
          <w:color w:val="000000"/>
          <w:sz w:val="22"/>
          <w:szCs w:val="22"/>
        </w:rPr>
        <w:t>€</w:t>
      </w:r>
    </w:p>
    <w:p w:rsidR="00E75FD2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4827C7">
        <w:rPr>
          <w:rFonts w:ascii="Arial Narrow" w:hAnsi="Arial Narrow" w:cs="Arial"/>
          <w:color w:val="000000"/>
          <w:sz w:val="22"/>
          <w:szCs w:val="22"/>
        </w:rPr>
        <w:t>komunálny odpad</w:t>
      </w:r>
      <w:r w:rsidRPr="004827C7">
        <w:rPr>
          <w:rFonts w:ascii="Arial Narrow" w:hAnsi="Arial Narrow" w:cs="Arial"/>
          <w:color w:val="000000"/>
          <w:sz w:val="22"/>
          <w:szCs w:val="22"/>
        </w:rPr>
        <w:tab/>
      </w:r>
      <w:r w:rsidRPr="004827C7">
        <w:rPr>
          <w:rFonts w:ascii="Arial Narrow" w:hAnsi="Arial Narrow" w:cs="Arial"/>
          <w:color w:val="000000"/>
          <w:sz w:val="22"/>
          <w:szCs w:val="22"/>
        </w:rPr>
        <w:tab/>
      </w:r>
      <w:r w:rsidRPr="004827C7">
        <w:rPr>
          <w:rFonts w:ascii="Arial Narrow" w:hAnsi="Arial Narrow" w:cs="Arial"/>
          <w:color w:val="000000"/>
          <w:sz w:val="22"/>
          <w:szCs w:val="22"/>
        </w:rPr>
        <w:tab/>
      </w:r>
      <w:r w:rsidRPr="004827C7">
        <w:rPr>
          <w:rFonts w:ascii="Arial Narrow" w:hAnsi="Arial Narrow" w:cs="Arial"/>
          <w:color w:val="000000"/>
          <w:sz w:val="22"/>
          <w:szCs w:val="22"/>
        </w:rPr>
        <w:tab/>
      </w:r>
      <w:r w:rsidRPr="004827C7">
        <w:rPr>
          <w:rFonts w:ascii="Arial Narrow" w:hAnsi="Arial Narrow" w:cs="Arial"/>
          <w:color w:val="000000"/>
          <w:sz w:val="22"/>
          <w:szCs w:val="22"/>
        </w:rPr>
        <w:tab/>
      </w:r>
      <w:r w:rsidRPr="004827C7">
        <w:rPr>
          <w:rFonts w:ascii="Arial Narrow" w:hAnsi="Arial Narrow" w:cs="Arial"/>
          <w:color w:val="000000"/>
          <w:sz w:val="22"/>
          <w:szCs w:val="22"/>
        </w:rPr>
        <w:tab/>
        <w:t xml:space="preserve">             1.473,47 €</w:t>
      </w:r>
    </w:p>
    <w:p w:rsidR="00E75FD2" w:rsidRDefault="00E75FD2" w:rsidP="00E75FD2">
      <w:pPr>
        <w:rPr>
          <w:rFonts w:ascii="Arial Narrow" w:hAnsi="Arial Narrow" w:cs="Arial"/>
          <w:color w:val="000000"/>
          <w:sz w:val="22"/>
          <w:szCs w:val="22"/>
        </w:rPr>
      </w:pPr>
    </w:p>
    <w:p w:rsidR="00E75FD2" w:rsidRPr="00047BE3" w:rsidRDefault="00E75FD2" w:rsidP="00E75FD2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</w:t>
      </w:r>
      <w:r w:rsidRPr="00047BE3">
        <w:rPr>
          <w:rFonts w:ascii="Arial Narrow" w:hAnsi="Arial Narrow" w:cs="Arial"/>
          <w:b/>
          <w:color w:val="000000"/>
          <w:sz w:val="22"/>
          <w:szCs w:val="22"/>
        </w:rPr>
        <w:t>2.3) Čerpanie – KZ 46 vlastné príjmy</w:t>
      </w:r>
      <w:r w:rsidRPr="00047BE3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</w:t>
      </w:r>
      <w:r w:rsidRPr="00047BE3">
        <w:rPr>
          <w:rFonts w:ascii="Arial Narrow" w:hAnsi="Arial Narrow" w:cs="Arial"/>
          <w:b/>
          <w:color w:val="000000"/>
          <w:sz w:val="22"/>
          <w:szCs w:val="22"/>
          <w:u w:val="single"/>
        </w:rPr>
        <w:t>10.134,04 €</w:t>
      </w:r>
    </w:p>
    <w:p w:rsidR="00E75FD2" w:rsidRPr="00047BE3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</w:p>
    <w:p w:rsidR="00E75FD2" w:rsidRPr="00047BE3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 w:rsidRPr="00047BE3">
        <w:rPr>
          <w:rFonts w:ascii="Arial Narrow" w:hAnsi="Arial Narrow" w:cs="Arial"/>
          <w:b/>
          <w:color w:val="000000"/>
          <w:sz w:val="22"/>
          <w:szCs w:val="22"/>
        </w:rPr>
        <w:t>Prevádzkové náklady</w:t>
      </w:r>
      <w:r w:rsidRPr="00047BE3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b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10.134,04</w:t>
      </w:r>
      <w:r w:rsidRPr="00047BE3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€</w:t>
      </w:r>
    </w:p>
    <w:p w:rsidR="00E75FD2" w:rsidRPr="00047BE3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47BE3"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E75FD2" w:rsidRPr="00047BE3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47BE3">
        <w:rPr>
          <w:rFonts w:ascii="Arial Narrow" w:hAnsi="Arial Narrow" w:cs="Arial"/>
          <w:color w:val="000000"/>
          <w:sz w:val="22"/>
          <w:szCs w:val="22"/>
        </w:rPr>
        <w:t>interiérové vybavenie</w:t>
      </w:r>
      <w:r w:rsidRPr="00047BE3">
        <w:rPr>
          <w:rFonts w:ascii="Arial Narrow" w:hAnsi="Arial Narrow" w:cs="Arial"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color w:val="000000"/>
          <w:sz w:val="22"/>
          <w:szCs w:val="22"/>
        </w:rPr>
        <w:tab/>
        <w:t xml:space="preserve">             2.156,43 €</w:t>
      </w:r>
    </w:p>
    <w:p w:rsidR="00E75FD2" w:rsidRPr="00047BE3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47BE3">
        <w:rPr>
          <w:rFonts w:ascii="Arial Narrow" w:hAnsi="Arial Narrow" w:cs="Arial"/>
          <w:color w:val="000000"/>
          <w:sz w:val="22"/>
          <w:szCs w:val="22"/>
        </w:rPr>
        <w:t>prevádzkové prístroje                                                                                                      90 €</w:t>
      </w:r>
    </w:p>
    <w:p w:rsidR="00E75FD2" w:rsidRPr="00047BE3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47BE3">
        <w:rPr>
          <w:rFonts w:ascii="Arial Narrow" w:hAnsi="Arial Narrow" w:cs="Arial"/>
          <w:color w:val="000000"/>
          <w:sz w:val="22"/>
          <w:szCs w:val="22"/>
        </w:rPr>
        <w:t>všeobecný materiál, časopisy</w:t>
      </w:r>
      <w:r w:rsidRPr="00047BE3">
        <w:rPr>
          <w:rFonts w:ascii="Arial Narrow" w:hAnsi="Arial Narrow" w:cs="Arial"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color w:val="000000"/>
          <w:sz w:val="22"/>
          <w:szCs w:val="22"/>
        </w:rPr>
        <w:tab/>
        <w:t xml:space="preserve">             1.413,04 €</w:t>
      </w:r>
    </w:p>
    <w:p w:rsidR="00E75FD2" w:rsidRPr="00047BE3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47BE3">
        <w:rPr>
          <w:rFonts w:ascii="Arial Narrow" w:hAnsi="Arial Narrow" w:cs="Arial"/>
          <w:color w:val="000000"/>
          <w:sz w:val="22"/>
          <w:szCs w:val="22"/>
        </w:rPr>
        <w:t>opravy, údržby</w:t>
      </w:r>
      <w:r w:rsidRPr="00047BE3">
        <w:rPr>
          <w:rFonts w:ascii="Arial Narrow" w:hAnsi="Arial Narrow" w:cs="Arial"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color w:val="000000"/>
          <w:sz w:val="22"/>
          <w:szCs w:val="22"/>
        </w:rPr>
        <w:tab/>
      </w:r>
      <w:r w:rsidRPr="00047BE3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520,20 €</w:t>
      </w:r>
    </w:p>
    <w:p w:rsidR="00E75FD2" w:rsidRPr="006D7E02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6D7E02">
        <w:rPr>
          <w:rFonts w:ascii="Arial Narrow" w:hAnsi="Arial Narrow" w:cs="Arial"/>
          <w:color w:val="000000"/>
          <w:sz w:val="22"/>
          <w:szCs w:val="22"/>
        </w:rPr>
        <w:t>všeobecné a špeciálne služby</w:t>
      </w:r>
      <w:r w:rsidRPr="006D7E02">
        <w:rPr>
          <w:rFonts w:ascii="Arial Narrow" w:hAnsi="Arial Narrow" w:cs="Arial"/>
          <w:color w:val="000000"/>
          <w:sz w:val="22"/>
          <w:szCs w:val="22"/>
        </w:rPr>
        <w:tab/>
      </w:r>
      <w:r w:rsidRPr="006D7E02">
        <w:rPr>
          <w:rFonts w:ascii="Arial Narrow" w:hAnsi="Arial Narrow" w:cs="Arial"/>
          <w:color w:val="000000"/>
          <w:sz w:val="22"/>
          <w:szCs w:val="22"/>
        </w:rPr>
        <w:tab/>
      </w:r>
      <w:r w:rsidRPr="006D7E02">
        <w:rPr>
          <w:rFonts w:ascii="Arial Narrow" w:hAnsi="Arial Narrow" w:cs="Arial"/>
          <w:color w:val="000000"/>
          <w:sz w:val="22"/>
          <w:szCs w:val="22"/>
        </w:rPr>
        <w:tab/>
      </w:r>
      <w:r w:rsidRPr="006D7E02">
        <w:rPr>
          <w:rFonts w:ascii="Arial Narrow" w:hAnsi="Arial Narrow" w:cs="Arial"/>
          <w:color w:val="000000"/>
          <w:sz w:val="22"/>
          <w:szCs w:val="22"/>
        </w:rPr>
        <w:tab/>
      </w:r>
      <w:r w:rsidRPr="006D7E02">
        <w:rPr>
          <w:rFonts w:ascii="Arial Narrow" w:hAnsi="Arial Narrow" w:cs="Arial"/>
          <w:color w:val="000000"/>
          <w:sz w:val="22"/>
          <w:szCs w:val="22"/>
        </w:rPr>
        <w:tab/>
        <w:t xml:space="preserve">             2.618,73 €</w:t>
      </w:r>
    </w:p>
    <w:p w:rsidR="00E75FD2" w:rsidRPr="006821F2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4827C7">
        <w:rPr>
          <w:rFonts w:ascii="Arial Narrow" w:hAnsi="Arial Narrow" w:cs="Arial"/>
          <w:color w:val="000000"/>
          <w:sz w:val="22"/>
          <w:szCs w:val="22"/>
        </w:rPr>
        <w:t>komunálny odpad</w:t>
      </w:r>
      <w:r w:rsidRPr="004827C7">
        <w:rPr>
          <w:rFonts w:ascii="Arial Narrow" w:hAnsi="Arial Narrow" w:cs="Arial"/>
          <w:color w:val="000000"/>
          <w:sz w:val="22"/>
          <w:szCs w:val="22"/>
        </w:rPr>
        <w:tab/>
      </w:r>
      <w:r w:rsidRPr="004827C7">
        <w:rPr>
          <w:rFonts w:ascii="Arial Narrow" w:hAnsi="Arial Narrow" w:cs="Arial"/>
          <w:color w:val="000000"/>
          <w:sz w:val="22"/>
          <w:szCs w:val="22"/>
        </w:rPr>
        <w:tab/>
      </w:r>
      <w:r w:rsidRPr="004827C7">
        <w:rPr>
          <w:rFonts w:ascii="Arial Narrow" w:hAnsi="Arial Narrow" w:cs="Arial"/>
          <w:color w:val="000000"/>
          <w:sz w:val="22"/>
          <w:szCs w:val="22"/>
        </w:rPr>
        <w:tab/>
      </w:r>
      <w:r w:rsidRPr="004827C7">
        <w:rPr>
          <w:rFonts w:ascii="Arial Narrow" w:hAnsi="Arial Narrow" w:cs="Arial"/>
          <w:color w:val="000000"/>
          <w:sz w:val="22"/>
          <w:szCs w:val="22"/>
        </w:rPr>
        <w:tab/>
      </w:r>
      <w:r w:rsidRPr="004827C7">
        <w:rPr>
          <w:rFonts w:ascii="Arial Narrow" w:hAnsi="Arial Narrow" w:cs="Arial"/>
          <w:color w:val="000000"/>
          <w:sz w:val="22"/>
          <w:szCs w:val="22"/>
        </w:rPr>
        <w:tab/>
      </w:r>
      <w:r w:rsidRPr="004827C7">
        <w:rPr>
          <w:rFonts w:ascii="Arial Narrow" w:hAnsi="Arial Narrow" w:cs="Arial"/>
          <w:color w:val="000000"/>
          <w:sz w:val="22"/>
          <w:szCs w:val="22"/>
        </w:rPr>
        <w:tab/>
        <w:t xml:space="preserve">             1.473,47 €</w:t>
      </w:r>
      <w:r w:rsidRPr="006821F2">
        <w:rPr>
          <w:rFonts w:ascii="Arial Narrow" w:hAnsi="Arial Narrow" w:cs="Arial"/>
          <w:color w:val="000000"/>
          <w:sz w:val="22"/>
          <w:szCs w:val="22"/>
        </w:rPr>
        <w:tab/>
      </w:r>
    </w:p>
    <w:p w:rsidR="00E75FD2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stravovanie                                                                                                            1.862,17 </w:t>
      </w:r>
      <w:r w:rsidRPr="004827C7">
        <w:rPr>
          <w:rFonts w:ascii="Arial Narrow" w:hAnsi="Arial Narrow" w:cs="Arial"/>
          <w:color w:val="000000"/>
          <w:sz w:val="22"/>
          <w:szCs w:val="22"/>
        </w:rPr>
        <w:t>€</w:t>
      </w:r>
    </w:p>
    <w:p w:rsidR="00E75FD2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E75FD2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2.4.</w:t>
      </w:r>
      <w:r>
        <w:rPr>
          <w:rFonts w:ascii="Arial Narrow" w:hAnsi="Arial Narrow" w:cs="Arial"/>
          <w:b/>
          <w:color w:val="000000"/>
          <w:sz w:val="22"/>
          <w:szCs w:val="22"/>
          <w:lang w:val="en-US"/>
        </w:rPr>
        <w:t>)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Čerpanie – KZ 131G                                                                                    </w:t>
      </w:r>
      <w:r w:rsidRPr="009610D6">
        <w:rPr>
          <w:rFonts w:ascii="Arial Narrow" w:hAnsi="Arial Narrow" w:cs="Arial"/>
          <w:b/>
          <w:color w:val="000000"/>
          <w:sz w:val="22"/>
          <w:szCs w:val="22"/>
          <w:u w:val="single"/>
        </w:rPr>
        <w:t>2.529,77 €</w:t>
      </w:r>
    </w:p>
    <w:p w:rsidR="00E75FD2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</w:p>
    <w:p w:rsidR="00E75FD2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47BE3">
        <w:rPr>
          <w:rFonts w:ascii="Arial Narrow" w:hAnsi="Arial Narrow" w:cs="Arial"/>
          <w:b/>
          <w:color w:val="000000"/>
          <w:sz w:val="22"/>
          <w:szCs w:val="22"/>
        </w:rPr>
        <w:t>Prevádzkové náklady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                                     </w:t>
      </w:r>
      <w:r w:rsidRPr="009610D6">
        <w:rPr>
          <w:rFonts w:ascii="Arial Narrow" w:hAnsi="Arial Narrow" w:cs="Arial"/>
          <w:b/>
          <w:color w:val="000000"/>
          <w:sz w:val="22"/>
          <w:szCs w:val="22"/>
        </w:rPr>
        <w:t>2.529,77 €</w:t>
      </w:r>
    </w:p>
    <w:p w:rsidR="00E75FD2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 toho</w:t>
      </w:r>
    </w:p>
    <w:p w:rsidR="00E75FD2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47BE3">
        <w:rPr>
          <w:rFonts w:ascii="Arial Narrow" w:hAnsi="Arial Narrow" w:cs="Arial"/>
          <w:color w:val="000000"/>
          <w:sz w:val="22"/>
          <w:szCs w:val="22"/>
        </w:rPr>
        <w:t>interiérové vybavenie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                                                                     266,79 </w:t>
      </w:r>
      <w:r w:rsidRPr="00047BE3">
        <w:rPr>
          <w:rFonts w:ascii="Arial Narrow" w:hAnsi="Arial Narrow" w:cs="Arial"/>
          <w:color w:val="000000"/>
          <w:sz w:val="22"/>
          <w:szCs w:val="22"/>
        </w:rPr>
        <w:t>€</w:t>
      </w: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</w:p>
    <w:p w:rsidR="00E75FD2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 w:rsidRPr="00047BE3">
        <w:rPr>
          <w:rFonts w:ascii="Arial Narrow" w:hAnsi="Arial Narrow" w:cs="Arial"/>
          <w:color w:val="000000"/>
          <w:sz w:val="22"/>
          <w:szCs w:val="22"/>
        </w:rPr>
        <w:t xml:space="preserve">prevádzkové prístroje                                                                                         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37,99</w:t>
      </w:r>
      <w:r w:rsidRPr="00047BE3">
        <w:rPr>
          <w:rFonts w:ascii="Arial Narrow" w:hAnsi="Arial Narrow" w:cs="Arial"/>
          <w:color w:val="000000"/>
          <w:sz w:val="22"/>
          <w:szCs w:val="22"/>
        </w:rPr>
        <w:t xml:space="preserve"> €</w:t>
      </w:r>
    </w:p>
    <w:p w:rsidR="00E75FD2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výpočtová technika                                                                                                 1.183,90 </w:t>
      </w:r>
      <w:r w:rsidRPr="00047BE3">
        <w:rPr>
          <w:rFonts w:ascii="Arial Narrow" w:hAnsi="Arial Narrow" w:cs="Arial"/>
          <w:color w:val="000000"/>
          <w:sz w:val="22"/>
          <w:szCs w:val="22"/>
        </w:rPr>
        <w:t>€</w:t>
      </w:r>
    </w:p>
    <w:p w:rsidR="00E75FD2" w:rsidRPr="00047BE3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údržba                                                                                                                        586,09 </w:t>
      </w:r>
      <w:r w:rsidRPr="00047BE3">
        <w:rPr>
          <w:rFonts w:ascii="Arial Narrow" w:hAnsi="Arial Narrow" w:cs="Arial"/>
          <w:color w:val="000000"/>
          <w:sz w:val="22"/>
          <w:szCs w:val="22"/>
        </w:rPr>
        <w:t>€</w:t>
      </w:r>
    </w:p>
    <w:p w:rsidR="00E75FD2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všeobecné služby                                                                                                      455,00 </w:t>
      </w:r>
      <w:r w:rsidRPr="00047BE3">
        <w:rPr>
          <w:rFonts w:ascii="Arial Narrow" w:hAnsi="Arial Narrow" w:cs="Arial"/>
          <w:color w:val="000000"/>
          <w:sz w:val="22"/>
          <w:szCs w:val="22"/>
        </w:rPr>
        <w:t>€</w:t>
      </w:r>
      <w:r>
        <w:rPr>
          <w:rFonts w:ascii="Arial Narrow" w:hAnsi="Arial Narrow" w:cs="Arial"/>
          <w:color w:val="000000"/>
          <w:sz w:val="22"/>
          <w:szCs w:val="22"/>
        </w:rPr>
        <w:t xml:space="preserve">  </w:t>
      </w:r>
    </w:p>
    <w:p w:rsidR="00E75FD2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</w:p>
    <w:p w:rsidR="00E75FD2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>3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>) Prostriedky poskytnuté zo štátneho rozpočtu</w:t>
      </w:r>
      <w:r w:rsidR="005A463A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>-</w:t>
      </w:r>
      <w:r w:rsidR="005A463A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kapitálové výdavky      </w:t>
      </w:r>
    </w:p>
    <w:p w:rsidR="00E75FD2" w:rsidRPr="00047BE3" w:rsidRDefault="00E75FD2" w:rsidP="00E75FD2">
      <w:pPr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Čerpanie - KZ 41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rekonštrukcia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 w:rsidRPr="00E62A82">
        <w:rPr>
          <w:rFonts w:ascii="Arial Narrow" w:hAnsi="Arial Narrow" w:cs="Arial"/>
          <w:color w:val="000000"/>
          <w:sz w:val="22"/>
          <w:szCs w:val="22"/>
        </w:rPr>
        <w:t xml:space="preserve">a modernizácia    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</w:t>
      </w:r>
      <w:r w:rsidRPr="00047BE3">
        <w:rPr>
          <w:rFonts w:ascii="Arial Narrow" w:hAnsi="Arial Narrow" w:cs="Arial"/>
          <w:b/>
          <w:color w:val="000000"/>
          <w:sz w:val="22"/>
          <w:szCs w:val="22"/>
        </w:rPr>
        <w:tab/>
        <w:t xml:space="preserve">          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</w:t>
      </w:r>
      <w:r w:rsidRPr="00A67E62">
        <w:rPr>
          <w:rFonts w:ascii="Arial Narrow" w:hAnsi="Arial Narrow" w:cs="Arial"/>
          <w:b/>
          <w:color w:val="000000"/>
          <w:sz w:val="22"/>
          <w:szCs w:val="22"/>
        </w:rPr>
        <w:t>42.847,02</w:t>
      </w:r>
      <w:r w:rsidRPr="00A67E62">
        <w:rPr>
          <w:rFonts w:ascii="Arial Narrow" w:hAnsi="Arial Narrow" w:cs="Arial"/>
          <w:b/>
          <w:i/>
          <w:color w:val="000000"/>
          <w:sz w:val="22"/>
          <w:szCs w:val="22"/>
        </w:rPr>
        <w:t xml:space="preserve"> €</w:t>
      </w:r>
    </w:p>
    <w:p w:rsidR="00E75FD2" w:rsidRPr="00A67E62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Čerpanie - KZ 52    </w:t>
      </w:r>
      <w:r w:rsidRPr="00E40316">
        <w:rPr>
          <w:rFonts w:ascii="Arial Narrow" w:hAnsi="Arial Narrow" w:cs="Arial"/>
          <w:color w:val="000000"/>
          <w:sz w:val="22"/>
          <w:szCs w:val="22"/>
        </w:rPr>
        <w:t xml:space="preserve">rekonštrukcia  </w:t>
      </w:r>
      <w:r w:rsidRPr="00A67E62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E62A82">
        <w:rPr>
          <w:rFonts w:ascii="Arial Narrow" w:hAnsi="Arial Narrow" w:cs="Arial"/>
          <w:color w:val="000000"/>
          <w:sz w:val="22"/>
          <w:szCs w:val="22"/>
        </w:rPr>
        <w:t xml:space="preserve">a modernizácia       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</w:t>
      </w:r>
      <w:r w:rsidRPr="00A67E62">
        <w:rPr>
          <w:rFonts w:ascii="Arial Narrow" w:hAnsi="Arial Narrow" w:cs="Arial"/>
          <w:b/>
          <w:color w:val="000000"/>
          <w:sz w:val="22"/>
          <w:szCs w:val="22"/>
        </w:rPr>
        <w:t xml:space="preserve">              48.575,86 </w:t>
      </w:r>
      <w:r w:rsidRPr="00A67E62">
        <w:rPr>
          <w:rFonts w:ascii="Arial Narrow" w:hAnsi="Arial Narrow" w:cs="Arial"/>
          <w:b/>
          <w:i/>
          <w:color w:val="000000"/>
          <w:sz w:val="22"/>
          <w:szCs w:val="22"/>
        </w:rPr>
        <w:t>€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</w:p>
    <w:p w:rsidR="00E75FD2" w:rsidRDefault="00E75FD2" w:rsidP="00E75FD2">
      <w:pPr>
        <w:ind w:firstLine="708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</w:t>
      </w:r>
    </w:p>
    <w:p w:rsidR="00E75FD2" w:rsidRPr="009610D6" w:rsidRDefault="00E75FD2" w:rsidP="00E75FD2">
      <w:pPr>
        <w:ind w:firstLine="708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SPOLU:                                                                                                            91.422,88 </w:t>
      </w:r>
      <w:r w:rsidRPr="00A67E62">
        <w:rPr>
          <w:rFonts w:ascii="Arial Narrow" w:hAnsi="Arial Narrow" w:cs="Arial"/>
          <w:b/>
          <w:i/>
          <w:color w:val="000000"/>
          <w:sz w:val="22"/>
          <w:szCs w:val="22"/>
        </w:rPr>
        <w:t>€</w:t>
      </w:r>
      <w:r w:rsidRPr="007A193B">
        <w:rPr>
          <w:rFonts w:ascii="Arial Narrow" w:hAnsi="Arial Narrow" w:cs="Arial"/>
          <w:b/>
          <w:color w:val="000000"/>
          <w:sz w:val="22"/>
          <w:szCs w:val="22"/>
        </w:rPr>
        <w:tab/>
      </w: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</w:p>
    <w:p w:rsidR="0023345F" w:rsidRDefault="0023345F" w:rsidP="0023345F">
      <w:pPr>
        <w:ind w:left="900" w:hanging="191"/>
        <w:jc w:val="both"/>
        <w:rPr>
          <w:rFonts w:ascii="Arial Narrow" w:hAnsi="Arial Narrow" w:cs="Arial"/>
          <w:sz w:val="22"/>
          <w:szCs w:val="22"/>
        </w:rPr>
      </w:pPr>
    </w:p>
    <w:p w:rsidR="0023345F" w:rsidRPr="00850C36" w:rsidRDefault="0023345F" w:rsidP="0023345F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D6004" w:rsidRDefault="008D6004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A503DC" w:rsidRDefault="00A503DC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A503DC" w:rsidRDefault="00A503DC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A503DC" w:rsidRDefault="00A503DC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963715" w:rsidRDefault="00963715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963715" w:rsidRDefault="00963715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3A1D94" w:rsidRPr="00850C36" w:rsidRDefault="003A1D94" w:rsidP="002B539A">
      <w:pPr>
        <w:ind w:left="900" w:hanging="191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B3541" w:rsidRPr="00850C36" w:rsidRDefault="007B3541" w:rsidP="007B3541">
      <w:pPr>
        <w:rPr>
          <w:rFonts w:ascii="Arial Narrow" w:hAnsi="Arial Narrow" w:cs="Arial"/>
          <w:color w:val="000000"/>
          <w:sz w:val="22"/>
          <w:szCs w:val="22"/>
        </w:rPr>
      </w:pPr>
    </w:p>
    <w:p w:rsidR="007B3541" w:rsidRPr="00A52ED2" w:rsidRDefault="00FC40FA" w:rsidP="00FC40FA">
      <w:pPr>
        <w:pStyle w:val="Odsekzoznamu"/>
        <w:numPr>
          <w:ilvl w:val="3"/>
          <w:numId w:val="1"/>
        </w:numPr>
        <w:tabs>
          <w:tab w:val="clear" w:pos="3060"/>
          <w:tab w:val="num" w:pos="2700"/>
        </w:tabs>
        <w:ind w:left="284" w:hanging="284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A52ED2">
        <w:rPr>
          <w:rFonts w:ascii="Arial Narrow" w:hAnsi="Arial Narrow" w:cs="Arial"/>
          <w:b/>
          <w:color w:val="000000"/>
          <w:sz w:val="22"/>
          <w:szCs w:val="22"/>
        </w:rPr>
        <w:t xml:space="preserve">n) </w:t>
      </w:r>
      <w:r w:rsidR="00A52ED2" w:rsidRPr="00A52ED2">
        <w:rPr>
          <w:rFonts w:ascii="Arial Narrow" w:hAnsi="Arial Narrow" w:cs="Arial"/>
          <w:b/>
          <w:color w:val="000000"/>
          <w:sz w:val="22"/>
          <w:szCs w:val="22"/>
        </w:rPr>
        <w:t xml:space="preserve">           </w:t>
      </w:r>
      <w:r w:rsidR="007B3541" w:rsidRPr="00A52ED2">
        <w:rPr>
          <w:rFonts w:ascii="Arial Narrow" w:hAnsi="Arial Narrow" w:cs="Arial"/>
          <w:b/>
          <w:color w:val="000000"/>
          <w:sz w:val="22"/>
          <w:szCs w:val="22"/>
          <w:u w:val="single"/>
        </w:rPr>
        <w:t>Plnenie cieľov v koncepčnom zámere rozvoja školy</w:t>
      </w:r>
    </w:p>
    <w:p w:rsidR="007B3541" w:rsidRPr="00850C36" w:rsidRDefault="007B3541" w:rsidP="007B3541">
      <w:pPr>
        <w:rPr>
          <w:rFonts w:ascii="Arial Narrow" w:hAnsi="Arial Narrow" w:cs="Arial"/>
          <w:color w:val="000000"/>
          <w:sz w:val="22"/>
          <w:szCs w:val="22"/>
          <w:u w:val="single"/>
        </w:rPr>
      </w:pPr>
    </w:p>
    <w:p w:rsidR="007B3541" w:rsidRDefault="007B3541" w:rsidP="00B43B25">
      <w:pPr>
        <w:ind w:firstLine="708"/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850C36">
        <w:rPr>
          <w:rFonts w:ascii="Arial Narrow" w:hAnsi="Arial Narrow" w:cs="Arial"/>
          <w:color w:val="000000"/>
          <w:sz w:val="22"/>
          <w:szCs w:val="22"/>
          <w:u w:val="single"/>
        </w:rPr>
        <w:t>oblasť výchovno - vzdelávacej činnosti</w:t>
      </w:r>
    </w:p>
    <w:p w:rsidR="00B63818" w:rsidRDefault="00B63818" w:rsidP="00B63818">
      <w:pPr>
        <w:ind w:left="1620"/>
        <w:rPr>
          <w:rFonts w:ascii="Arial Narrow" w:hAnsi="Arial Narrow" w:cs="Arial"/>
          <w:color w:val="000000"/>
          <w:sz w:val="22"/>
          <w:szCs w:val="22"/>
          <w:u w:val="single"/>
        </w:rPr>
      </w:pPr>
    </w:p>
    <w:p w:rsidR="00B63818" w:rsidRDefault="00B63818" w:rsidP="00056D98">
      <w:pPr>
        <w:pStyle w:val="Odsekzoznamu"/>
        <w:numPr>
          <w:ilvl w:val="0"/>
          <w:numId w:val="10"/>
        </w:numPr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Vo vzdelávacom procese sa snažíme</w:t>
      </w:r>
      <w:r w:rsidR="00F65BA6">
        <w:rPr>
          <w:rFonts w:ascii="Arial Narrow" w:hAnsi="Arial Narrow" w:cs="Arial"/>
          <w:color w:val="000000"/>
          <w:sz w:val="22"/>
          <w:szCs w:val="22"/>
        </w:rPr>
        <w:t xml:space="preserve"> zaraďovať aj také sprievodné</w:t>
      </w:r>
      <w:r w:rsidR="00A6272D">
        <w:rPr>
          <w:rFonts w:ascii="Arial Narrow" w:hAnsi="Arial Narrow" w:cs="Arial"/>
          <w:color w:val="000000"/>
          <w:sz w:val="22"/>
          <w:szCs w:val="22"/>
        </w:rPr>
        <w:t xml:space="preserve"> akcie, aby sme vyučovací proces oživili, spestrili, ale hlavne, aby sme poukázali na prepojenie teórie s praxou – tematické exkurzie, interaktívne prednášky</w:t>
      </w:r>
      <w:r w:rsidR="00927DC9">
        <w:rPr>
          <w:rFonts w:ascii="Arial Narrow" w:hAnsi="Arial Narrow" w:cs="Arial"/>
          <w:color w:val="000000"/>
          <w:sz w:val="22"/>
          <w:szCs w:val="22"/>
        </w:rPr>
        <w:t xml:space="preserve"> a pod.</w:t>
      </w:r>
    </w:p>
    <w:p w:rsidR="00DF6E0F" w:rsidRDefault="00927DC9" w:rsidP="00056D98">
      <w:pPr>
        <w:pStyle w:val="Odsekzoznamu"/>
        <w:numPr>
          <w:ilvl w:val="0"/>
          <w:numId w:val="1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S cieľom čo najviac zlepšiť komunikačné zručnosti žiakov v cudzích jazykoch sme </w:t>
      </w:r>
      <w:r w:rsidR="00104123">
        <w:rPr>
          <w:rFonts w:ascii="Arial Narrow" w:hAnsi="Arial Narrow" w:cs="Arial"/>
          <w:color w:val="000000"/>
          <w:sz w:val="22"/>
          <w:szCs w:val="22"/>
        </w:rPr>
        <w:t>v spolupráci s</w:t>
      </w:r>
      <w:r w:rsidR="004860E4">
        <w:rPr>
          <w:rFonts w:ascii="Arial Narrow" w:hAnsi="Arial Narrow" w:cs="Arial"/>
          <w:color w:val="000000"/>
          <w:sz w:val="22"/>
          <w:szCs w:val="22"/>
        </w:rPr>
        <w:t> </w:t>
      </w:r>
      <w:r w:rsidR="00104123">
        <w:rPr>
          <w:rFonts w:ascii="Arial Narrow" w:hAnsi="Arial Narrow" w:cs="Arial"/>
          <w:color w:val="000000"/>
          <w:sz w:val="22"/>
          <w:szCs w:val="22"/>
        </w:rPr>
        <w:t>Tak</w:t>
      </w:r>
      <w:r w:rsidR="004860E4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04123">
        <w:rPr>
          <w:rFonts w:ascii="Arial Narrow" w:hAnsi="Arial Narrow" w:cs="Arial"/>
          <w:color w:val="000000"/>
          <w:sz w:val="22"/>
          <w:szCs w:val="22"/>
        </w:rPr>
        <w:t>Talk</w:t>
      </w:r>
      <w:r w:rsidR="006C439D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04123">
        <w:rPr>
          <w:rFonts w:ascii="Arial Narrow" w:hAnsi="Arial Narrow" w:cs="Arial"/>
          <w:color w:val="000000"/>
          <w:sz w:val="22"/>
          <w:szCs w:val="22"/>
        </w:rPr>
        <w:t xml:space="preserve">Courses s.r.o. </w:t>
      </w:r>
      <w:r>
        <w:rPr>
          <w:rFonts w:ascii="Arial Narrow" w:hAnsi="Arial Narrow" w:cs="Arial"/>
          <w:color w:val="000000"/>
          <w:sz w:val="22"/>
          <w:szCs w:val="22"/>
        </w:rPr>
        <w:t xml:space="preserve">opäť zabezpečili týždenný intenzívny kurz anglického jazyka. </w:t>
      </w:r>
      <w:r w:rsidR="00DF6E0F">
        <w:rPr>
          <w:rFonts w:ascii="Arial Narrow" w:hAnsi="Arial Narrow" w:cs="Arial"/>
          <w:color w:val="000000"/>
          <w:sz w:val="22"/>
          <w:szCs w:val="22"/>
        </w:rPr>
        <w:t>Boli zapojení žiaci všetkých vekových kategórií.</w:t>
      </w:r>
    </w:p>
    <w:p w:rsidR="00BD688C" w:rsidRPr="00B63818" w:rsidRDefault="00DF6E0F" w:rsidP="00056D98">
      <w:pPr>
        <w:pStyle w:val="Odsekzoznamu"/>
        <w:numPr>
          <w:ilvl w:val="0"/>
          <w:numId w:val="10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BD688C">
        <w:rPr>
          <w:rFonts w:ascii="Arial Narrow" w:hAnsi="Arial Narrow" w:cs="Arial"/>
          <w:color w:val="000000"/>
          <w:sz w:val="22"/>
          <w:szCs w:val="22"/>
        </w:rPr>
        <w:t>Posilnenie cudzieho jazyka sme umocnili aj jazykovým pobytom žiakov</w:t>
      </w:r>
      <w:r w:rsidR="00B93DF3">
        <w:rPr>
          <w:rFonts w:ascii="Arial Narrow" w:hAnsi="Arial Narrow" w:cs="Arial"/>
          <w:color w:val="000000"/>
          <w:sz w:val="22"/>
          <w:szCs w:val="22"/>
        </w:rPr>
        <w:t xml:space="preserve">                           </w:t>
      </w:r>
      <w:r w:rsidR="00BD688C">
        <w:rPr>
          <w:rFonts w:ascii="Arial Narrow" w:hAnsi="Arial Narrow" w:cs="Arial"/>
          <w:color w:val="000000"/>
          <w:sz w:val="22"/>
          <w:szCs w:val="22"/>
        </w:rPr>
        <w:t xml:space="preserve"> v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963715">
        <w:rPr>
          <w:rFonts w:ascii="Arial Narrow" w:hAnsi="Arial Narrow" w:cs="Arial"/>
          <w:color w:val="000000"/>
          <w:sz w:val="22"/>
          <w:szCs w:val="22"/>
        </w:rPr>
        <w:t>Amsterdame</w:t>
      </w:r>
    </w:p>
    <w:p w:rsidR="000B0A61" w:rsidRPr="007B6D09" w:rsidRDefault="007B3541" w:rsidP="00056D98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0B0A61">
        <w:rPr>
          <w:rFonts w:ascii="Arial Narrow" w:hAnsi="Arial Narrow" w:cs="Arial"/>
          <w:color w:val="000000"/>
          <w:sz w:val="22"/>
          <w:szCs w:val="22"/>
        </w:rPr>
        <w:t xml:space="preserve">Nadaní žiaci  sa zapájali do súťaží  a predmetových olympiád s  výsledkami na </w:t>
      </w:r>
      <w:r w:rsidRPr="007B6D09">
        <w:rPr>
          <w:rFonts w:ascii="Arial Narrow" w:hAnsi="Arial Narrow" w:cs="Arial"/>
          <w:color w:val="000000"/>
          <w:sz w:val="22"/>
          <w:szCs w:val="22"/>
        </w:rPr>
        <w:t xml:space="preserve">úrovni okresných, krajských  a celoslovenských kôl.  </w:t>
      </w:r>
    </w:p>
    <w:p w:rsidR="00B971DD" w:rsidRPr="00B971DD" w:rsidRDefault="00104123" w:rsidP="00056D98">
      <w:pPr>
        <w:pStyle w:val="Odsekzoznamu"/>
        <w:numPr>
          <w:ilvl w:val="0"/>
          <w:numId w:val="16"/>
        </w:numPr>
        <w:spacing w:before="100" w:beforeAutospacing="1"/>
        <w:ind w:hanging="357"/>
        <w:jc w:val="both"/>
        <w:rPr>
          <w:rFonts w:ascii="Arial Narrow" w:hAnsi="Arial Narrow"/>
          <w:lang w:eastAsia="sk-SK"/>
        </w:rPr>
      </w:pPr>
      <w:r w:rsidRPr="00056D98">
        <w:rPr>
          <w:rFonts w:ascii="Arial Narrow" w:hAnsi="Arial Narrow" w:cs="Arial"/>
          <w:color w:val="000000"/>
          <w:sz w:val="22"/>
          <w:szCs w:val="22"/>
        </w:rPr>
        <w:t>Zapájame sa do nových súťaží – Angličtinár roka</w:t>
      </w:r>
      <w:r w:rsidR="00963715" w:rsidRPr="00056D98">
        <w:rPr>
          <w:rFonts w:ascii="Arial Narrow" w:hAnsi="Arial Narrow" w:cs="Arial"/>
          <w:color w:val="000000"/>
          <w:sz w:val="22"/>
          <w:szCs w:val="22"/>
        </w:rPr>
        <w:t xml:space="preserve"> a Nemčinár roka</w:t>
      </w:r>
    </w:p>
    <w:p w:rsidR="00056D98" w:rsidRPr="00056D98" w:rsidRDefault="004E1DF2" w:rsidP="00056D98">
      <w:pPr>
        <w:pStyle w:val="Odsekzoznamu"/>
        <w:numPr>
          <w:ilvl w:val="0"/>
          <w:numId w:val="16"/>
        </w:numPr>
        <w:spacing w:before="100" w:beforeAutospacing="1"/>
        <w:ind w:hanging="357"/>
        <w:jc w:val="both"/>
        <w:rPr>
          <w:rFonts w:ascii="Arial Narrow" w:hAnsi="Arial Narrow"/>
          <w:lang w:eastAsia="sk-SK"/>
        </w:rPr>
      </w:pPr>
      <w:r w:rsidRPr="00056D98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B3541" w:rsidRPr="00056D98">
        <w:rPr>
          <w:rFonts w:ascii="Arial Narrow" w:hAnsi="Arial Narrow" w:cs="Arial"/>
          <w:color w:val="000000"/>
          <w:sz w:val="22"/>
          <w:szCs w:val="22"/>
        </w:rPr>
        <w:t xml:space="preserve">Pokračovali sme v osvetovej práci zameranej proti návykovým látkam – besedy, prednášky, filmové predstavenia a ostatné aktivity pri príležitosti Svetového dňa boja proti AIDS, Týždeň boja proti drogám, Deň narcisov, </w:t>
      </w:r>
      <w:r w:rsidR="00DF6E0F" w:rsidRPr="00056D98">
        <w:rPr>
          <w:rFonts w:ascii="Arial Narrow" w:hAnsi="Arial Narrow" w:cs="Arial"/>
          <w:color w:val="000000"/>
          <w:sz w:val="22"/>
          <w:szCs w:val="22"/>
        </w:rPr>
        <w:t>Belasý motýľ.</w:t>
      </w:r>
    </w:p>
    <w:p w:rsidR="00963715" w:rsidRPr="00056D98" w:rsidRDefault="007B3541" w:rsidP="00056D98">
      <w:pPr>
        <w:numPr>
          <w:ilvl w:val="0"/>
          <w:numId w:val="16"/>
        </w:numPr>
        <w:spacing w:before="100" w:beforeAutospacing="1"/>
        <w:ind w:hanging="357"/>
        <w:jc w:val="both"/>
        <w:rPr>
          <w:rFonts w:ascii="Arial Narrow" w:hAnsi="Arial Narrow"/>
          <w:sz w:val="24"/>
          <w:szCs w:val="24"/>
          <w:lang w:eastAsia="sk-SK"/>
        </w:rPr>
      </w:pPr>
      <w:r w:rsidRPr="00056D98">
        <w:rPr>
          <w:rFonts w:ascii="Arial Narrow" w:hAnsi="Arial Narrow" w:cs="Arial"/>
          <w:color w:val="000000"/>
          <w:sz w:val="22"/>
          <w:szCs w:val="22"/>
        </w:rPr>
        <w:t xml:space="preserve">Činnosť výchovného poradcu bola zameraná na  poskytovanie informácií o možnostiach štúdia na VŠ a zamestnanosti. </w:t>
      </w:r>
    </w:p>
    <w:p w:rsidR="00963715" w:rsidRPr="00963715" w:rsidRDefault="007B3541" w:rsidP="00056D98">
      <w:pPr>
        <w:numPr>
          <w:ilvl w:val="0"/>
          <w:numId w:val="16"/>
        </w:numPr>
        <w:spacing w:before="100" w:beforeAutospacing="1"/>
        <w:ind w:hanging="357"/>
        <w:jc w:val="both"/>
        <w:rPr>
          <w:rFonts w:ascii="Arial Narrow" w:hAnsi="Arial Narrow"/>
          <w:sz w:val="24"/>
          <w:szCs w:val="24"/>
          <w:lang w:eastAsia="sk-SK"/>
        </w:rPr>
      </w:pPr>
      <w:r w:rsidRPr="00963715">
        <w:rPr>
          <w:rFonts w:ascii="Arial Narrow" w:hAnsi="Arial Narrow" w:cs="Arial"/>
          <w:color w:val="000000"/>
          <w:sz w:val="22"/>
          <w:szCs w:val="22"/>
        </w:rPr>
        <w:t xml:space="preserve">Škola </w:t>
      </w:r>
      <w:r w:rsidR="00F54D27" w:rsidRPr="00963715">
        <w:rPr>
          <w:rFonts w:ascii="Arial Narrow" w:hAnsi="Arial Narrow" w:cs="Arial"/>
          <w:color w:val="000000"/>
          <w:sz w:val="22"/>
          <w:szCs w:val="22"/>
        </w:rPr>
        <w:t>má vlastnú školskú</w:t>
      </w:r>
      <w:r w:rsidRPr="00963715">
        <w:rPr>
          <w:rFonts w:ascii="Arial Narrow" w:hAnsi="Arial Narrow" w:cs="Arial"/>
          <w:color w:val="000000"/>
          <w:sz w:val="22"/>
          <w:szCs w:val="22"/>
        </w:rPr>
        <w:t xml:space="preserve"> psychol</w:t>
      </w:r>
      <w:r w:rsidR="00F54D27" w:rsidRPr="00963715">
        <w:rPr>
          <w:rFonts w:ascii="Arial Narrow" w:hAnsi="Arial Narrow" w:cs="Arial"/>
          <w:color w:val="000000"/>
          <w:sz w:val="22"/>
          <w:szCs w:val="22"/>
        </w:rPr>
        <w:t>ogičk</w:t>
      </w:r>
      <w:r w:rsidRPr="00963715">
        <w:rPr>
          <w:rFonts w:ascii="Arial Narrow" w:hAnsi="Arial Narrow" w:cs="Arial"/>
          <w:color w:val="000000"/>
          <w:sz w:val="22"/>
          <w:szCs w:val="22"/>
        </w:rPr>
        <w:t xml:space="preserve">u. O svojich aktivitách pravidelne informovala prostredníctvom web – stránky školy. </w:t>
      </w:r>
      <w:r w:rsidR="00963715" w:rsidRPr="00963715">
        <w:rPr>
          <w:rFonts w:ascii="Arial Narrow" w:hAnsi="Arial Narrow" w:cs="Arial"/>
          <w:color w:val="000000"/>
          <w:sz w:val="22"/>
          <w:szCs w:val="22"/>
        </w:rPr>
        <w:t xml:space="preserve"> Poskytuje aj </w:t>
      </w:r>
      <w:r w:rsidR="00963715" w:rsidRPr="00963715">
        <w:rPr>
          <w:rFonts w:ascii="Arial Narrow" w:hAnsi="Arial Narrow"/>
          <w:sz w:val="22"/>
          <w:szCs w:val="22"/>
          <w:lang w:eastAsia="sk-SK"/>
        </w:rPr>
        <w:t xml:space="preserve">systematické </w:t>
      </w:r>
      <w:r w:rsidR="00B93DF3">
        <w:rPr>
          <w:rFonts w:ascii="Arial Narrow" w:hAnsi="Arial Narrow"/>
          <w:sz w:val="22"/>
          <w:szCs w:val="22"/>
          <w:lang w:eastAsia="sk-SK"/>
        </w:rPr>
        <w:t xml:space="preserve">                     </w:t>
      </w:r>
      <w:r w:rsidR="00963715" w:rsidRPr="00963715">
        <w:rPr>
          <w:rFonts w:ascii="Arial Narrow" w:hAnsi="Arial Narrow"/>
          <w:sz w:val="22"/>
          <w:szCs w:val="22"/>
          <w:lang w:eastAsia="sk-SK"/>
        </w:rPr>
        <w:t xml:space="preserve">a komplexné kariérové poradenstvo pre študentov predposledných ročníkov </w:t>
      </w:r>
      <w:r w:rsidR="00B93DF3">
        <w:rPr>
          <w:rFonts w:ascii="Arial Narrow" w:hAnsi="Arial Narrow"/>
          <w:sz w:val="22"/>
          <w:szCs w:val="22"/>
          <w:lang w:eastAsia="sk-SK"/>
        </w:rPr>
        <w:t xml:space="preserve">                     </w:t>
      </w:r>
      <w:r w:rsidR="00963715" w:rsidRPr="00963715">
        <w:rPr>
          <w:rFonts w:ascii="Arial Narrow" w:hAnsi="Arial Narrow"/>
          <w:sz w:val="22"/>
          <w:szCs w:val="22"/>
          <w:lang w:eastAsia="sk-SK"/>
        </w:rPr>
        <w:t xml:space="preserve">4-ročného a 8-ročného gymnázia </w:t>
      </w:r>
      <w:r w:rsidRPr="00963715">
        <w:rPr>
          <w:rFonts w:ascii="Arial Narrow" w:hAnsi="Arial Narrow" w:cs="Arial"/>
          <w:color w:val="000000"/>
          <w:sz w:val="22"/>
          <w:szCs w:val="22"/>
        </w:rPr>
        <w:t>Na základe pozitívnych ohlasov zo strany žiakov, rodičov aj pedagógov plánujeme uskutočniť ďalšie aktivity.</w:t>
      </w:r>
    </w:p>
    <w:p w:rsidR="001544A1" w:rsidRPr="00963715" w:rsidRDefault="00034389" w:rsidP="00056D98">
      <w:pPr>
        <w:numPr>
          <w:ilvl w:val="0"/>
          <w:numId w:val="16"/>
        </w:numPr>
        <w:spacing w:before="100" w:beforeAutospacing="1"/>
        <w:ind w:hanging="357"/>
        <w:jc w:val="both"/>
        <w:rPr>
          <w:rFonts w:ascii="Arial Narrow" w:hAnsi="Arial Narrow"/>
          <w:sz w:val="24"/>
          <w:szCs w:val="24"/>
          <w:lang w:eastAsia="sk-SK"/>
        </w:rPr>
      </w:pPr>
      <w:r w:rsidRPr="00963715">
        <w:rPr>
          <w:rFonts w:ascii="Arial Narrow" w:hAnsi="Arial Narrow" w:cs="Arial"/>
          <w:color w:val="000000"/>
          <w:sz w:val="22"/>
          <w:szCs w:val="22"/>
        </w:rPr>
        <w:t>V</w:t>
      </w:r>
      <w:r w:rsidR="0092569C" w:rsidRPr="00963715">
        <w:rPr>
          <w:rFonts w:ascii="Arial Narrow" w:hAnsi="Arial Narrow" w:cs="Arial"/>
          <w:color w:val="000000"/>
          <w:sz w:val="22"/>
          <w:szCs w:val="22"/>
        </w:rPr>
        <w:t>yužíva</w:t>
      </w:r>
      <w:r w:rsidR="00963715" w:rsidRPr="00963715">
        <w:rPr>
          <w:rFonts w:ascii="Arial Narrow" w:hAnsi="Arial Narrow" w:cs="Arial"/>
          <w:color w:val="000000"/>
          <w:sz w:val="22"/>
          <w:szCs w:val="22"/>
        </w:rPr>
        <w:t>me</w:t>
      </w:r>
      <w:r w:rsidR="0092569C" w:rsidRPr="00963715">
        <w:rPr>
          <w:rFonts w:ascii="Arial Narrow" w:hAnsi="Arial Narrow" w:cs="Arial"/>
          <w:color w:val="000000"/>
          <w:sz w:val="22"/>
          <w:szCs w:val="22"/>
        </w:rPr>
        <w:t xml:space="preserve"> IKT vo vyučovacom procese</w:t>
      </w:r>
      <w:r w:rsidRPr="00963715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803C50" w:rsidRDefault="00B93DF3" w:rsidP="00056D98">
      <w:pPr>
        <w:pStyle w:val="Odsekzoznamu"/>
        <w:numPr>
          <w:ilvl w:val="0"/>
          <w:numId w:val="16"/>
        </w:numPr>
        <w:spacing w:before="100" w:beforeAutospacing="1"/>
        <w:jc w:val="both"/>
        <w:rPr>
          <w:rFonts w:ascii="Arial Narrow" w:hAnsi="Arial Narrow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  <w:lang w:eastAsia="sk-SK"/>
        </w:rPr>
        <w:t>V</w:t>
      </w:r>
      <w:r w:rsidR="00803C50">
        <w:rPr>
          <w:rFonts w:ascii="Arial Narrow" w:hAnsi="Arial Narrow"/>
          <w:sz w:val="22"/>
          <w:szCs w:val="22"/>
          <w:lang w:eastAsia="sk-SK"/>
        </w:rPr>
        <w:t>ýrazne sme posilnili vzájomnú hospitačnú činnosť pedagógov</w:t>
      </w:r>
      <w:r w:rsidR="00B971DD">
        <w:rPr>
          <w:rFonts w:ascii="Arial Narrow" w:hAnsi="Arial Narrow"/>
          <w:sz w:val="22"/>
          <w:szCs w:val="22"/>
          <w:lang w:eastAsia="sk-SK"/>
        </w:rPr>
        <w:t>.</w:t>
      </w:r>
    </w:p>
    <w:p w:rsidR="009E676D" w:rsidRDefault="009E676D" w:rsidP="001544A1">
      <w:pPr>
        <w:ind w:left="252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B3541" w:rsidRPr="00850C36" w:rsidRDefault="007B3541" w:rsidP="00B43B25">
      <w:pPr>
        <w:ind w:left="708" w:firstLine="1"/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850C36">
        <w:rPr>
          <w:rFonts w:ascii="Arial Narrow" w:hAnsi="Arial Narrow" w:cs="Arial"/>
          <w:color w:val="000000"/>
          <w:sz w:val="22"/>
          <w:szCs w:val="22"/>
          <w:u w:val="single"/>
        </w:rPr>
        <w:t>oblasť personálnej práce</w:t>
      </w:r>
    </w:p>
    <w:p w:rsidR="007B3541" w:rsidRPr="00850C36" w:rsidRDefault="007B3541" w:rsidP="007B3541">
      <w:pPr>
        <w:ind w:left="1080"/>
        <w:rPr>
          <w:rFonts w:ascii="Arial Narrow" w:hAnsi="Arial Narrow" w:cs="Arial"/>
          <w:color w:val="000000"/>
          <w:sz w:val="22"/>
          <w:szCs w:val="22"/>
          <w:u w:val="single"/>
        </w:rPr>
      </w:pPr>
    </w:p>
    <w:p w:rsidR="007B3541" w:rsidRPr="00197953" w:rsidRDefault="007B3541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97953">
        <w:rPr>
          <w:rFonts w:ascii="Arial Narrow" w:hAnsi="Arial Narrow" w:cs="Arial"/>
          <w:color w:val="000000"/>
          <w:sz w:val="22"/>
          <w:szCs w:val="22"/>
        </w:rPr>
        <w:t xml:space="preserve">V zmysle platnej legislatívy všetci pedagogickí </w:t>
      </w:r>
      <w:r w:rsidR="0039028A" w:rsidRPr="00197953">
        <w:rPr>
          <w:rFonts w:ascii="Arial Narrow" w:hAnsi="Arial Narrow" w:cs="Arial"/>
          <w:color w:val="000000"/>
          <w:sz w:val="22"/>
          <w:szCs w:val="22"/>
        </w:rPr>
        <w:t xml:space="preserve">a 1 odborný zamestnanec – školská psychologička </w:t>
      </w:r>
      <w:r w:rsidRPr="00197953">
        <w:rPr>
          <w:rFonts w:ascii="Arial Narrow" w:hAnsi="Arial Narrow" w:cs="Arial"/>
          <w:color w:val="000000"/>
          <w:sz w:val="22"/>
          <w:szCs w:val="22"/>
        </w:rPr>
        <w:t xml:space="preserve">spĺňajú predpoklady na výkon pedagogickej </w:t>
      </w:r>
      <w:r w:rsidR="0039028A" w:rsidRPr="00197953">
        <w:rPr>
          <w:rFonts w:ascii="Arial Narrow" w:hAnsi="Arial Narrow" w:cs="Arial"/>
          <w:color w:val="000000"/>
          <w:sz w:val="22"/>
          <w:szCs w:val="22"/>
        </w:rPr>
        <w:t xml:space="preserve">a odbornej </w:t>
      </w:r>
      <w:r w:rsidRPr="00197953">
        <w:rPr>
          <w:rFonts w:ascii="Arial Narrow" w:hAnsi="Arial Narrow" w:cs="Arial"/>
          <w:color w:val="000000"/>
          <w:sz w:val="22"/>
          <w:szCs w:val="22"/>
        </w:rPr>
        <w:t>činnosti.</w:t>
      </w:r>
      <w:r w:rsidR="00AE57CF" w:rsidRPr="00197953">
        <w:rPr>
          <w:rFonts w:ascii="Arial Narrow" w:hAnsi="Arial Narrow" w:cs="Arial"/>
          <w:color w:val="000000"/>
          <w:sz w:val="22"/>
          <w:szCs w:val="22"/>
        </w:rPr>
        <w:t xml:space="preserve"> Počas školského roka sme </w:t>
      </w:r>
      <w:r w:rsidR="00DF6E0F" w:rsidRPr="00197953">
        <w:rPr>
          <w:rFonts w:ascii="Arial Narrow" w:hAnsi="Arial Narrow" w:cs="Arial"/>
          <w:color w:val="000000"/>
          <w:sz w:val="22"/>
          <w:szCs w:val="22"/>
        </w:rPr>
        <w:t xml:space="preserve">opäť </w:t>
      </w:r>
      <w:r w:rsidR="00AE57CF" w:rsidRPr="00197953">
        <w:rPr>
          <w:rFonts w:ascii="Arial Narrow" w:hAnsi="Arial Narrow" w:cs="Arial"/>
          <w:color w:val="000000"/>
          <w:sz w:val="22"/>
          <w:szCs w:val="22"/>
        </w:rPr>
        <w:t xml:space="preserve">museli operatívne zabezpečiť zastupujúcu vyučujúcu predmetu chémia počas dlhodobej práceneschopnosti učiteľa chémie. </w:t>
      </w:r>
    </w:p>
    <w:p w:rsidR="00DF6E0F" w:rsidRDefault="0039028A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197953">
        <w:rPr>
          <w:rFonts w:ascii="Arial Narrow" w:hAnsi="Arial Narrow" w:cs="Arial"/>
          <w:color w:val="000000"/>
          <w:sz w:val="22"/>
          <w:szCs w:val="22"/>
        </w:rPr>
        <w:t>Kontinuálne</w:t>
      </w:r>
      <w:r w:rsidR="007B3541" w:rsidRPr="00197953">
        <w:rPr>
          <w:rFonts w:ascii="Arial Narrow" w:hAnsi="Arial Narrow" w:cs="Arial"/>
          <w:color w:val="000000"/>
          <w:sz w:val="22"/>
          <w:szCs w:val="22"/>
        </w:rPr>
        <w:t xml:space="preserve"> vzdelávanie pedagogických zamestnancov prebieha na základe plánu</w:t>
      </w:r>
      <w:r w:rsidR="007B3541" w:rsidRPr="00DF6E0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86588">
        <w:rPr>
          <w:rFonts w:ascii="Arial Narrow" w:hAnsi="Arial Narrow" w:cs="Arial"/>
          <w:color w:val="000000"/>
          <w:sz w:val="22"/>
          <w:szCs w:val="22"/>
        </w:rPr>
        <w:t xml:space="preserve">kontinuálneho vzdelávania </w:t>
      </w:r>
      <w:r w:rsidR="00EB3592" w:rsidRPr="00DF6E0F">
        <w:rPr>
          <w:rFonts w:ascii="Arial Narrow" w:hAnsi="Arial Narrow" w:cs="Arial"/>
          <w:color w:val="000000"/>
          <w:sz w:val="22"/>
          <w:szCs w:val="22"/>
        </w:rPr>
        <w:t xml:space="preserve">a </w:t>
      </w:r>
      <w:r w:rsidR="007B3541" w:rsidRPr="00DF6E0F">
        <w:rPr>
          <w:rFonts w:ascii="Arial Narrow" w:hAnsi="Arial Narrow" w:cs="Arial"/>
          <w:color w:val="000000"/>
          <w:sz w:val="22"/>
          <w:szCs w:val="22"/>
        </w:rPr>
        <w:t xml:space="preserve">podľa potreby školy </w:t>
      </w:r>
    </w:p>
    <w:p w:rsidR="007B3541" w:rsidRDefault="007B3541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Vďaka</w:t>
      </w:r>
      <w:r w:rsidR="00601BAF">
        <w:rPr>
          <w:rFonts w:ascii="Arial Narrow" w:hAnsi="Arial Narrow" w:cs="Arial"/>
          <w:color w:val="000000"/>
          <w:sz w:val="22"/>
          <w:szCs w:val="22"/>
        </w:rPr>
        <w:t xml:space="preserve"> vynikajúcej 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spolupráci </w:t>
      </w:r>
      <w:r w:rsidR="00601BAF">
        <w:rPr>
          <w:rFonts w:ascii="Arial Narrow" w:hAnsi="Arial Narrow" w:cs="Arial"/>
          <w:color w:val="000000"/>
          <w:sz w:val="22"/>
          <w:szCs w:val="22"/>
        </w:rPr>
        <w:t>so školskou psychologičkou</w:t>
      </w:r>
      <w:r w:rsidR="00601BAF" w:rsidRPr="00850C36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50C36">
        <w:rPr>
          <w:rFonts w:ascii="Arial Narrow" w:hAnsi="Arial Narrow" w:cs="Arial"/>
          <w:color w:val="000000"/>
          <w:sz w:val="22"/>
          <w:szCs w:val="22"/>
        </w:rPr>
        <w:t>a</w:t>
      </w:r>
      <w:r w:rsidR="00601BAF">
        <w:rPr>
          <w:rFonts w:ascii="Arial Narrow" w:hAnsi="Arial Narrow" w:cs="Arial"/>
          <w:color w:val="000000"/>
          <w:sz w:val="22"/>
          <w:szCs w:val="22"/>
        </w:rPr>
        <w:t xml:space="preserve"> jej vysokej 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angažovanosti </w:t>
      </w:r>
      <w:r w:rsidR="00601BAF">
        <w:rPr>
          <w:rFonts w:ascii="Arial Narrow" w:hAnsi="Arial Narrow" w:cs="Arial"/>
          <w:color w:val="000000"/>
          <w:sz w:val="22"/>
          <w:szCs w:val="22"/>
        </w:rPr>
        <w:t xml:space="preserve">zaznamenávame </w:t>
      </w:r>
      <w:r w:rsidR="001C6D5B">
        <w:rPr>
          <w:rFonts w:ascii="Arial Narrow" w:hAnsi="Arial Narrow" w:cs="Arial"/>
          <w:color w:val="000000"/>
          <w:sz w:val="22"/>
          <w:szCs w:val="22"/>
        </w:rPr>
        <w:t>zlepšujúcu sa</w:t>
      </w:r>
      <w:r w:rsidR="00601BA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39028A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50C36">
        <w:rPr>
          <w:rFonts w:ascii="Arial Narrow" w:hAnsi="Arial Narrow" w:cs="Arial"/>
          <w:color w:val="000000"/>
          <w:sz w:val="22"/>
          <w:szCs w:val="22"/>
        </w:rPr>
        <w:t>úroveň spolupráce učiteľ</w:t>
      </w:r>
      <w:r w:rsidR="00EA6A9E">
        <w:rPr>
          <w:rFonts w:ascii="Arial Narrow" w:hAnsi="Arial Narrow" w:cs="Arial"/>
          <w:color w:val="000000"/>
          <w:sz w:val="22"/>
          <w:szCs w:val="22"/>
        </w:rPr>
        <w:t xml:space="preserve"> – </w:t>
      </w:r>
      <w:r w:rsidRPr="00850C36">
        <w:rPr>
          <w:rFonts w:ascii="Arial Narrow" w:hAnsi="Arial Narrow" w:cs="Arial"/>
          <w:color w:val="000000"/>
          <w:sz w:val="22"/>
          <w:szCs w:val="22"/>
        </w:rPr>
        <w:t>rodič</w:t>
      </w:r>
      <w:r w:rsidR="00EA6A9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E57CF">
        <w:rPr>
          <w:rFonts w:ascii="Arial Narrow" w:hAnsi="Arial Narrow" w:cs="Arial"/>
          <w:color w:val="000000"/>
          <w:sz w:val="22"/>
          <w:szCs w:val="22"/>
        </w:rPr>
        <w:t>–</w:t>
      </w:r>
      <w:r w:rsidR="00EA6A9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50C36">
        <w:rPr>
          <w:rFonts w:ascii="Arial Narrow" w:hAnsi="Arial Narrow" w:cs="Arial"/>
          <w:color w:val="000000"/>
          <w:sz w:val="22"/>
          <w:szCs w:val="22"/>
        </w:rPr>
        <w:t>žiak</w:t>
      </w:r>
      <w:r w:rsidR="00B971DD">
        <w:rPr>
          <w:rFonts w:ascii="Arial Narrow" w:hAnsi="Arial Narrow" w:cs="Arial"/>
          <w:color w:val="000000"/>
          <w:sz w:val="22"/>
          <w:szCs w:val="22"/>
        </w:rPr>
        <w:t>.</w:t>
      </w:r>
    </w:p>
    <w:p w:rsidR="009E676D" w:rsidRDefault="009E676D" w:rsidP="007B3541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F6E08" w:rsidRPr="00850C36" w:rsidRDefault="008F6E08" w:rsidP="007B3541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B3541" w:rsidRPr="00850C36" w:rsidRDefault="007B3541" w:rsidP="00B43B25">
      <w:pPr>
        <w:ind w:left="708" w:firstLine="1"/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850C36">
        <w:rPr>
          <w:rFonts w:ascii="Arial Narrow" w:hAnsi="Arial Narrow" w:cs="Arial"/>
          <w:color w:val="000000"/>
          <w:sz w:val="22"/>
          <w:szCs w:val="22"/>
          <w:u w:val="single"/>
        </w:rPr>
        <w:t>oblasť spolupráce s rodičmi a ostatnou verejnosťou</w:t>
      </w:r>
    </w:p>
    <w:p w:rsidR="007B3541" w:rsidRPr="00850C36" w:rsidRDefault="007B3541" w:rsidP="007B3541">
      <w:pPr>
        <w:ind w:left="1080"/>
        <w:rPr>
          <w:rFonts w:ascii="Arial Narrow" w:hAnsi="Arial Narrow" w:cs="Arial"/>
          <w:color w:val="000000"/>
          <w:sz w:val="22"/>
          <w:szCs w:val="22"/>
          <w:u w:val="single"/>
        </w:rPr>
      </w:pPr>
    </w:p>
    <w:p w:rsidR="007B3541" w:rsidRPr="00850C36" w:rsidRDefault="007B3541" w:rsidP="007B3541">
      <w:pPr>
        <w:ind w:left="216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B3541" w:rsidRDefault="007B3541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Rada RZ veľmi aktívne  spolupracuje s vedením školy. Vďaka finančnej podpore od rodičovského združenia sa opäť zlepšilo materiálno - technické zabezpečenie predmetových komisií  a tým aj zvýšenie úrovne vyučovania. </w:t>
      </w:r>
    </w:p>
    <w:p w:rsidR="00CB658D" w:rsidRDefault="00CB658D" w:rsidP="009E676D">
      <w:pPr>
        <w:pStyle w:val="Odsekzoznamu"/>
        <w:numPr>
          <w:ilvl w:val="2"/>
          <w:numId w:val="1"/>
        </w:numPr>
        <w:rPr>
          <w:rFonts w:ascii="Arial Narrow" w:hAnsi="Arial Narrow"/>
          <w:sz w:val="22"/>
          <w:szCs w:val="22"/>
          <w:lang w:eastAsia="sk-SK"/>
        </w:rPr>
      </w:pPr>
      <w:r w:rsidRPr="007B6D09">
        <w:rPr>
          <w:rFonts w:ascii="Arial Narrow" w:hAnsi="Arial Narrow"/>
          <w:sz w:val="22"/>
          <w:szCs w:val="22"/>
          <w:lang w:eastAsia="sk-SK"/>
        </w:rPr>
        <w:t>Na základe pozitívnej spätnej väzby od rodičov venujeme pozornosť web stránke školy, kde neustále zverejňujeme aktuálne informácie. Tieto informácie sú zverejňované aj na facebooku školy.</w:t>
      </w:r>
    </w:p>
    <w:p w:rsidR="00BD688C" w:rsidRPr="00850C36" w:rsidRDefault="00BD688C" w:rsidP="009E676D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Pokračovali sme v informovaní rodičov o výchovno-vzdelávacích výsledkoch prostredníctvom internetových žiackych knižiek. Web stránku školy  využíva aj  Rodičovské združenie na zverejňovanie svojich oznamov. </w:t>
      </w:r>
    </w:p>
    <w:p w:rsidR="007B3541" w:rsidRPr="00850C36" w:rsidRDefault="007B3541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lastRenderedPageBreak/>
        <w:t>Pravidelne sme informovali o  aktivitách a  činnosti školy prostredníctvom miest</w:t>
      </w:r>
      <w:r w:rsidR="00A76BA0">
        <w:rPr>
          <w:rFonts w:ascii="Arial Narrow" w:hAnsi="Arial Narrow" w:cs="Arial"/>
          <w:color w:val="000000"/>
          <w:sz w:val="22"/>
          <w:szCs w:val="22"/>
        </w:rPr>
        <w:t xml:space="preserve">nych novín </w:t>
      </w:r>
      <w:r w:rsidR="00CA1B4A">
        <w:rPr>
          <w:rFonts w:ascii="Arial Narrow" w:hAnsi="Arial Narrow" w:cs="Arial"/>
          <w:color w:val="000000"/>
          <w:sz w:val="22"/>
          <w:szCs w:val="22"/>
        </w:rPr>
        <w:t>Šamorín a okolie, online spravodajcu Šamorínčan,</w:t>
      </w:r>
      <w:r w:rsidR="00A76BA0">
        <w:rPr>
          <w:rFonts w:ascii="Arial Narrow" w:hAnsi="Arial Narrow" w:cs="Arial"/>
          <w:color w:val="000000"/>
          <w:sz w:val="22"/>
          <w:szCs w:val="22"/>
        </w:rPr>
        <w:t xml:space="preserve">  webovej stránky</w:t>
      </w:r>
      <w:r w:rsidR="00CA1B4A">
        <w:rPr>
          <w:rFonts w:ascii="Arial Narrow" w:hAnsi="Arial Narrow" w:cs="Arial"/>
          <w:color w:val="000000"/>
          <w:sz w:val="22"/>
          <w:szCs w:val="22"/>
        </w:rPr>
        <w:t xml:space="preserve"> školy</w:t>
      </w:r>
      <w:r w:rsidR="00A76BA0">
        <w:rPr>
          <w:rFonts w:ascii="Arial Narrow" w:hAnsi="Arial Narrow" w:cs="Arial"/>
          <w:color w:val="000000"/>
          <w:sz w:val="22"/>
          <w:szCs w:val="22"/>
        </w:rPr>
        <w:t xml:space="preserve"> aj facebook-u</w:t>
      </w:r>
    </w:p>
    <w:p w:rsidR="00495839" w:rsidRDefault="007B3541" w:rsidP="007B3541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Spolupráca s  Ligou proti rakovine v Bratislave, Metodicko-pedagogickým centrom  v Bratislave a Trnave, Základnou umeleckou školou </w:t>
      </w:r>
      <w:r w:rsidR="00D952AA">
        <w:rPr>
          <w:rFonts w:ascii="Arial Narrow" w:hAnsi="Arial Narrow" w:cs="Arial"/>
          <w:color w:val="000000"/>
          <w:sz w:val="22"/>
          <w:szCs w:val="22"/>
        </w:rPr>
        <w:t xml:space="preserve">   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Š. Németha – Šamorínskeho v Šamoríne, Základnou školou Mateja Bela v Šamoríne, Súkromnou hotelovou akadémiou v Šamoríne, Mestským kultúrnym strediskom v Šamoríne, Slovenským Červeným</w:t>
      </w:r>
      <w:r w:rsidR="00542C88">
        <w:rPr>
          <w:rFonts w:ascii="Arial Narrow" w:hAnsi="Arial Narrow" w:cs="Arial"/>
          <w:color w:val="000000"/>
          <w:sz w:val="22"/>
          <w:szCs w:val="22"/>
        </w:rPr>
        <w:t xml:space="preserve"> krížom, divadlami v Bratislave, Divadelným centrom v</w:t>
      </w:r>
      <w:r w:rsidR="00495839">
        <w:rPr>
          <w:rFonts w:ascii="Arial Narrow" w:hAnsi="Arial Narrow" w:cs="Arial"/>
          <w:color w:val="000000"/>
          <w:sz w:val="22"/>
          <w:szCs w:val="22"/>
        </w:rPr>
        <w:t> </w:t>
      </w:r>
      <w:r w:rsidR="00542C88">
        <w:rPr>
          <w:rFonts w:ascii="Arial Narrow" w:hAnsi="Arial Narrow" w:cs="Arial"/>
          <w:color w:val="000000"/>
          <w:sz w:val="22"/>
          <w:szCs w:val="22"/>
        </w:rPr>
        <w:t>Martine</w:t>
      </w:r>
    </w:p>
    <w:p w:rsidR="007B3541" w:rsidRDefault="00542C88" w:rsidP="00495839">
      <w:pPr>
        <w:ind w:left="252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( predstavenia v angl.</w:t>
      </w:r>
      <w:r w:rsidR="005A463A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 xml:space="preserve">jazyku), </w:t>
      </w:r>
      <w:r w:rsidR="00F8129D">
        <w:rPr>
          <w:rFonts w:ascii="Arial Narrow" w:hAnsi="Arial Narrow" w:cs="Arial"/>
          <w:color w:val="000000"/>
          <w:sz w:val="22"/>
          <w:szCs w:val="22"/>
        </w:rPr>
        <w:t>Žitnoostrovským osvetovým centrom</w:t>
      </w:r>
      <w:r w:rsidR="00756BF9">
        <w:rPr>
          <w:rFonts w:ascii="Arial Narrow" w:hAnsi="Arial Narrow" w:cs="Arial"/>
          <w:color w:val="000000"/>
          <w:sz w:val="22"/>
          <w:szCs w:val="22"/>
        </w:rPr>
        <w:t xml:space="preserve"> v Dunajskej Strede, miestnou organizáciou Matice slovenskej, </w:t>
      </w:r>
    </w:p>
    <w:p w:rsidR="007B3541" w:rsidRDefault="00CA1B4A" w:rsidP="00495839">
      <w:pPr>
        <w:numPr>
          <w:ilvl w:val="2"/>
          <w:numId w:val="1"/>
        </w:num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95839">
        <w:rPr>
          <w:rFonts w:ascii="Arial Narrow" w:hAnsi="Arial Narrow" w:cs="Arial"/>
          <w:color w:val="000000"/>
          <w:sz w:val="22"/>
          <w:szCs w:val="22"/>
        </w:rPr>
        <w:t>S</w:t>
      </w:r>
      <w:r w:rsidR="007B3541" w:rsidRPr="00495839">
        <w:rPr>
          <w:rFonts w:ascii="Arial Narrow" w:hAnsi="Arial Narrow" w:cs="Arial"/>
          <w:color w:val="000000"/>
          <w:sz w:val="22"/>
          <w:szCs w:val="22"/>
        </w:rPr>
        <w:t xml:space="preserve">polupráca s  </w:t>
      </w:r>
      <w:r w:rsidR="004F573E" w:rsidRPr="00495839">
        <w:rPr>
          <w:rFonts w:ascii="Arial Narrow" w:hAnsi="Arial Narrow" w:cs="Arial"/>
          <w:color w:val="000000"/>
          <w:sz w:val="22"/>
          <w:szCs w:val="22"/>
        </w:rPr>
        <w:t>Gymnáziom</w:t>
      </w:r>
      <w:r w:rsidR="007B3541" w:rsidRPr="00495839">
        <w:rPr>
          <w:rFonts w:ascii="Arial Narrow" w:hAnsi="Arial Narrow" w:cs="Arial"/>
          <w:color w:val="000000"/>
          <w:sz w:val="22"/>
          <w:szCs w:val="22"/>
        </w:rPr>
        <w:t xml:space="preserve">  I. Madácha </w:t>
      </w:r>
      <w:r w:rsidRPr="00495839">
        <w:rPr>
          <w:rFonts w:ascii="Arial Narrow" w:hAnsi="Arial Narrow" w:cs="Arial"/>
          <w:color w:val="000000"/>
          <w:sz w:val="22"/>
          <w:szCs w:val="22"/>
        </w:rPr>
        <w:t>s vyučovacím jazykom maďarským</w:t>
      </w:r>
      <w:r w:rsidR="005A463A">
        <w:rPr>
          <w:rFonts w:ascii="Arial Narrow" w:hAnsi="Arial Narrow" w:cs="Arial"/>
          <w:color w:val="000000"/>
          <w:sz w:val="22"/>
          <w:szCs w:val="22"/>
        </w:rPr>
        <w:t xml:space="preserve">                       </w:t>
      </w:r>
      <w:r w:rsidR="007B3541" w:rsidRPr="00495839">
        <w:rPr>
          <w:rFonts w:ascii="Arial Narrow" w:hAnsi="Arial Narrow" w:cs="Arial"/>
          <w:color w:val="000000"/>
          <w:sz w:val="22"/>
          <w:szCs w:val="22"/>
        </w:rPr>
        <w:t xml:space="preserve">  v Šamoríne, s ktorým sídlime v spoločnej budove</w:t>
      </w:r>
      <w:r w:rsidR="00B971DD">
        <w:rPr>
          <w:rFonts w:ascii="Arial Narrow" w:hAnsi="Arial Narrow" w:cs="Arial"/>
          <w:color w:val="000000"/>
          <w:sz w:val="22"/>
          <w:szCs w:val="22"/>
        </w:rPr>
        <w:t>.</w:t>
      </w:r>
      <w:r w:rsidR="00C465F0" w:rsidRPr="00495839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B43B25" w:rsidRDefault="00B43B25" w:rsidP="007B3541">
      <w:pPr>
        <w:ind w:left="1980"/>
        <w:rPr>
          <w:rFonts w:ascii="Arial Narrow" w:hAnsi="Arial Narrow" w:cs="Arial"/>
          <w:color w:val="000000"/>
          <w:sz w:val="22"/>
          <w:szCs w:val="22"/>
        </w:rPr>
      </w:pPr>
    </w:p>
    <w:p w:rsidR="00B43B25" w:rsidRDefault="00B43B25" w:rsidP="007B3541">
      <w:pPr>
        <w:ind w:left="1980"/>
        <w:rPr>
          <w:rFonts w:ascii="Arial Narrow" w:hAnsi="Arial Narrow" w:cs="Arial"/>
          <w:color w:val="000000"/>
          <w:sz w:val="22"/>
          <w:szCs w:val="22"/>
        </w:rPr>
      </w:pPr>
    </w:p>
    <w:p w:rsidR="00B43B25" w:rsidRPr="00850C36" w:rsidRDefault="00B43B25" w:rsidP="007B3541">
      <w:pPr>
        <w:ind w:left="198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ED0576" w:rsidRDefault="00A52ED2" w:rsidP="00ED0576">
      <w:pPr>
        <w:pStyle w:val="Odsekzoznamu"/>
        <w:numPr>
          <w:ilvl w:val="3"/>
          <w:numId w:val="1"/>
        </w:numPr>
        <w:tabs>
          <w:tab w:val="clear" w:pos="3060"/>
          <w:tab w:val="num" w:pos="426"/>
        </w:tabs>
        <w:ind w:hanging="2918"/>
        <w:rPr>
          <w:rFonts w:ascii="Arial Narrow" w:hAnsi="Arial Narrow" w:cs="Arial"/>
          <w:b/>
          <w:color w:val="000000"/>
          <w:u w:val="single"/>
        </w:rPr>
      </w:pPr>
      <w:r>
        <w:rPr>
          <w:rFonts w:ascii="Arial Narrow" w:hAnsi="Arial Narrow" w:cs="Arial"/>
          <w:b/>
          <w:color w:val="000000"/>
        </w:rPr>
        <w:t>o</w:t>
      </w:r>
      <w:r w:rsidR="00ED0576">
        <w:rPr>
          <w:rFonts w:ascii="Arial Narrow" w:hAnsi="Arial Narrow" w:cs="Arial"/>
          <w:b/>
          <w:color w:val="000000"/>
        </w:rPr>
        <w:t>)</w:t>
      </w:r>
      <w:r w:rsidR="00850C36" w:rsidRPr="00ED0576">
        <w:rPr>
          <w:rFonts w:ascii="Arial Narrow" w:hAnsi="Arial Narrow" w:cs="Arial"/>
          <w:b/>
          <w:color w:val="000000"/>
        </w:rPr>
        <w:t xml:space="preserve">      </w:t>
      </w:r>
      <w:r w:rsidR="00850C36" w:rsidRPr="00A52ED2">
        <w:rPr>
          <w:rFonts w:ascii="Arial Narrow" w:hAnsi="Arial Narrow" w:cs="Arial"/>
          <w:b/>
          <w:color w:val="000000"/>
        </w:rPr>
        <w:t xml:space="preserve"> </w:t>
      </w:r>
      <w:r w:rsidR="00850C36" w:rsidRPr="00A52ED2">
        <w:rPr>
          <w:rFonts w:ascii="Arial Narrow" w:hAnsi="Arial Narrow" w:cs="Arial"/>
          <w:b/>
          <w:color w:val="000000"/>
          <w:u w:val="single"/>
        </w:rPr>
        <w:t>SWOT  analýza školy</w:t>
      </w:r>
    </w:p>
    <w:p w:rsidR="00850C36" w:rsidRPr="00850C36" w:rsidRDefault="00850C36" w:rsidP="00850C36">
      <w:pPr>
        <w:ind w:left="360"/>
        <w:rPr>
          <w:rFonts w:ascii="Arial Narrow" w:hAnsi="Arial Narrow" w:cs="Arial"/>
          <w:color w:val="000000"/>
          <w:sz w:val="24"/>
          <w:szCs w:val="24"/>
          <w:u w:val="single"/>
        </w:rPr>
      </w:pPr>
    </w:p>
    <w:p w:rsidR="00850C36" w:rsidRPr="0022174D" w:rsidRDefault="00850C36" w:rsidP="00850C36">
      <w:pPr>
        <w:ind w:left="360"/>
        <w:rPr>
          <w:rFonts w:ascii="Arial Narrow" w:hAnsi="Arial Narrow" w:cs="Arial"/>
          <w:b/>
          <w:sz w:val="22"/>
          <w:szCs w:val="22"/>
        </w:rPr>
      </w:pPr>
      <w:r w:rsidRPr="00850C36">
        <w:rPr>
          <w:rFonts w:ascii="Arial Narrow" w:hAnsi="Arial Narrow" w:cs="Arial"/>
          <w:b/>
          <w:color w:val="000000"/>
          <w:sz w:val="22"/>
          <w:szCs w:val="22"/>
        </w:rPr>
        <w:t>Silné stránky školy</w:t>
      </w:r>
    </w:p>
    <w:p w:rsidR="00850C36" w:rsidRPr="00273FFC" w:rsidRDefault="00850C36" w:rsidP="00850C36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850C36" w:rsidRPr="00273FFC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273FFC">
        <w:rPr>
          <w:rFonts w:ascii="Arial Narrow" w:hAnsi="Arial Narrow" w:cs="Arial"/>
          <w:sz w:val="22"/>
          <w:szCs w:val="22"/>
        </w:rPr>
        <w:t xml:space="preserve">kvalifikovanosť učiteľov </w:t>
      </w:r>
    </w:p>
    <w:p w:rsidR="00850C36" w:rsidRPr="00273FFC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73FFC">
        <w:rPr>
          <w:rFonts w:ascii="Arial Narrow" w:hAnsi="Arial Narrow" w:cs="Arial"/>
          <w:sz w:val="22"/>
          <w:szCs w:val="22"/>
        </w:rPr>
        <w:t>ŠkVP umožňuje v poslednom roku štúdia naplno sa venovať predmetom maturitnej skúšky</w:t>
      </w:r>
      <w:r w:rsidRPr="00273FFC">
        <w:rPr>
          <w:rFonts w:ascii="Arial Narrow" w:hAnsi="Arial Narrow" w:cs="Arial"/>
          <w:color w:val="000000"/>
          <w:sz w:val="22"/>
          <w:szCs w:val="22"/>
        </w:rPr>
        <w:t xml:space="preserve"> a kvalitnej príprave na prijímacie pohovory na vysoké školy,</w:t>
      </w:r>
    </w:p>
    <w:p w:rsidR="00273FFC" w:rsidRDefault="00273FFC" w:rsidP="00CB658D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CB658D">
        <w:rPr>
          <w:rFonts w:ascii="Arial Narrow" w:hAnsi="Arial Narrow"/>
          <w:sz w:val="22"/>
          <w:szCs w:val="22"/>
        </w:rPr>
        <w:t xml:space="preserve">občiansku gramotnosť si môžu rozvíjať aktívnou prácou v Žiackej školskej rade i aktívnou účasťou - simulované </w:t>
      </w:r>
      <w:r w:rsidR="00FD7177">
        <w:rPr>
          <w:rFonts w:ascii="Arial Narrow" w:hAnsi="Arial Narrow"/>
          <w:sz w:val="22"/>
          <w:szCs w:val="22"/>
        </w:rPr>
        <w:t xml:space="preserve">študentské </w:t>
      </w:r>
      <w:r w:rsidRPr="00CB658D">
        <w:rPr>
          <w:rFonts w:ascii="Arial Narrow" w:hAnsi="Arial Narrow"/>
          <w:sz w:val="22"/>
          <w:szCs w:val="22"/>
        </w:rPr>
        <w:t>voľby, voľby do NR SR, do Európskeho parlamentu, do obecných volieb</w:t>
      </w:r>
    </w:p>
    <w:p w:rsidR="00AA4B04" w:rsidRPr="00AA4B04" w:rsidRDefault="00872DD4" w:rsidP="00AA4B04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46249">
        <w:rPr>
          <w:rFonts w:ascii="Arial Narrow" w:hAnsi="Arial Narrow"/>
          <w:sz w:val="22"/>
          <w:szCs w:val="22"/>
          <w:lang w:eastAsia="sk-SK"/>
        </w:rPr>
        <w:t>Práca Žiackej  školskej  rady</w:t>
      </w:r>
      <w:r w:rsidR="001F5712" w:rsidRPr="00646249">
        <w:rPr>
          <w:rFonts w:ascii="Arial Narrow" w:hAnsi="Arial Narrow"/>
          <w:sz w:val="22"/>
          <w:szCs w:val="22"/>
          <w:lang w:eastAsia="sk-SK"/>
        </w:rPr>
        <w:t xml:space="preserve"> - organiz</w:t>
      </w:r>
      <w:r w:rsidR="00646249" w:rsidRPr="00646249">
        <w:rPr>
          <w:rFonts w:ascii="Arial Narrow" w:hAnsi="Arial Narrow"/>
          <w:sz w:val="22"/>
          <w:szCs w:val="22"/>
          <w:lang w:eastAsia="sk-SK"/>
        </w:rPr>
        <w:t>uje</w:t>
      </w:r>
      <w:r w:rsidR="001F5712" w:rsidRPr="00646249">
        <w:rPr>
          <w:rFonts w:ascii="Arial Narrow" w:hAnsi="Arial Narrow"/>
          <w:sz w:val="22"/>
          <w:szCs w:val="22"/>
          <w:lang w:eastAsia="sk-SK"/>
        </w:rPr>
        <w:t xml:space="preserve"> kultúrno-spoločenské podujatia</w:t>
      </w:r>
      <w:r w:rsidR="00F54D27" w:rsidRPr="00646249">
        <w:rPr>
          <w:rFonts w:ascii="Arial Narrow" w:hAnsi="Arial Narrow"/>
          <w:sz w:val="22"/>
          <w:szCs w:val="22"/>
          <w:lang w:eastAsia="sk-SK"/>
        </w:rPr>
        <w:t xml:space="preserve">, </w:t>
      </w:r>
    </w:p>
    <w:p w:rsidR="00AA4B04" w:rsidRDefault="00AA4B04" w:rsidP="00AA4B04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spolupráca</w:t>
      </w:r>
      <w:r>
        <w:rPr>
          <w:rFonts w:ascii="Arial Narrow" w:hAnsi="Arial Narrow" w:cs="Arial"/>
          <w:sz w:val="22"/>
          <w:szCs w:val="22"/>
        </w:rPr>
        <w:t xml:space="preserve"> žiackej školskej</w:t>
      </w:r>
      <w:r w:rsidRPr="006618E0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rady </w:t>
      </w:r>
      <w:r w:rsidRPr="006618E0">
        <w:rPr>
          <w:rFonts w:ascii="Arial Narrow" w:hAnsi="Arial Narrow" w:cs="Arial"/>
          <w:sz w:val="22"/>
          <w:szCs w:val="22"/>
        </w:rPr>
        <w:t>s vedením školy,</w:t>
      </w:r>
    </w:p>
    <w:p w:rsidR="00850C36" w:rsidRPr="00646249" w:rsidRDefault="00850C36" w:rsidP="00725568">
      <w:pPr>
        <w:pStyle w:val="Odsekzoznamu"/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646249">
        <w:rPr>
          <w:rFonts w:ascii="Arial Narrow" w:hAnsi="Arial Narrow" w:cs="Arial"/>
          <w:color w:val="000000"/>
          <w:sz w:val="22"/>
          <w:szCs w:val="22"/>
        </w:rPr>
        <w:t xml:space="preserve">zvyšujúci sa počet žiakov maturujúcich z prírodovedných predmetov </w:t>
      </w:r>
      <w:r w:rsidR="00646249">
        <w:rPr>
          <w:rFonts w:ascii="Arial Narrow" w:hAnsi="Arial Narrow" w:cs="Arial"/>
          <w:color w:val="000000"/>
          <w:sz w:val="22"/>
          <w:szCs w:val="22"/>
        </w:rPr>
        <w:t xml:space="preserve">a prihlásených na </w:t>
      </w:r>
      <w:r w:rsidRPr="00646249">
        <w:rPr>
          <w:rFonts w:ascii="Arial Narrow" w:hAnsi="Arial Narrow" w:cs="Arial"/>
          <w:color w:val="000000"/>
          <w:sz w:val="22"/>
          <w:szCs w:val="22"/>
        </w:rPr>
        <w:t xml:space="preserve"> VŠ s technickým a prírodovedným zameraním</w:t>
      </w:r>
      <w:r w:rsidR="00EA6A9E" w:rsidRPr="00646249">
        <w:rPr>
          <w:rFonts w:ascii="Arial Narrow" w:hAnsi="Arial Narrow" w:cs="Arial"/>
          <w:color w:val="000000"/>
          <w:sz w:val="22"/>
          <w:szCs w:val="22"/>
        </w:rPr>
        <w:t>,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73FFC">
        <w:rPr>
          <w:rFonts w:ascii="Arial Narrow" w:hAnsi="Arial Narrow" w:cs="Arial"/>
          <w:color w:val="000000"/>
          <w:sz w:val="22"/>
          <w:szCs w:val="22"/>
        </w:rPr>
        <w:t>spolupráca s inštitúciami a organizáciami, ktoré sa podieľajú na zvýšení úrovne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výchovno-vzdelávacieho procesu</w:t>
      </w:r>
      <w:r w:rsidR="00EA6A9E">
        <w:rPr>
          <w:rFonts w:ascii="Arial Narrow" w:hAnsi="Arial Narrow" w:cs="Arial"/>
          <w:color w:val="000000"/>
          <w:sz w:val="22"/>
          <w:szCs w:val="22"/>
        </w:rPr>
        <w:t>,</w:t>
      </w:r>
    </w:p>
    <w:p w:rsidR="002603F8" w:rsidRPr="002603F8" w:rsidRDefault="00850C36" w:rsidP="009619D9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2603F8">
        <w:rPr>
          <w:rFonts w:ascii="Arial Narrow" w:hAnsi="Arial Narrow" w:cs="Arial"/>
          <w:color w:val="000000"/>
          <w:sz w:val="22"/>
          <w:szCs w:val="22"/>
        </w:rPr>
        <w:t>kva</w:t>
      </w:r>
      <w:r w:rsidR="00F54D27">
        <w:rPr>
          <w:rFonts w:ascii="Arial Narrow" w:hAnsi="Arial Narrow" w:cs="Arial"/>
          <w:color w:val="000000"/>
          <w:sz w:val="22"/>
          <w:szCs w:val="22"/>
        </w:rPr>
        <w:t xml:space="preserve">litná  jazyková príprava žiakov </w:t>
      </w:r>
    </w:p>
    <w:p w:rsidR="00850C36" w:rsidRPr="002603F8" w:rsidRDefault="00850C36" w:rsidP="009619D9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2603F8">
        <w:rPr>
          <w:rFonts w:ascii="Arial Narrow" w:hAnsi="Arial Narrow" w:cs="Arial"/>
          <w:sz w:val="22"/>
          <w:szCs w:val="22"/>
        </w:rPr>
        <w:t>vysoká úspešnosť absolventov pri prijímaní na vysoké školy,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stúpajúca tendencia komunikácie s rodičmi prostredníctvom web stránky školy</w:t>
      </w:r>
      <w:r w:rsidR="00EA6A9E">
        <w:rPr>
          <w:rFonts w:ascii="Arial Narrow" w:hAnsi="Arial Narrow" w:cs="Arial"/>
          <w:sz w:val="22"/>
          <w:szCs w:val="22"/>
        </w:rPr>
        <w:t>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spolupráca s Radou školy a Rodičovským združením,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spolupráca s Gymnáziom I. Madácha v Šamoríne,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využívame multikultúrne prostredie (národnostne zmiešané územie) na výchovu k tolerancii, dodržiavaniu ľudských práv a pod.,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dlhodobo sa na škole nevyskytujú prejavy šikanovania, agresivity, extrémizmu a pod.,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 xml:space="preserve"> úrazové poistenie </w:t>
      </w:r>
      <w:r>
        <w:rPr>
          <w:rFonts w:ascii="Arial Narrow" w:hAnsi="Arial Narrow" w:cs="Arial"/>
          <w:sz w:val="22"/>
          <w:szCs w:val="22"/>
        </w:rPr>
        <w:t xml:space="preserve">žiakov </w:t>
      </w:r>
      <w:r w:rsidRPr="006618E0">
        <w:rPr>
          <w:rFonts w:ascii="Arial Narrow" w:hAnsi="Arial Narrow" w:cs="Arial"/>
          <w:sz w:val="22"/>
          <w:szCs w:val="22"/>
        </w:rPr>
        <w:t xml:space="preserve">financované školou i rodičovským združením, 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priestor na vyjadrenie tvorivej sebarealizácie žiakov -výzdoba školy (žiacke práce), tradičné vlastné akcie organizované školou,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 xml:space="preserve">výchova </w:t>
      </w:r>
      <w:r w:rsidR="00A76BA0">
        <w:rPr>
          <w:rFonts w:ascii="Arial Narrow" w:hAnsi="Arial Narrow" w:cs="Arial"/>
          <w:sz w:val="22"/>
          <w:szCs w:val="22"/>
        </w:rPr>
        <w:t xml:space="preserve">k umeniu a estetickému cíteniu </w:t>
      </w:r>
      <w:r w:rsidRPr="006618E0">
        <w:rPr>
          <w:rFonts w:ascii="Arial Narrow" w:hAnsi="Arial Narrow" w:cs="Arial"/>
          <w:sz w:val="22"/>
          <w:szCs w:val="22"/>
        </w:rPr>
        <w:t>pravidelnými návštevami kultúrnych podujatí - divadlá, výstavy, galérie</w:t>
      </w:r>
      <w:r>
        <w:rPr>
          <w:rFonts w:ascii="Arial Narrow" w:hAnsi="Arial Narrow" w:cs="Arial"/>
          <w:sz w:val="22"/>
          <w:szCs w:val="22"/>
        </w:rPr>
        <w:t xml:space="preserve"> a múzeá</w:t>
      </w:r>
      <w:r w:rsidRPr="006618E0">
        <w:rPr>
          <w:rFonts w:ascii="Arial Narrow" w:hAnsi="Arial Narrow" w:cs="Arial"/>
          <w:sz w:val="22"/>
          <w:szCs w:val="22"/>
        </w:rPr>
        <w:t xml:space="preserve"> v Bratislave, študentské plesy, </w:t>
      </w:r>
    </w:p>
    <w:p w:rsidR="00273FFC" w:rsidRPr="00B517CF" w:rsidRDefault="00273FFC" w:rsidP="00B517CF">
      <w:pPr>
        <w:pStyle w:val="Odsekzoznamu"/>
        <w:numPr>
          <w:ilvl w:val="0"/>
          <w:numId w:val="14"/>
        </w:numPr>
        <w:jc w:val="both"/>
        <w:rPr>
          <w:rFonts w:ascii="Arial Narrow" w:hAnsi="Arial Narrow"/>
          <w:sz w:val="22"/>
          <w:szCs w:val="22"/>
        </w:rPr>
      </w:pPr>
      <w:r w:rsidRPr="00B517CF">
        <w:rPr>
          <w:rFonts w:ascii="Arial Narrow" w:hAnsi="Arial Narrow"/>
          <w:sz w:val="22"/>
          <w:szCs w:val="22"/>
        </w:rPr>
        <w:t>možnosť demonštrovať nadanie a schopnosti žiaka na vyučovaní prostredníctvom tvorby projektov, ročníkových prác, osvetových, umeleckých a historických posterov,  ktoré sú potom zverejňované a hodnotené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 xml:space="preserve">pravidelné organizovanie </w:t>
      </w:r>
      <w:r w:rsidR="00273FFC">
        <w:rPr>
          <w:rFonts w:ascii="Arial Narrow" w:hAnsi="Arial Narrow" w:cs="Arial"/>
          <w:sz w:val="22"/>
          <w:szCs w:val="22"/>
        </w:rPr>
        <w:t>pohybových aktivít v prírode – LVVK, plavecký výcvik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možnosť stravovania sa žiakov a zamestnancov v školskej jedálni,</w:t>
      </w:r>
    </w:p>
    <w:p w:rsidR="00850C36" w:rsidRPr="006618E0" w:rsidRDefault="008E2C5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</w:t>
      </w:r>
      <w:r w:rsidR="00850C36" w:rsidRPr="006618E0">
        <w:rPr>
          <w:rFonts w:ascii="Arial Narrow" w:hAnsi="Arial Narrow" w:cs="Arial"/>
          <w:sz w:val="22"/>
          <w:szCs w:val="22"/>
        </w:rPr>
        <w:t>onuka krúžkov,</w:t>
      </w:r>
    </w:p>
    <w:p w:rsidR="00850C36" w:rsidRPr="006618E0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vysoká úroveň kultúrnych a športových podujatí organizovaných školou,</w:t>
      </w:r>
    </w:p>
    <w:p w:rsidR="00850C36" w:rsidRDefault="002603F8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vysoká úroveň  spolupráce</w:t>
      </w:r>
      <w:r w:rsidR="00850C36">
        <w:rPr>
          <w:rFonts w:ascii="Arial Narrow" w:hAnsi="Arial Narrow" w:cs="Arial"/>
          <w:sz w:val="22"/>
          <w:szCs w:val="22"/>
        </w:rPr>
        <w:t xml:space="preserve"> s vlastnou  školskou psychologičkou,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 w:rsidRPr="006618E0">
        <w:rPr>
          <w:rFonts w:ascii="Arial Narrow" w:hAnsi="Arial Narrow" w:cs="Arial"/>
          <w:sz w:val="22"/>
          <w:szCs w:val="22"/>
        </w:rPr>
        <w:t>organizácia tematických exkurzií pre žiakov s cieľom prehlbovania  a preverovania učiva jednotlivých predmetov,</w:t>
      </w:r>
    </w:p>
    <w:p w:rsidR="00DB083E" w:rsidRDefault="00AA4B04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vybavenie</w:t>
      </w:r>
      <w:r w:rsidR="00DB083E">
        <w:rPr>
          <w:rFonts w:ascii="Arial Narrow" w:hAnsi="Arial Narrow" w:cs="Arial"/>
          <w:sz w:val="22"/>
          <w:szCs w:val="22"/>
        </w:rPr>
        <w:t xml:space="preserve"> školy IKT </w:t>
      </w:r>
      <w:r w:rsidR="00273FFC">
        <w:rPr>
          <w:rFonts w:ascii="Arial Narrow" w:hAnsi="Arial Narrow" w:cs="Arial"/>
          <w:sz w:val="22"/>
          <w:szCs w:val="22"/>
        </w:rPr>
        <w:t xml:space="preserve">– tabule, projektory </w:t>
      </w:r>
      <w:r w:rsidR="00740B44">
        <w:rPr>
          <w:rFonts w:ascii="Arial Narrow" w:hAnsi="Arial Narrow" w:cs="Arial"/>
          <w:sz w:val="22"/>
          <w:szCs w:val="22"/>
        </w:rPr>
        <w:t>notebooky</w:t>
      </w:r>
      <w:r w:rsidR="00273FFC">
        <w:rPr>
          <w:rFonts w:ascii="Arial Narrow" w:hAnsi="Arial Narrow" w:cs="Arial"/>
          <w:sz w:val="22"/>
          <w:szCs w:val="22"/>
        </w:rPr>
        <w:t xml:space="preserve"> pre vyučujúcich</w:t>
      </w:r>
    </w:p>
    <w:p w:rsidR="00DB083E" w:rsidRDefault="002603F8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pokračovanie výuky </w:t>
      </w:r>
      <w:r w:rsidR="00DB083E">
        <w:rPr>
          <w:rFonts w:ascii="Arial Narrow" w:hAnsi="Arial Narrow" w:cs="Arial"/>
          <w:sz w:val="22"/>
          <w:szCs w:val="22"/>
        </w:rPr>
        <w:t xml:space="preserve"> nových predmetov zameraných na finančnú gramotnosť žiakov</w:t>
      </w:r>
    </w:p>
    <w:p w:rsidR="009C4E2A" w:rsidRDefault="009C4E2A" w:rsidP="009C4E2A">
      <w:pPr>
        <w:jc w:val="both"/>
        <w:rPr>
          <w:rFonts w:ascii="Arial Narrow" w:hAnsi="Arial Narrow" w:cs="Arial"/>
          <w:sz w:val="22"/>
          <w:szCs w:val="22"/>
        </w:rPr>
      </w:pPr>
    </w:p>
    <w:p w:rsidR="00350D0D" w:rsidRDefault="00350D0D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pravidelné zapájanie sa do celoslovenského testovania KOMPARO pre žiakov kvarty</w:t>
      </w:r>
      <w:r w:rsidR="000B7C37">
        <w:rPr>
          <w:rFonts w:ascii="Arial Narrow" w:hAnsi="Arial Narrow" w:cs="Arial"/>
          <w:sz w:val="22"/>
          <w:szCs w:val="22"/>
        </w:rPr>
        <w:t>,</w:t>
      </w:r>
    </w:p>
    <w:p w:rsidR="00350D0D" w:rsidRDefault="00350D0D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účasť pedagogických zamestnancov na spolurozhodovaní prostredníctvom pedagogického grémia</w:t>
      </w:r>
      <w:r w:rsidR="000B7C37">
        <w:rPr>
          <w:rFonts w:ascii="Arial Narrow" w:hAnsi="Arial Narrow" w:cs="Arial"/>
          <w:sz w:val="22"/>
          <w:szCs w:val="22"/>
        </w:rPr>
        <w:t>,</w:t>
      </w:r>
    </w:p>
    <w:p w:rsidR="005D5FEF" w:rsidRDefault="005D5FEF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pravidelne organizovaný kurz spoločenských tancov a spoločenského správania pre žiakov kvarty </w:t>
      </w:r>
    </w:p>
    <w:p w:rsidR="00850C36" w:rsidRDefault="00850C36" w:rsidP="00850C36">
      <w:pPr>
        <w:ind w:left="2340"/>
        <w:jc w:val="both"/>
        <w:rPr>
          <w:rFonts w:ascii="Arial" w:hAnsi="Arial" w:cs="Arial"/>
          <w:sz w:val="22"/>
          <w:szCs w:val="22"/>
        </w:rPr>
      </w:pPr>
    </w:p>
    <w:p w:rsidR="00850C36" w:rsidRPr="004C354B" w:rsidRDefault="00850C36" w:rsidP="00850C36">
      <w:pPr>
        <w:ind w:left="2340"/>
        <w:jc w:val="both"/>
        <w:rPr>
          <w:rFonts w:ascii="Arial" w:hAnsi="Arial" w:cs="Arial"/>
          <w:sz w:val="22"/>
          <w:szCs w:val="22"/>
        </w:rPr>
      </w:pPr>
    </w:p>
    <w:p w:rsidR="00850C36" w:rsidRDefault="00850C36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  <w:r w:rsidRPr="0022174D">
        <w:rPr>
          <w:rFonts w:ascii="Arial Narrow" w:hAnsi="Arial Narrow" w:cs="Arial"/>
          <w:b/>
          <w:sz w:val="22"/>
          <w:szCs w:val="22"/>
        </w:rPr>
        <w:t xml:space="preserve">Slabé </w:t>
      </w:r>
      <w:r w:rsidRPr="00850C36">
        <w:rPr>
          <w:rFonts w:ascii="Arial Narrow" w:hAnsi="Arial Narrow" w:cs="Arial"/>
          <w:b/>
          <w:color w:val="000000"/>
          <w:sz w:val="22"/>
          <w:szCs w:val="22"/>
        </w:rPr>
        <w:t xml:space="preserve">stránky </w:t>
      </w:r>
    </w:p>
    <w:p w:rsidR="00A7104B" w:rsidRPr="00850C36" w:rsidRDefault="00A7104B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</w:p>
    <w:p w:rsidR="00DC627B" w:rsidRDefault="00DC627B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nízky záujem</w:t>
      </w:r>
      <w:r w:rsidR="000B7C37">
        <w:rPr>
          <w:rFonts w:ascii="Arial Narrow" w:hAnsi="Arial Narrow" w:cs="Arial"/>
          <w:color w:val="000000"/>
          <w:sz w:val="22"/>
          <w:szCs w:val="22"/>
        </w:rPr>
        <w:t xml:space="preserve"> žiakov o mimoškolské aktivity (</w:t>
      </w:r>
      <w:r>
        <w:rPr>
          <w:rFonts w:ascii="Arial Narrow" w:hAnsi="Arial Narrow" w:cs="Arial"/>
          <w:color w:val="000000"/>
          <w:sz w:val="22"/>
          <w:szCs w:val="22"/>
        </w:rPr>
        <w:t xml:space="preserve"> krúžky )</w:t>
      </w:r>
    </w:p>
    <w:p w:rsidR="000B7C37" w:rsidRPr="000B7C37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A463A">
        <w:rPr>
          <w:rFonts w:ascii="Arial Narrow" w:hAnsi="Arial Narrow" w:cs="Arial"/>
          <w:sz w:val="22"/>
          <w:szCs w:val="22"/>
        </w:rPr>
        <w:t>nedostatok financií</w:t>
      </w:r>
    </w:p>
    <w:p w:rsidR="00850C36" w:rsidRPr="005A463A" w:rsidRDefault="000B65EC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5A463A">
        <w:rPr>
          <w:rFonts w:ascii="Arial Narrow" w:hAnsi="Arial Narrow" w:cs="Arial"/>
          <w:sz w:val="22"/>
          <w:szCs w:val="22"/>
        </w:rPr>
        <w:t>obnovu</w:t>
      </w:r>
      <w:r w:rsidR="00166764" w:rsidRPr="005A463A">
        <w:rPr>
          <w:rFonts w:ascii="Arial Narrow" w:hAnsi="Arial Narrow" w:cs="Arial"/>
          <w:sz w:val="22"/>
          <w:szCs w:val="22"/>
        </w:rPr>
        <w:t xml:space="preserve"> </w:t>
      </w:r>
      <w:r w:rsidR="00166764" w:rsidRPr="005A463A">
        <w:rPr>
          <w:rFonts w:ascii="Arial Narrow" w:hAnsi="Arial Narrow" w:cs="Arial"/>
          <w:color w:val="000000"/>
          <w:sz w:val="22"/>
          <w:szCs w:val="22"/>
        </w:rPr>
        <w:t>učebných pomôcok</w:t>
      </w:r>
      <w:r w:rsidRPr="005A463A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50C36" w:rsidRPr="005A463A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166764" w:rsidRPr="005A463A">
        <w:rPr>
          <w:rFonts w:ascii="Arial Narrow" w:hAnsi="Arial Narrow" w:cs="Arial"/>
          <w:color w:val="000000"/>
          <w:sz w:val="22"/>
          <w:szCs w:val="22"/>
        </w:rPr>
        <w:t xml:space="preserve">riešime </w:t>
      </w:r>
      <w:r w:rsidR="00850C36" w:rsidRPr="005A463A">
        <w:rPr>
          <w:rFonts w:ascii="Arial Narrow" w:hAnsi="Arial Narrow" w:cs="Arial"/>
          <w:color w:val="000000"/>
          <w:sz w:val="22"/>
          <w:szCs w:val="22"/>
        </w:rPr>
        <w:t xml:space="preserve"> z </w:t>
      </w:r>
      <w:r w:rsidR="00192FB2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850C36" w:rsidRPr="005A463A">
        <w:rPr>
          <w:rFonts w:ascii="Arial Narrow" w:hAnsi="Arial Narrow" w:cs="Arial"/>
          <w:color w:val="000000"/>
          <w:sz w:val="22"/>
          <w:szCs w:val="22"/>
        </w:rPr>
        <w:t>prostriedkov RZ</w:t>
      </w:r>
      <w:r w:rsidR="00166764" w:rsidRPr="005A463A">
        <w:rPr>
          <w:rFonts w:ascii="Arial Narrow" w:hAnsi="Arial Narrow" w:cs="Arial"/>
          <w:color w:val="000000"/>
          <w:sz w:val="22"/>
          <w:szCs w:val="22"/>
        </w:rPr>
        <w:t xml:space="preserve"> a sponzorskými darmi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nárast počtu oslobode</w:t>
      </w:r>
      <w:r w:rsidR="00DB083E">
        <w:rPr>
          <w:rFonts w:ascii="Arial Narrow" w:hAnsi="Arial Narrow" w:cs="Arial"/>
          <w:color w:val="000000"/>
          <w:sz w:val="22"/>
          <w:szCs w:val="22"/>
        </w:rPr>
        <w:t>ných žiakov od telesnej výchovy</w:t>
      </w:r>
    </w:p>
    <w:p w:rsidR="00DB083E" w:rsidRDefault="00DB083E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neúspech pri snahe tvorby školského časopisu</w:t>
      </w:r>
    </w:p>
    <w:p w:rsidR="007E0C13" w:rsidRPr="00850C36" w:rsidRDefault="009C4E2A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pretrvávajúca </w:t>
      </w:r>
      <w:r w:rsidR="000B65EC">
        <w:rPr>
          <w:rFonts w:ascii="Arial Narrow" w:hAnsi="Arial Narrow" w:cs="Arial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</w:rPr>
        <w:t>slabá</w:t>
      </w:r>
      <w:r w:rsidR="000B65EC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E0C13">
        <w:rPr>
          <w:rFonts w:ascii="Arial Narrow" w:hAnsi="Arial Narrow" w:cs="Arial"/>
          <w:color w:val="000000"/>
          <w:sz w:val="22"/>
          <w:szCs w:val="22"/>
        </w:rPr>
        <w:t xml:space="preserve"> propagácia dosiahnutých výsledkov</w:t>
      </w:r>
      <w:r w:rsidR="007A05A9">
        <w:rPr>
          <w:rFonts w:ascii="Arial Narrow" w:hAnsi="Arial Narrow" w:cs="Arial"/>
          <w:color w:val="000000"/>
          <w:sz w:val="22"/>
          <w:szCs w:val="22"/>
        </w:rPr>
        <w:t xml:space="preserve"> školy</w:t>
      </w:r>
    </w:p>
    <w:p w:rsidR="00850C36" w:rsidRPr="00850C36" w:rsidRDefault="00850C36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</w:p>
    <w:p w:rsidR="00850C36" w:rsidRPr="00850C36" w:rsidRDefault="00850C36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</w:p>
    <w:p w:rsidR="00850C36" w:rsidRDefault="00850C36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  <w:r w:rsidRPr="00850C36">
        <w:rPr>
          <w:rFonts w:ascii="Arial Narrow" w:hAnsi="Arial Narrow" w:cs="Arial"/>
          <w:b/>
          <w:color w:val="000000"/>
          <w:sz w:val="22"/>
          <w:szCs w:val="22"/>
        </w:rPr>
        <w:t>Príležitosti školy</w:t>
      </w:r>
    </w:p>
    <w:p w:rsidR="004C4519" w:rsidRDefault="004C4519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</w:p>
    <w:p w:rsidR="004C4519" w:rsidRPr="004C4519" w:rsidRDefault="004C4519" w:rsidP="003A6D9A">
      <w:pPr>
        <w:pStyle w:val="Odsekzoznamu"/>
        <w:numPr>
          <w:ilvl w:val="2"/>
          <w:numId w:val="1"/>
        </w:numPr>
        <w:tabs>
          <w:tab w:val="clear" w:pos="2520"/>
          <w:tab w:val="num" w:pos="2340"/>
        </w:tabs>
        <w:spacing w:after="100" w:afterAutospacing="1"/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C4519">
        <w:rPr>
          <w:rFonts w:ascii="Arial Narrow" w:hAnsi="Arial Narrow"/>
          <w:sz w:val="22"/>
          <w:szCs w:val="22"/>
          <w:lang w:eastAsia="sk-SK"/>
        </w:rPr>
        <w:t>vytvorenie dlhodobých hodnôt školy</w:t>
      </w:r>
    </w:p>
    <w:p w:rsidR="00850C36" w:rsidRPr="004C4519" w:rsidRDefault="00850C36" w:rsidP="003A6D9A">
      <w:pPr>
        <w:pStyle w:val="Odsekzoznamu"/>
        <w:numPr>
          <w:ilvl w:val="2"/>
          <w:numId w:val="1"/>
        </w:numPr>
        <w:tabs>
          <w:tab w:val="clear" w:pos="2520"/>
          <w:tab w:val="num" w:pos="2340"/>
        </w:tabs>
        <w:spacing w:after="100" w:afterAutospacing="1"/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4C4519">
        <w:rPr>
          <w:rFonts w:ascii="Arial Narrow" w:hAnsi="Arial Narrow" w:cs="Arial"/>
          <w:color w:val="000000"/>
          <w:sz w:val="22"/>
          <w:szCs w:val="22"/>
        </w:rPr>
        <w:t>viac prepájať teóriu s praxou – ročníkové práce, projekty, exkurzie apod.</w:t>
      </w:r>
      <w:r w:rsidR="0000427C" w:rsidRPr="004C4519">
        <w:rPr>
          <w:rFonts w:ascii="Arial Narrow" w:hAnsi="Arial Narrow" w:cs="Arial"/>
          <w:color w:val="000000"/>
          <w:sz w:val="22"/>
          <w:szCs w:val="22"/>
        </w:rPr>
        <w:t>, čím sa zvýši aj úroveň ich prípravy na vysokoškolské štúdium</w:t>
      </w:r>
    </w:p>
    <w:p w:rsidR="00850C36" w:rsidRPr="00850C36" w:rsidRDefault="007A05A9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zvyšovanie 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 xml:space="preserve"> záuj</w:t>
      </w:r>
      <w:r>
        <w:rPr>
          <w:rFonts w:ascii="Arial Narrow" w:hAnsi="Arial Narrow" w:cs="Arial"/>
          <w:color w:val="000000"/>
          <w:sz w:val="22"/>
          <w:szCs w:val="22"/>
        </w:rPr>
        <w:t>mu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 xml:space="preserve"> žiakov </w:t>
      </w:r>
      <w:r w:rsidR="003A6D9A">
        <w:rPr>
          <w:rFonts w:ascii="Arial Narrow" w:hAnsi="Arial Narrow" w:cs="Arial"/>
          <w:color w:val="000000"/>
          <w:sz w:val="22"/>
          <w:szCs w:val="22"/>
        </w:rPr>
        <w:t xml:space="preserve">a rodičov 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 xml:space="preserve">o dianie v škole </w:t>
      </w:r>
    </w:p>
    <w:p w:rsidR="00850C36" w:rsidRPr="00850C36" w:rsidRDefault="00850C36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neustála prezentácia školy na verejnosti, najmä na regionálnej úrovni, ale aj za hranicami okresu a kraja,</w:t>
      </w:r>
    </w:p>
    <w:p w:rsidR="00850C36" w:rsidRDefault="0000427C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zvyšovanie vlastných príjmov školy 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>prenáj</w:t>
      </w:r>
      <w:r>
        <w:rPr>
          <w:rFonts w:ascii="Arial Narrow" w:hAnsi="Arial Narrow" w:cs="Arial"/>
          <w:color w:val="000000"/>
          <w:sz w:val="22"/>
          <w:szCs w:val="22"/>
        </w:rPr>
        <w:t>m</w:t>
      </w:r>
      <w:r w:rsidR="00850C36" w:rsidRPr="00850C36">
        <w:rPr>
          <w:rFonts w:ascii="Arial Narrow" w:hAnsi="Arial Narrow" w:cs="Arial"/>
          <w:color w:val="000000"/>
          <w:sz w:val="22"/>
          <w:szCs w:val="22"/>
        </w:rPr>
        <w:t xml:space="preserve">om </w:t>
      </w:r>
      <w:r>
        <w:rPr>
          <w:rFonts w:ascii="Arial Narrow" w:hAnsi="Arial Narrow" w:cs="Arial"/>
          <w:color w:val="000000"/>
          <w:sz w:val="22"/>
          <w:szCs w:val="22"/>
        </w:rPr>
        <w:t>nebytových priestorov</w:t>
      </w:r>
    </w:p>
    <w:p w:rsidR="00850C36" w:rsidRDefault="00850C36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zvýšenie propagácie nemeckého jazyka,</w:t>
      </w:r>
    </w:p>
    <w:p w:rsidR="005E1449" w:rsidRPr="00850C36" w:rsidRDefault="005E1449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zvýšiť úroveň vyučovania predmetov vzájomnými hospitáciami a otvorenými hodinami a vytvorením vhodných priestorov s potrebným vybavením ( učebňa informatiky, biológie,...)</w:t>
      </w:r>
    </w:p>
    <w:p w:rsidR="00850C36" w:rsidRDefault="00850C36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metodické stretnutia s pedagógmi iných škôl</w:t>
      </w:r>
    </w:p>
    <w:p w:rsidR="00850C36" w:rsidRDefault="00850C36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účasť na ďalšom vzdelávaní učiteľov</w:t>
      </w:r>
    </w:p>
    <w:p w:rsidR="00850C36" w:rsidRDefault="00850C36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možnosť využitia 2% zaplatenej dane na zvýšenie úrovne</w:t>
      </w:r>
      <w:r w:rsidR="000465A8">
        <w:rPr>
          <w:rFonts w:ascii="Arial Narrow" w:hAnsi="Arial Narrow" w:cs="Arial"/>
          <w:color w:val="000000"/>
          <w:sz w:val="22"/>
          <w:szCs w:val="22"/>
        </w:rPr>
        <w:t xml:space="preserve"> a kvality vyučovacieho procesu,</w:t>
      </w:r>
    </w:p>
    <w:p w:rsidR="000465A8" w:rsidRDefault="004C4519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naďalej hľadať účinný</w:t>
      </w:r>
      <w:r w:rsidR="000465A8">
        <w:rPr>
          <w:rFonts w:ascii="Arial Narrow" w:hAnsi="Arial Narrow" w:cs="Arial"/>
          <w:color w:val="000000"/>
          <w:sz w:val="22"/>
          <w:szCs w:val="22"/>
        </w:rPr>
        <w:t xml:space="preserve"> spôsob </w:t>
      </w:r>
      <w:r w:rsidR="00D133A7">
        <w:rPr>
          <w:rFonts w:ascii="Arial Narrow" w:hAnsi="Arial Narrow" w:cs="Arial"/>
          <w:color w:val="000000"/>
          <w:sz w:val="22"/>
          <w:szCs w:val="22"/>
        </w:rPr>
        <w:t>náboru žiakov 9</w:t>
      </w:r>
      <w:r w:rsidR="00B93DF3">
        <w:rPr>
          <w:rFonts w:ascii="Arial Narrow" w:hAnsi="Arial Narrow" w:cs="Arial"/>
          <w:color w:val="000000"/>
          <w:sz w:val="22"/>
          <w:szCs w:val="22"/>
        </w:rPr>
        <w:t>.</w:t>
      </w:r>
      <w:r w:rsidR="00D133A7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0465A8">
        <w:rPr>
          <w:rFonts w:ascii="Arial Narrow" w:hAnsi="Arial Narrow" w:cs="Arial"/>
          <w:color w:val="000000"/>
          <w:sz w:val="22"/>
          <w:szCs w:val="22"/>
        </w:rPr>
        <w:t>ročníkov na štúdium na tunajšej škole</w:t>
      </w:r>
      <w:r w:rsidR="00A7104B">
        <w:rPr>
          <w:rFonts w:ascii="Arial Narrow" w:hAnsi="Arial Narrow" w:cs="Arial"/>
          <w:color w:val="000000"/>
          <w:sz w:val="22"/>
          <w:szCs w:val="22"/>
        </w:rPr>
        <w:t xml:space="preserve"> aj zapájaním žiakov vyšších ročníkov pri návštevách ZŠ</w:t>
      </w:r>
    </w:p>
    <w:p w:rsidR="0000427C" w:rsidRDefault="0000427C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zviditeľnenie ŽŠR charitatívnou </w:t>
      </w:r>
      <w:r w:rsidR="004C4519">
        <w:rPr>
          <w:rFonts w:ascii="Arial Narrow" w:hAnsi="Arial Narrow" w:cs="Arial"/>
          <w:color w:val="000000"/>
          <w:sz w:val="22"/>
          <w:szCs w:val="22"/>
        </w:rPr>
        <w:t xml:space="preserve">/ dobrovoľníckou </w:t>
      </w:r>
      <w:r>
        <w:rPr>
          <w:rFonts w:ascii="Arial Narrow" w:hAnsi="Arial Narrow" w:cs="Arial"/>
          <w:color w:val="000000"/>
          <w:sz w:val="22"/>
          <w:szCs w:val="22"/>
        </w:rPr>
        <w:t>akciou</w:t>
      </w:r>
    </w:p>
    <w:p w:rsidR="0000427C" w:rsidRDefault="0000427C" w:rsidP="003A6D9A">
      <w:pPr>
        <w:numPr>
          <w:ilvl w:val="2"/>
          <w:numId w:val="1"/>
        </w:numPr>
        <w:tabs>
          <w:tab w:val="clear" w:pos="2520"/>
          <w:tab w:val="num" w:pos="2340"/>
        </w:tabs>
        <w:ind w:left="2336" w:hanging="357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využiť aktivitu členov ŽŠR, aby</w:t>
      </w:r>
      <w:r w:rsidR="00985955">
        <w:rPr>
          <w:rFonts w:ascii="Arial Narrow" w:hAnsi="Arial Narrow" w:cs="Arial"/>
          <w:color w:val="000000"/>
          <w:sz w:val="22"/>
          <w:szCs w:val="22"/>
        </w:rPr>
        <w:t xml:space="preserve"> sami zvyšovali záujem žiakov o mimovyučovacie a mimoškolské činnosti</w:t>
      </w:r>
    </w:p>
    <w:p w:rsidR="001544A1" w:rsidRPr="007B6D09" w:rsidRDefault="004F549A" w:rsidP="004F549A">
      <w:pPr>
        <w:pStyle w:val="Odsekzoznamu"/>
        <w:numPr>
          <w:ilvl w:val="0"/>
          <w:numId w:val="14"/>
        </w:numPr>
        <w:spacing w:after="100" w:afterAutospacing="1"/>
        <w:ind w:left="2336" w:hanging="357"/>
        <w:rPr>
          <w:rFonts w:ascii="Arial Narrow" w:hAnsi="Arial Narrow"/>
          <w:sz w:val="22"/>
          <w:szCs w:val="22"/>
          <w:lang w:eastAsia="sk-SK"/>
        </w:rPr>
      </w:pPr>
      <w:r w:rsidRPr="007B6D09">
        <w:rPr>
          <w:rFonts w:ascii="Arial Narrow" w:hAnsi="Arial Narrow"/>
          <w:sz w:val="22"/>
          <w:szCs w:val="22"/>
          <w:lang w:eastAsia="sk-SK"/>
        </w:rPr>
        <w:t>a</w:t>
      </w:r>
      <w:r w:rsidR="001544A1" w:rsidRPr="007B6D09">
        <w:rPr>
          <w:rFonts w:ascii="Arial Narrow" w:hAnsi="Arial Narrow"/>
          <w:sz w:val="22"/>
          <w:szCs w:val="22"/>
          <w:lang w:eastAsia="sk-SK"/>
        </w:rPr>
        <w:t xml:space="preserve">plikovanie nových prístupov z oblasti pozitívnej edukácie a psychológie vo výchovno-vzdelávacom procese, zameraných na rozvoj osobnej pohody, školskej atmosféry, motivácie žiakov a šťastia </w:t>
      </w:r>
    </w:p>
    <w:p w:rsidR="00197953" w:rsidRPr="00850C36" w:rsidRDefault="00197953" w:rsidP="00850C36">
      <w:pPr>
        <w:ind w:left="540"/>
        <w:rPr>
          <w:rFonts w:ascii="Arial Narrow" w:hAnsi="Arial Narrow" w:cs="Arial"/>
          <w:b/>
          <w:color w:val="000000"/>
          <w:sz w:val="22"/>
          <w:szCs w:val="22"/>
        </w:rPr>
      </w:pPr>
    </w:p>
    <w:p w:rsidR="00850C36" w:rsidRPr="00850C36" w:rsidRDefault="00850C36" w:rsidP="00850C36">
      <w:pPr>
        <w:ind w:left="1249" w:firstLine="169"/>
        <w:rPr>
          <w:rFonts w:ascii="Arial Narrow" w:hAnsi="Arial Narrow" w:cs="Arial"/>
          <w:b/>
          <w:color w:val="000000"/>
          <w:sz w:val="22"/>
          <w:szCs w:val="22"/>
        </w:rPr>
      </w:pPr>
      <w:r w:rsidRPr="00850C36">
        <w:rPr>
          <w:rFonts w:ascii="Arial Narrow" w:hAnsi="Arial Narrow" w:cs="Arial"/>
          <w:b/>
          <w:color w:val="000000"/>
          <w:sz w:val="22"/>
          <w:szCs w:val="22"/>
        </w:rPr>
        <w:t>Riziká</w:t>
      </w:r>
    </w:p>
    <w:p w:rsidR="00850C36" w:rsidRPr="00850C36" w:rsidRDefault="00850C36" w:rsidP="00850C36">
      <w:pPr>
        <w:ind w:left="1249" w:firstLine="169"/>
        <w:rPr>
          <w:rFonts w:ascii="Arial Narrow" w:hAnsi="Arial Narrow" w:cs="Arial"/>
          <w:b/>
          <w:color w:val="000000"/>
          <w:sz w:val="22"/>
          <w:szCs w:val="22"/>
        </w:rPr>
      </w:pPr>
    </w:p>
    <w:p w:rsidR="00850C36" w:rsidRPr="00850C36" w:rsidRDefault="00850C36" w:rsidP="00850C36">
      <w:pPr>
        <w:ind w:left="1249" w:firstLine="169"/>
        <w:rPr>
          <w:rFonts w:ascii="Arial Narrow" w:hAnsi="Arial Narrow" w:cs="Arial"/>
          <w:b/>
          <w:color w:val="000000"/>
          <w:sz w:val="22"/>
          <w:szCs w:val="22"/>
        </w:rPr>
      </w:pP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obmedzenie počtu prijatých žiakov na 8-ročné štúdium,</w:t>
      </w:r>
    </w:p>
    <w:p w:rsidR="007E0C13" w:rsidRDefault="00850C36" w:rsidP="007E0C13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 pokles po</w:t>
      </w:r>
      <w:r w:rsidR="007E0C13">
        <w:rPr>
          <w:rFonts w:ascii="Arial Narrow" w:hAnsi="Arial Narrow" w:cs="Arial"/>
          <w:color w:val="000000"/>
          <w:sz w:val="22"/>
          <w:szCs w:val="22"/>
        </w:rPr>
        <w:t>čtu žiakov  v 4 - ročnom štúdiu</w:t>
      </w:r>
      <w:r w:rsidR="007E0C13" w:rsidRPr="007E0C13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7E0C13">
        <w:rPr>
          <w:rFonts w:ascii="Arial Narrow" w:hAnsi="Arial Narrow" w:cs="Arial"/>
          <w:color w:val="000000"/>
          <w:sz w:val="22"/>
          <w:szCs w:val="22"/>
        </w:rPr>
        <w:t xml:space="preserve">- </w:t>
      </w:r>
      <w:r w:rsidR="007E0C13" w:rsidRPr="00850C36">
        <w:rPr>
          <w:rFonts w:ascii="Arial Narrow" w:hAnsi="Arial Narrow" w:cs="Arial"/>
          <w:color w:val="000000"/>
          <w:sz w:val="22"/>
          <w:szCs w:val="22"/>
        </w:rPr>
        <w:t xml:space="preserve">blízkosť Bratislavy - ponuka </w:t>
      </w:r>
      <w:r w:rsidR="007E0C13">
        <w:rPr>
          <w:rFonts w:ascii="Arial Narrow" w:hAnsi="Arial Narrow" w:cs="Arial"/>
          <w:color w:val="000000"/>
          <w:sz w:val="22"/>
          <w:szCs w:val="22"/>
        </w:rPr>
        <w:t>veľkého</w:t>
      </w:r>
      <w:r w:rsidR="007E0C13" w:rsidRPr="00850C36">
        <w:rPr>
          <w:rFonts w:ascii="Arial Narrow" w:hAnsi="Arial Narrow" w:cs="Arial"/>
          <w:color w:val="000000"/>
          <w:sz w:val="22"/>
          <w:szCs w:val="22"/>
        </w:rPr>
        <w:t xml:space="preserve"> výberu stredných škô</w:t>
      </w:r>
      <w:r w:rsidR="007E0C13">
        <w:rPr>
          <w:rFonts w:ascii="Arial Narrow" w:hAnsi="Arial Narrow" w:cs="Arial"/>
          <w:color w:val="000000"/>
          <w:sz w:val="22"/>
          <w:szCs w:val="22"/>
        </w:rPr>
        <w:t>l rôzneho typu</w:t>
      </w:r>
      <w:r w:rsidR="007E0C13" w:rsidRPr="00850C36">
        <w:rPr>
          <w:rFonts w:ascii="Arial Narrow" w:hAnsi="Arial Narrow" w:cs="Arial"/>
          <w:color w:val="000000"/>
          <w:sz w:val="22"/>
          <w:szCs w:val="22"/>
        </w:rPr>
        <w:t>,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neustály pokles úrovne vedomostí absolventov 9.ročníkov ZŠ</w:t>
      </w:r>
    </w:p>
    <w:p w:rsidR="007A05A9" w:rsidRPr="00B87061" w:rsidRDefault="00850C36" w:rsidP="00725568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B87061">
        <w:rPr>
          <w:rFonts w:ascii="Arial Narrow" w:hAnsi="Arial Narrow" w:cs="Arial"/>
          <w:color w:val="000000"/>
          <w:sz w:val="22"/>
          <w:szCs w:val="22"/>
        </w:rPr>
        <w:t xml:space="preserve">nízka motivácia žiakov o vzdelávanie, slabá domáca príprava, uspokojenie </w:t>
      </w:r>
      <w:r w:rsidR="00700B1F" w:rsidRPr="00B87061">
        <w:rPr>
          <w:rFonts w:ascii="Arial Narrow" w:hAnsi="Arial Narrow" w:cs="Arial"/>
          <w:color w:val="000000"/>
          <w:sz w:val="22"/>
          <w:szCs w:val="22"/>
        </w:rPr>
        <w:t xml:space="preserve">sa </w:t>
      </w:r>
      <w:r w:rsidRPr="00B87061">
        <w:rPr>
          <w:rFonts w:ascii="Arial Narrow" w:hAnsi="Arial Narrow" w:cs="Arial"/>
          <w:color w:val="000000"/>
          <w:sz w:val="22"/>
          <w:szCs w:val="22"/>
        </w:rPr>
        <w:t>s priemernými výsledkami,</w:t>
      </w:r>
    </w:p>
    <w:p w:rsidR="00850C36" w:rsidRP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preferovanie komunikácie cez internet pred priamou komunikáciou,</w:t>
      </w:r>
    </w:p>
    <w:p w:rsidR="007A05A9" w:rsidRPr="007A05A9" w:rsidRDefault="00850C36" w:rsidP="00725568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A05A9">
        <w:rPr>
          <w:rFonts w:ascii="Arial Narrow" w:hAnsi="Arial Narrow" w:cs="Arial"/>
          <w:color w:val="000000"/>
          <w:sz w:val="22"/>
          <w:szCs w:val="22"/>
        </w:rPr>
        <w:t>neúmerne narastajúca administrácia,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lastRenderedPageBreak/>
        <w:t>podceňovanie významu a potreby pravidelnej dochádzky na vyučovanie s následným zvyšovaním absencie a zhoršením študijných výsledkov žiakov</w:t>
      </w:r>
      <w:r w:rsidR="00192FB2">
        <w:rPr>
          <w:rFonts w:ascii="Arial Narrow" w:hAnsi="Arial Narrow" w:cs="Arial"/>
          <w:color w:val="000000"/>
          <w:sz w:val="22"/>
          <w:szCs w:val="22"/>
        </w:rPr>
        <w:t xml:space="preserve">              </w:t>
      </w:r>
      <w:r w:rsidRPr="00850C36">
        <w:rPr>
          <w:rFonts w:ascii="Arial Narrow" w:hAnsi="Arial Narrow" w:cs="Arial"/>
          <w:color w:val="000000"/>
          <w:sz w:val="22"/>
          <w:szCs w:val="22"/>
        </w:rPr>
        <w:t xml:space="preserve">( najmä po ukončení povinnej školskej dochádzky), 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zvyšovanie výdavkov na prevádzku školy</w:t>
      </w:r>
      <w:r w:rsidR="007A05A9">
        <w:rPr>
          <w:rFonts w:ascii="Arial Narrow" w:hAnsi="Arial Narrow" w:cs="Arial"/>
          <w:color w:val="000000"/>
          <w:sz w:val="22"/>
          <w:szCs w:val="22"/>
        </w:rPr>
        <w:t xml:space="preserve"> ( budova má 35 rokov )</w:t>
      </w:r>
      <w:r w:rsidR="00770335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850C36">
        <w:rPr>
          <w:rFonts w:ascii="Arial Narrow" w:hAnsi="Arial Narrow" w:cs="Arial"/>
          <w:color w:val="000000"/>
          <w:sz w:val="22"/>
          <w:szCs w:val="22"/>
        </w:rPr>
        <w:t>pri zachovaní normatívneho financovania,</w:t>
      </w:r>
    </w:p>
    <w:p w:rsidR="00850C36" w:rsidRDefault="00850C36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>pri súčasnom spôsobe financovania škôl nie je možné adekvátne diferencované finančné ohodnotenie učiteľov</w:t>
      </w:r>
    </w:p>
    <w:p w:rsidR="00294948" w:rsidRPr="007B6D09" w:rsidRDefault="009A0957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únava a vyhoren</w:t>
      </w:r>
      <w:r w:rsidR="00294948" w:rsidRPr="007B6D09">
        <w:rPr>
          <w:rFonts w:ascii="Arial Narrow" w:hAnsi="Arial Narrow" w:cs="Arial"/>
          <w:color w:val="000000"/>
          <w:sz w:val="22"/>
          <w:szCs w:val="22"/>
        </w:rPr>
        <w:t>ie pedagogického zboru</w:t>
      </w:r>
    </w:p>
    <w:p w:rsidR="007C4210" w:rsidRDefault="007C4210" w:rsidP="00850C36">
      <w:pPr>
        <w:numPr>
          <w:ilvl w:val="2"/>
          <w:numId w:val="1"/>
        </w:numPr>
        <w:tabs>
          <w:tab w:val="clear" w:pos="2520"/>
          <w:tab w:val="num" w:pos="2340"/>
        </w:tabs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nedostatok učiteľov prírodovedných predmetov na trhu práce v prípade potreby dlhodobého zastupovania</w:t>
      </w:r>
    </w:p>
    <w:p w:rsidR="00F37BCF" w:rsidRDefault="00F37BCF" w:rsidP="00F37BCF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37BCF" w:rsidRDefault="00F37BCF" w:rsidP="00F37BCF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37BCF" w:rsidRPr="00850C36" w:rsidRDefault="00F37BCF" w:rsidP="00F37BCF">
      <w:pPr>
        <w:ind w:left="1080" w:hanging="1080"/>
        <w:rPr>
          <w:rFonts w:ascii="Arial Narrow" w:hAnsi="Arial Narrow" w:cs="Arial"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color w:val="000000"/>
          <w:sz w:val="22"/>
          <w:szCs w:val="22"/>
        </w:rPr>
        <w:t>1.p)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   </w:t>
      </w:r>
      <w:r w:rsidR="00A52ED2">
        <w:rPr>
          <w:rFonts w:ascii="Arial Narrow" w:hAnsi="Arial Narrow" w:cs="Arial"/>
          <w:b/>
          <w:color w:val="000000"/>
          <w:sz w:val="24"/>
          <w:szCs w:val="24"/>
        </w:rPr>
        <w:t xml:space="preserve">           </w:t>
      </w:r>
      <w:r w:rsidRPr="00850C36">
        <w:rPr>
          <w:rFonts w:ascii="Arial Narrow" w:hAnsi="Arial Narrow" w:cs="Arial"/>
          <w:b/>
          <w:color w:val="000000"/>
          <w:sz w:val="24"/>
          <w:szCs w:val="24"/>
          <w:u w:val="single"/>
        </w:rPr>
        <w:t>Uplatnenie žiakov na  pracovnom  trhu  alebo  ich  úspešnosť prijímania    na  ďalšie  štúdium</w:t>
      </w:r>
    </w:p>
    <w:p w:rsidR="00F37BCF" w:rsidRPr="00850C36" w:rsidRDefault="00F37BCF" w:rsidP="00F37BCF">
      <w:pPr>
        <w:rPr>
          <w:rFonts w:ascii="Arial Narrow" w:hAnsi="Arial Narrow" w:cs="Arial"/>
          <w:color w:val="000000"/>
          <w:sz w:val="22"/>
          <w:szCs w:val="22"/>
          <w:u w:val="single"/>
        </w:rPr>
      </w:pP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  <w:r w:rsidRPr="00850C36">
        <w:rPr>
          <w:rFonts w:ascii="Arial Narrow" w:hAnsi="Arial Narrow" w:cs="Arial"/>
          <w:color w:val="000000"/>
          <w:sz w:val="22"/>
          <w:szCs w:val="22"/>
        </w:rPr>
        <w:tab/>
      </w:r>
    </w:p>
    <w:p w:rsidR="009A0957" w:rsidRDefault="009A0957" w:rsidP="009A0957">
      <w:pPr>
        <w:ind w:left="993" w:hanging="993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</w:t>
      </w:r>
    </w:p>
    <w:p w:rsidR="00F37BCF" w:rsidRPr="00850C36" w:rsidRDefault="009A0957" w:rsidP="009A0957">
      <w:pPr>
        <w:ind w:left="993" w:hanging="993"/>
        <w:jc w:val="both"/>
        <w:rPr>
          <w:rFonts w:ascii="Arial Narrow" w:hAnsi="Arial Narrow" w:cs="Arial"/>
          <w:color w:val="00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 xml:space="preserve">                      </w:t>
      </w:r>
      <w:r w:rsidR="00F37BC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37BCF" w:rsidRPr="00850C36">
        <w:rPr>
          <w:rFonts w:ascii="Arial Narrow" w:hAnsi="Arial Narrow" w:cs="Arial"/>
          <w:color w:val="000000"/>
          <w:sz w:val="22"/>
          <w:szCs w:val="22"/>
        </w:rPr>
        <w:t xml:space="preserve">Škola </w:t>
      </w:r>
      <w:r w:rsidR="00F37BCF">
        <w:rPr>
          <w:rFonts w:ascii="Arial Narrow" w:hAnsi="Arial Narrow" w:cs="Arial"/>
          <w:color w:val="000000"/>
          <w:sz w:val="22"/>
          <w:szCs w:val="22"/>
        </w:rPr>
        <w:t xml:space="preserve">nevedie </w:t>
      </w:r>
      <w:r w:rsidR="00F37BCF" w:rsidRPr="00850C36">
        <w:rPr>
          <w:rFonts w:ascii="Arial Narrow" w:hAnsi="Arial Narrow" w:cs="Arial"/>
          <w:color w:val="000000"/>
          <w:sz w:val="22"/>
          <w:szCs w:val="22"/>
        </w:rPr>
        <w:t>oficiálnu evidenciu  o prijatí absolventov  na VŠ, re</w:t>
      </w:r>
      <w:r w:rsidR="00F37BCF">
        <w:rPr>
          <w:rFonts w:ascii="Arial Narrow" w:hAnsi="Arial Narrow" w:cs="Arial"/>
          <w:color w:val="000000"/>
          <w:sz w:val="22"/>
          <w:szCs w:val="22"/>
        </w:rPr>
        <w:t xml:space="preserve">sp. na iné typy štúdia , nakoľko </w:t>
      </w:r>
      <w:r>
        <w:rPr>
          <w:rFonts w:ascii="Arial Narrow" w:hAnsi="Arial Narrow" w:cs="Arial"/>
          <w:color w:val="000000"/>
          <w:sz w:val="22"/>
          <w:szCs w:val="22"/>
        </w:rPr>
        <w:t xml:space="preserve">    </w:t>
      </w:r>
      <w:r w:rsidR="00F37BCF">
        <w:rPr>
          <w:rFonts w:ascii="Arial Narrow" w:hAnsi="Arial Narrow" w:cs="Arial"/>
          <w:color w:val="000000"/>
          <w:sz w:val="22"/>
          <w:szCs w:val="22"/>
        </w:rPr>
        <w:t>na to nemá žiadne relevantné spôsoby.</w:t>
      </w:r>
      <w:r w:rsidR="00F37BCF" w:rsidRPr="00850C36">
        <w:rPr>
          <w:rFonts w:ascii="Arial Narrow" w:hAnsi="Arial Narrow" w:cs="Arial"/>
          <w:color w:val="000000"/>
          <w:sz w:val="22"/>
          <w:szCs w:val="22"/>
        </w:rPr>
        <w:t xml:space="preserve"> O počte evidovaných uchádzačov našej školy o zamestnanie poskytne ÚPSVaR.  </w:t>
      </w:r>
    </w:p>
    <w:p w:rsidR="00F37BCF" w:rsidRPr="00850C36" w:rsidRDefault="00F37BCF" w:rsidP="00F37BCF">
      <w:pPr>
        <w:ind w:left="1440" w:hanging="144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F37BCF" w:rsidRPr="00F37BCF" w:rsidRDefault="00F37BCF" w:rsidP="00F37BCF">
      <w:pPr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700B1F" w:rsidRDefault="00700B1F" w:rsidP="00943171">
      <w:pPr>
        <w:ind w:left="234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943171" w:rsidRDefault="000E6536" w:rsidP="000E6536">
      <w:pPr>
        <w:pStyle w:val="Odsekzoznamu"/>
        <w:numPr>
          <w:ilvl w:val="0"/>
          <w:numId w:val="35"/>
        </w:numPr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0E6536">
        <w:rPr>
          <w:rFonts w:ascii="Arial Narrow" w:hAnsi="Arial Narrow" w:cs="Arial"/>
          <w:b/>
          <w:color w:val="000000"/>
          <w:sz w:val="22"/>
          <w:szCs w:val="22"/>
        </w:rPr>
        <w:t>Ďalšie informácie</w:t>
      </w:r>
    </w:p>
    <w:p w:rsidR="000E6536" w:rsidRPr="00317AAC" w:rsidRDefault="000E6536" w:rsidP="000E6536">
      <w:pPr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6B6964" w:rsidRPr="00317AAC" w:rsidRDefault="006B6964" w:rsidP="006B6964">
      <w:pPr>
        <w:tabs>
          <w:tab w:val="left" w:pos="1114"/>
        </w:tabs>
        <w:rPr>
          <w:rFonts w:ascii="Arial Narrow" w:hAnsi="Arial Narrow"/>
          <w:sz w:val="22"/>
          <w:szCs w:val="22"/>
          <w:u w:val="single"/>
        </w:rPr>
      </w:pPr>
      <w:r w:rsidRPr="00317AAC">
        <w:rPr>
          <w:rFonts w:ascii="Arial Narrow" w:hAnsi="Arial Narrow"/>
          <w:sz w:val="22"/>
          <w:szCs w:val="22"/>
          <w:u w:val="single"/>
        </w:rPr>
        <w:t>Súhrn</w:t>
      </w:r>
      <w:r w:rsidR="00317AAC" w:rsidRPr="00317AAC">
        <w:rPr>
          <w:rFonts w:ascii="Arial Narrow" w:hAnsi="Arial Narrow"/>
          <w:sz w:val="22"/>
          <w:szCs w:val="22"/>
          <w:u w:val="single"/>
        </w:rPr>
        <w:t>n</w:t>
      </w:r>
      <w:r w:rsidRPr="00317AAC">
        <w:rPr>
          <w:rFonts w:ascii="Arial Narrow" w:hAnsi="Arial Narrow"/>
          <w:sz w:val="22"/>
          <w:szCs w:val="22"/>
          <w:u w:val="single"/>
        </w:rPr>
        <w:t>á správa činnosti školského psychológa za školský rok 2017/2018</w:t>
      </w:r>
    </w:p>
    <w:p w:rsidR="00BD2F33" w:rsidRPr="00317AAC" w:rsidRDefault="00BD2F33" w:rsidP="006B6964">
      <w:pPr>
        <w:tabs>
          <w:tab w:val="left" w:pos="1114"/>
        </w:tabs>
        <w:rPr>
          <w:rFonts w:ascii="Arial Narrow" w:hAnsi="Arial Narrow"/>
          <w:sz w:val="22"/>
          <w:szCs w:val="22"/>
          <w:u w:val="single"/>
        </w:rPr>
      </w:pPr>
    </w:p>
    <w:p w:rsidR="006B6964" w:rsidRPr="00317AAC" w:rsidRDefault="006B6964" w:rsidP="006B6964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  <w:r w:rsidRPr="00317AAC">
        <w:rPr>
          <w:rFonts w:ascii="Arial Narrow" w:hAnsi="Arial Narrow"/>
          <w:color w:val="auto"/>
          <w:sz w:val="22"/>
          <w:szCs w:val="22"/>
        </w:rPr>
        <w:t xml:space="preserve">Školský psychológ </w:t>
      </w:r>
      <w:r w:rsidR="00317AAC">
        <w:rPr>
          <w:rFonts w:ascii="Arial Narrow" w:hAnsi="Arial Narrow"/>
          <w:color w:val="auto"/>
          <w:sz w:val="22"/>
          <w:szCs w:val="22"/>
        </w:rPr>
        <w:t>pracoval</w:t>
      </w:r>
      <w:r w:rsidRPr="00317AAC">
        <w:rPr>
          <w:rFonts w:ascii="Arial Narrow" w:hAnsi="Arial Narrow"/>
          <w:color w:val="auto"/>
          <w:sz w:val="22"/>
          <w:szCs w:val="22"/>
        </w:rPr>
        <w:t xml:space="preserve"> na škole dva dni v týždni. Realizoval odbornú činnosť v rámci orientačnej psychologickej diagnostiky, </w:t>
      </w:r>
      <w:r w:rsidRPr="00317AAC">
        <w:rPr>
          <w:rFonts w:ascii="Arial Narrow" w:hAnsi="Arial Narrow"/>
          <w:sz w:val="22"/>
          <w:szCs w:val="22"/>
        </w:rPr>
        <w:t xml:space="preserve">individuálnu, skupinovú, priamu a neformálna konzultačnú činnosť pre žiakov a rodičov školy. </w:t>
      </w:r>
      <w:r w:rsidRPr="00317AAC">
        <w:rPr>
          <w:rFonts w:ascii="Arial Narrow" w:hAnsi="Arial Narrow"/>
          <w:color w:val="auto"/>
          <w:sz w:val="22"/>
          <w:szCs w:val="22"/>
        </w:rPr>
        <w:t>Prioritou  jeho činnosti bolo poskytovanie indiv</w:t>
      </w:r>
      <w:r w:rsidR="00B87061">
        <w:rPr>
          <w:rFonts w:ascii="Arial Narrow" w:hAnsi="Arial Narrow"/>
          <w:color w:val="auto"/>
          <w:sz w:val="22"/>
          <w:szCs w:val="22"/>
        </w:rPr>
        <w:t>iduálneho a skupinového poraden</w:t>
      </w:r>
      <w:r w:rsidRPr="00317AAC">
        <w:rPr>
          <w:rFonts w:ascii="Arial Narrow" w:hAnsi="Arial Narrow"/>
          <w:color w:val="auto"/>
          <w:sz w:val="22"/>
          <w:szCs w:val="22"/>
        </w:rPr>
        <w:t>stva pre žiakov osemročného ako aj štvorročného štúdia. Túto službu školy využívali predovšetkým študenti vyšších ročníkov oboch gymnázií. Súčasťou odbornej práce boli  aj konzultácie s rodičmi žiakov. Rodičia vyhľadávali školského psychológa sami, prípadne ním boli oni oslovení. Na začiatku školského roku sa školský psychológ zúčastnil úvodného plenárneho rodičovského združenia a v priebehu roka ešte na jednom triednom rodičovskom stretnutí.</w:t>
      </w:r>
    </w:p>
    <w:p w:rsidR="006B6964" w:rsidRPr="00317AAC" w:rsidRDefault="006B6964" w:rsidP="006B6964">
      <w:pPr>
        <w:pStyle w:val="Default"/>
        <w:spacing w:line="276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6B6964" w:rsidRPr="00317AAC" w:rsidRDefault="006B6964" w:rsidP="006B696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17AAC">
        <w:rPr>
          <w:rFonts w:ascii="Arial Narrow" w:hAnsi="Arial Narrow"/>
          <w:sz w:val="22"/>
          <w:szCs w:val="22"/>
        </w:rPr>
        <w:t xml:space="preserve">V rámci skupinovej práce zrealizoval adaptačné programy, hneď na začiatku školského roku, pre žiakov </w:t>
      </w:r>
      <w:r w:rsidR="00317AAC">
        <w:rPr>
          <w:rFonts w:ascii="Arial Narrow" w:hAnsi="Arial Narrow"/>
          <w:sz w:val="22"/>
          <w:szCs w:val="22"/>
        </w:rPr>
        <w:t xml:space="preserve">prvých ročníkov </w:t>
      </w:r>
      <w:r w:rsidRPr="00317AAC">
        <w:rPr>
          <w:rFonts w:ascii="Arial Narrow" w:hAnsi="Arial Narrow"/>
          <w:sz w:val="22"/>
          <w:szCs w:val="22"/>
        </w:rPr>
        <w:t>školy. Špeciálnu pozornosť venoval žiakom prvého ročníka štvorročného gymnázia, ktorým sa ven</w:t>
      </w:r>
      <w:r w:rsidR="00B87061">
        <w:rPr>
          <w:rFonts w:ascii="Arial Narrow" w:hAnsi="Arial Narrow"/>
          <w:sz w:val="22"/>
          <w:szCs w:val="22"/>
        </w:rPr>
        <w:t>oval počas celého školského roka</w:t>
      </w:r>
      <w:r w:rsidRPr="00317AAC">
        <w:rPr>
          <w:rFonts w:ascii="Arial Narrow" w:hAnsi="Arial Narrow"/>
          <w:sz w:val="22"/>
          <w:szCs w:val="22"/>
        </w:rPr>
        <w:t xml:space="preserve">. Cieľom práce s uvedenou triedou bola podpora pri vytvorení dobrého kolektívu, mentoring – individuálne a skupinové vedenie žiakov, podpora pri prekonávaní prekážok a podpora rozvoja dobrých charakterových vlastností. Počas školského roku sa uskutočnilo niekoľko stretnutí školského psychológa a triedy, kde sa uvedené témy diskutovali, precvičovali a učili. </w:t>
      </w:r>
    </w:p>
    <w:p w:rsidR="006B6964" w:rsidRPr="00317AAC" w:rsidRDefault="006B6964" w:rsidP="006B696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B6964" w:rsidRDefault="006B6964" w:rsidP="006B696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17AAC">
        <w:rPr>
          <w:rFonts w:ascii="Arial Narrow" w:hAnsi="Arial Narrow"/>
          <w:sz w:val="22"/>
          <w:szCs w:val="22"/>
        </w:rPr>
        <w:t>Súčasťou práce bolo aj zrealizovanie komplexné</w:t>
      </w:r>
      <w:r w:rsidR="005A463A">
        <w:rPr>
          <w:rFonts w:ascii="Arial Narrow" w:hAnsi="Arial Narrow"/>
          <w:sz w:val="22"/>
          <w:szCs w:val="22"/>
        </w:rPr>
        <w:t>ho programu kariérového poraden</w:t>
      </w:r>
      <w:r w:rsidRPr="00317AAC">
        <w:rPr>
          <w:rFonts w:ascii="Arial Narrow" w:hAnsi="Arial Narrow"/>
          <w:sz w:val="22"/>
          <w:szCs w:val="22"/>
        </w:rPr>
        <w:t>s</w:t>
      </w:r>
      <w:r w:rsidR="005A463A">
        <w:rPr>
          <w:rFonts w:ascii="Arial Narrow" w:hAnsi="Arial Narrow"/>
          <w:sz w:val="22"/>
          <w:szCs w:val="22"/>
        </w:rPr>
        <w:t>t</w:t>
      </w:r>
      <w:r w:rsidRPr="00317AAC">
        <w:rPr>
          <w:rFonts w:ascii="Arial Narrow" w:hAnsi="Arial Narrow"/>
          <w:sz w:val="22"/>
          <w:szCs w:val="22"/>
        </w:rPr>
        <w:t xml:space="preserve">va pre žiakov predposledných ročníkov oboch gymnázií. Išlo o ucelený program, ktorý sa skladal približne z desiatich stretnutí. Cieľom programu bolo poradenstvo ohľadom rozvoja osobnosti, typológia osobnosti, výber vysokej školy alebo povolania a otvorenie tém ako charakter človeka, životná spokojnosť a rovnováha. </w:t>
      </w:r>
    </w:p>
    <w:p w:rsidR="006B6964" w:rsidRPr="00317AAC" w:rsidRDefault="006B6964" w:rsidP="006B696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B6964" w:rsidRPr="00317AAC" w:rsidRDefault="006B6964" w:rsidP="006B696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17AAC">
        <w:rPr>
          <w:rFonts w:ascii="Arial Narrow" w:hAnsi="Arial Narrow"/>
          <w:sz w:val="22"/>
          <w:szCs w:val="22"/>
        </w:rPr>
        <w:t>Škola spolupracuje s Fakultou psychológie Paneurópskej vysokej školy v Bratislave. Výsledkom tejto spolupráce sú aj prednášky študentov psychológie žiakom n</w:t>
      </w:r>
      <w:r w:rsidR="00317AAC" w:rsidRPr="00317AAC">
        <w:rPr>
          <w:rFonts w:ascii="Arial Narrow" w:hAnsi="Arial Narrow"/>
          <w:sz w:val="22"/>
          <w:szCs w:val="22"/>
        </w:rPr>
        <w:t>ašej školy. V školskom roku 2017</w:t>
      </w:r>
      <w:r w:rsidRPr="00317AAC">
        <w:rPr>
          <w:rFonts w:ascii="Arial Narrow" w:hAnsi="Arial Narrow"/>
          <w:sz w:val="22"/>
          <w:szCs w:val="22"/>
        </w:rPr>
        <w:t>/2018 sa uskutočnili prednášky na témy: výber vysokej školy alebo povolania, zdravý životný štýl a ako žiť šťastný a spoko</w:t>
      </w:r>
      <w:r w:rsidR="00317AAC" w:rsidRPr="00317AAC">
        <w:rPr>
          <w:rFonts w:ascii="Arial Narrow" w:hAnsi="Arial Narrow"/>
          <w:sz w:val="22"/>
          <w:szCs w:val="22"/>
        </w:rPr>
        <w:t>j</w:t>
      </w:r>
      <w:r w:rsidRPr="00317AAC">
        <w:rPr>
          <w:rFonts w:ascii="Arial Narrow" w:hAnsi="Arial Narrow"/>
          <w:sz w:val="22"/>
          <w:szCs w:val="22"/>
        </w:rPr>
        <w:t xml:space="preserve">ný život. </w:t>
      </w:r>
    </w:p>
    <w:p w:rsidR="006B6964" w:rsidRPr="00317AAC" w:rsidRDefault="006B6964" w:rsidP="006B696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B6964" w:rsidRPr="00317AAC" w:rsidRDefault="006B6964" w:rsidP="006B696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17AAC">
        <w:rPr>
          <w:rFonts w:ascii="Arial Narrow" w:hAnsi="Arial Narrow"/>
          <w:sz w:val="22"/>
          <w:szCs w:val="22"/>
        </w:rPr>
        <w:t xml:space="preserve">Školský psychológ poskytoval poradenstvo vedeniu školy, ako aj pedagogickému zboru. Bol nápomocný pri nábore nových žiakov do školy. </w:t>
      </w:r>
    </w:p>
    <w:p w:rsidR="006B6964" w:rsidRPr="00317AAC" w:rsidRDefault="006B6964" w:rsidP="006B696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B6964" w:rsidRPr="00317AAC" w:rsidRDefault="006B6964" w:rsidP="006B696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17AAC">
        <w:rPr>
          <w:rFonts w:ascii="Arial Narrow" w:hAnsi="Arial Narrow"/>
          <w:sz w:val="22"/>
          <w:szCs w:val="22"/>
        </w:rPr>
        <w:lastRenderedPageBreak/>
        <w:t>K samostatným aktivitám školského psychológa patrilo zre</w:t>
      </w:r>
      <w:r w:rsidR="00317AAC" w:rsidRPr="00317AAC">
        <w:rPr>
          <w:rFonts w:ascii="Arial Narrow" w:hAnsi="Arial Narrow"/>
          <w:sz w:val="22"/>
          <w:szCs w:val="22"/>
        </w:rPr>
        <w:t>a</w:t>
      </w:r>
      <w:r w:rsidRPr="00317AAC">
        <w:rPr>
          <w:rFonts w:ascii="Arial Narrow" w:hAnsi="Arial Narrow"/>
          <w:sz w:val="22"/>
          <w:szCs w:val="22"/>
        </w:rPr>
        <w:t xml:space="preserve">lizovanie a vyhodnotenie Dotazníka činnosti a kvality školy za školský rok.  Dotazník bol zadaný ešte na konci školského roku 2016/2017, pričom bol vyhodnocovaný počas letných prázdnin. Následne bola vypracovaná podrobná správa, ktorá je zverejnená aj na webovej stránke školy. Výsledky dotazníka boli prezentované na začiatku školského roku 2017/2018 vedeniu školy ako aj pedagogickému zboru. </w:t>
      </w:r>
    </w:p>
    <w:p w:rsidR="006B6964" w:rsidRPr="00317AAC" w:rsidRDefault="006B6964" w:rsidP="006B6964">
      <w:pPr>
        <w:rPr>
          <w:rFonts w:ascii="Arial Narrow" w:hAnsi="Arial Narrow"/>
          <w:sz w:val="22"/>
          <w:szCs w:val="22"/>
        </w:rPr>
      </w:pPr>
    </w:p>
    <w:p w:rsidR="00850C36" w:rsidRPr="00317AAC" w:rsidRDefault="00850C36" w:rsidP="00850C36">
      <w:pPr>
        <w:ind w:left="198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317AAC" w:rsidRDefault="00850C36" w:rsidP="00850C36">
      <w:pPr>
        <w:ind w:left="198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317AAC" w:rsidRDefault="00850C36" w:rsidP="00850C36">
      <w:pPr>
        <w:ind w:left="198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317AAC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317AAC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317AAC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317AAC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317AAC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317AAC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317AAC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317AAC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</w:p>
    <w:p w:rsidR="00850C36" w:rsidRPr="00317AAC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  <w:r w:rsidRPr="00317AAC">
        <w:rPr>
          <w:rFonts w:ascii="Arial Narrow" w:hAnsi="Arial Narrow" w:cs="Arial"/>
          <w:color w:val="000000"/>
          <w:sz w:val="22"/>
          <w:szCs w:val="22"/>
        </w:rPr>
        <w:t xml:space="preserve">Šamorín </w:t>
      </w:r>
      <w:r w:rsidR="00A553DC" w:rsidRPr="00317AAC">
        <w:rPr>
          <w:rFonts w:ascii="Arial Narrow" w:hAnsi="Arial Narrow" w:cs="Arial"/>
          <w:color w:val="000000"/>
          <w:sz w:val="22"/>
          <w:szCs w:val="22"/>
        </w:rPr>
        <w:t>12.10.2018</w:t>
      </w:r>
    </w:p>
    <w:p w:rsidR="00850C36" w:rsidRPr="00317AAC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  <w:r w:rsidRPr="00317AAC">
        <w:rPr>
          <w:rFonts w:ascii="Arial Narrow" w:hAnsi="Arial Narrow" w:cs="Arial"/>
          <w:color w:val="000000"/>
          <w:sz w:val="22"/>
          <w:szCs w:val="22"/>
        </w:rPr>
        <w:tab/>
      </w:r>
      <w:r w:rsidRPr="00317AAC">
        <w:rPr>
          <w:rFonts w:ascii="Arial Narrow" w:hAnsi="Arial Narrow" w:cs="Arial"/>
          <w:color w:val="000000"/>
          <w:sz w:val="22"/>
          <w:szCs w:val="22"/>
        </w:rPr>
        <w:tab/>
      </w:r>
      <w:r w:rsidRPr="00317AAC">
        <w:rPr>
          <w:rFonts w:ascii="Arial Narrow" w:hAnsi="Arial Narrow" w:cs="Arial"/>
          <w:color w:val="000000"/>
          <w:sz w:val="22"/>
          <w:szCs w:val="22"/>
        </w:rPr>
        <w:tab/>
      </w:r>
      <w:r w:rsidRPr="00317AAC">
        <w:rPr>
          <w:rFonts w:ascii="Arial Narrow" w:hAnsi="Arial Narrow" w:cs="Arial"/>
          <w:color w:val="000000"/>
          <w:sz w:val="22"/>
          <w:szCs w:val="22"/>
        </w:rPr>
        <w:tab/>
      </w:r>
      <w:r w:rsidRPr="00317AAC">
        <w:rPr>
          <w:rFonts w:ascii="Arial Narrow" w:hAnsi="Arial Narrow" w:cs="Arial"/>
          <w:color w:val="000000"/>
          <w:sz w:val="22"/>
          <w:szCs w:val="22"/>
        </w:rPr>
        <w:tab/>
      </w:r>
      <w:r w:rsidRPr="00317AAC">
        <w:rPr>
          <w:rFonts w:ascii="Arial Narrow" w:hAnsi="Arial Narrow" w:cs="Arial"/>
          <w:color w:val="000000"/>
          <w:sz w:val="22"/>
          <w:szCs w:val="22"/>
        </w:rPr>
        <w:tab/>
        <w:t xml:space="preserve">                 PaedDr. Edita LYSINOVÁ</w:t>
      </w:r>
    </w:p>
    <w:p w:rsidR="00850C36" w:rsidRPr="00317AAC" w:rsidRDefault="00850C36" w:rsidP="00850C36">
      <w:pPr>
        <w:ind w:left="1440" w:hanging="1440"/>
        <w:rPr>
          <w:rFonts w:ascii="Arial Narrow" w:hAnsi="Arial Narrow" w:cs="Arial"/>
          <w:color w:val="000000"/>
          <w:sz w:val="22"/>
          <w:szCs w:val="22"/>
        </w:rPr>
      </w:pPr>
      <w:r w:rsidRPr="00317AAC">
        <w:rPr>
          <w:rFonts w:ascii="Arial Narrow" w:hAnsi="Arial Narrow" w:cs="Arial"/>
          <w:color w:val="000000"/>
          <w:sz w:val="22"/>
          <w:szCs w:val="22"/>
        </w:rPr>
        <w:tab/>
      </w:r>
      <w:r w:rsidRPr="00317AAC">
        <w:rPr>
          <w:rFonts w:ascii="Arial Narrow" w:hAnsi="Arial Narrow" w:cs="Arial"/>
          <w:color w:val="000000"/>
          <w:sz w:val="22"/>
          <w:szCs w:val="22"/>
        </w:rPr>
        <w:tab/>
      </w:r>
      <w:r w:rsidRPr="00317AAC">
        <w:rPr>
          <w:rFonts w:ascii="Arial Narrow" w:hAnsi="Arial Narrow" w:cs="Arial"/>
          <w:color w:val="000000"/>
          <w:sz w:val="22"/>
          <w:szCs w:val="22"/>
        </w:rPr>
        <w:tab/>
      </w:r>
      <w:r w:rsidRPr="00317AAC">
        <w:rPr>
          <w:rFonts w:ascii="Arial Narrow" w:hAnsi="Arial Narrow" w:cs="Arial"/>
          <w:color w:val="000000"/>
          <w:sz w:val="22"/>
          <w:szCs w:val="22"/>
        </w:rPr>
        <w:tab/>
      </w:r>
      <w:r w:rsidRPr="00317AAC">
        <w:rPr>
          <w:rFonts w:ascii="Arial Narrow" w:hAnsi="Arial Narrow" w:cs="Arial"/>
          <w:color w:val="000000"/>
          <w:sz w:val="22"/>
          <w:szCs w:val="22"/>
        </w:rPr>
        <w:tab/>
      </w:r>
      <w:r w:rsidRPr="00317AAC">
        <w:rPr>
          <w:rFonts w:ascii="Arial Narrow" w:hAnsi="Arial Narrow" w:cs="Arial"/>
          <w:color w:val="000000"/>
          <w:sz w:val="22"/>
          <w:szCs w:val="22"/>
        </w:rPr>
        <w:tab/>
      </w:r>
      <w:r w:rsidRPr="00317AAC">
        <w:rPr>
          <w:rFonts w:ascii="Arial Narrow" w:hAnsi="Arial Narrow" w:cs="Arial"/>
          <w:color w:val="000000"/>
          <w:sz w:val="22"/>
          <w:szCs w:val="22"/>
        </w:rPr>
        <w:tab/>
        <w:t xml:space="preserve">          riaditeľka školy </w:t>
      </w:r>
    </w:p>
    <w:p w:rsidR="00850C36" w:rsidRPr="00317AAC" w:rsidRDefault="00850C36" w:rsidP="00850C36">
      <w:pPr>
        <w:rPr>
          <w:rFonts w:ascii="Arial Narrow" w:hAnsi="Arial Narrow"/>
          <w:color w:val="000000"/>
          <w:sz w:val="22"/>
          <w:szCs w:val="22"/>
        </w:rPr>
      </w:pPr>
    </w:p>
    <w:sectPr w:rsidR="00850C36" w:rsidRPr="00317AAC" w:rsidSect="0023345F">
      <w:footerReference w:type="even" r:id="rId11"/>
      <w:footerReference w:type="default" r:id="rId12"/>
      <w:pgSz w:w="11906" w:h="16838"/>
      <w:pgMar w:top="1079" w:right="1417" w:bottom="54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F1" w:rsidRDefault="00947DF1">
      <w:r>
        <w:separator/>
      </w:r>
    </w:p>
  </w:endnote>
  <w:endnote w:type="continuationSeparator" w:id="0">
    <w:p w:rsidR="00947DF1" w:rsidRDefault="0094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C0" w:rsidRDefault="000F6BC0" w:rsidP="0023345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F6BC0" w:rsidRDefault="000F6BC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BC0" w:rsidRDefault="000F6BC0" w:rsidP="0023345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D59E0">
      <w:rPr>
        <w:rStyle w:val="slostrany"/>
        <w:noProof/>
      </w:rPr>
      <w:t>2</w:t>
    </w:r>
    <w:r>
      <w:rPr>
        <w:rStyle w:val="slostrany"/>
      </w:rPr>
      <w:fldChar w:fldCharType="end"/>
    </w:r>
  </w:p>
  <w:p w:rsidR="000F6BC0" w:rsidRDefault="000F6B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F1" w:rsidRDefault="00947DF1">
      <w:r>
        <w:separator/>
      </w:r>
    </w:p>
  </w:footnote>
  <w:footnote w:type="continuationSeparator" w:id="0">
    <w:p w:rsidR="00947DF1" w:rsidRDefault="00947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BFA"/>
    <w:multiLevelType w:val="hybridMultilevel"/>
    <w:tmpl w:val="08B214C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381D04">
      <w:start w:val="2"/>
      <w:numFmt w:val="decimal"/>
      <w:lvlText w:val="%4"/>
      <w:lvlJc w:val="left"/>
      <w:pPr>
        <w:ind w:left="2880" w:hanging="360"/>
      </w:pPr>
      <w:rPr>
        <w:rFonts w:hint="default"/>
        <w:u w:val="single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E2C42"/>
    <w:multiLevelType w:val="hybridMultilevel"/>
    <w:tmpl w:val="74D2FB62"/>
    <w:lvl w:ilvl="0" w:tplc="648A7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635C1"/>
    <w:multiLevelType w:val="hybridMultilevel"/>
    <w:tmpl w:val="CFA6B7F6"/>
    <w:lvl w:ilvl="0" w:tplc="929C09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A6298D"/>
    <w:multiLevelType w:val="hybridMultilevel"/>
    <w:tmpl w:val="EDE8A0E8"/>
    <w:lvl w:ilvl="0" w:tplc="19BE126A">
      <w:start w:val="1"/>
      <w:numFmt w:val="decimal"/>
      <w:lvlText w:val="%1."/>
      <w:lvlJc w:val="left"/>
      <w:pPr>
        <w:ind w:left="111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34" w:hanging="360"/>
      </w:pPr>
    </w:lvl>
    <w:lvl w:ilvl="2" w:tplc="041B001B" w:tentative="1">
      <w:start w:val="1"/>
      <w:numFmt w:val="lowerRoman"/>
      <w:lvlText w:val="%3."/>
      <w:lvlJc w:val="right"/>
      <w:pPr>
        <w:ind w:left="2554" w:hanging="180"/>
      </w:pPr>
    </w:lvl>
    <w:lvl w:ilvl="3" w:tplc="041B000F" w:tentative="1">
      <w:start w:val="1"/>
      <w:numFmt w:val="decimal"/>
      <w:lvlText w:val="%4."/>
      <w:lvlJc w:val="left"/>
      <w:pPr>
        <w:ind w:left="3274" w:hanging="360"/>
      </w:pPr>
    </w:lvl>
    <w:lvl w:ilvl="4" w:tplc="041B0019" w:tentative="1">
      <w:start w:val="1"/>
      <w:numFmt w:val="lowerLetter"/>
      <w:lvlText w:val="%5."/>
      <w:lvlJc w:val="left"/>
      <w:pPr>
        <w:ind w:left="3994" w:hanging="360"/>
      </w:pPr>
    </w:lvl>
    <w:lvl w:ilvl="5" w:tplc="041B001B" w:tentative="1">
      <w:start w:val="1"/>
      <w:numFmt w:val="lowerRoman"/>
      <w:lvlText w:val="%6."/>
      <w:lvlJc w:val="right"/>
      <w:pPr>
        <w:ind w:left="4714" w:hanging="180"/>
      </w:pPr>
    </w:lvl>
    <w:lvl w:ilvl="6" w:tplc="041B000F" w:tentative="1">
      <w:start w:val="1"/>
      <w:numFmt w:val="decimal"/>
      <w:lvlText w:val="%7."/>
      <w:lvlJc w:val="left"/>
      <w:pPr>
        <w:ind w:left="5434" w:hanging="360"/>
      </w:pPr>
    </w:lvl>
    <w:lvl w:ilvl="7" w:tplc="041B0019" w:tentative="1">
      <w:start w:val="1"/>
      <w:numFmt w:val="lowerLetter"/>
      <w:lvlText w:val="%8."/>
      <w:lvlJc w:val="left"/>
      <w:pPr>
        <w:ind w:left="6154" w:hanging="360"/>
      </w:pPr>
    </w:lvl>
    <w:lvl w:ilvl="8" w:tplc="041B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0EC43252"/>
    <w:multiLevelType w:val="hybridMultilevel"/>
    <w:tmpl w:val="72B2935A"/>
    <w:lvl w:ilvl="0" w:tplc="25B855E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C2667"/>
    <w:multiLevelType w:val="hybridMultilevel"/>
    <w:tmpl w:val="D102CBE6"/>
    <w:lvl w:ilvl="0" w:tplc="25B855E8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92C3F"/>
    <w:multiLevelType w:val="hybridMultilevel"/>
    <w:tmpl w:val="89701DC4"/>
    <w:lvl w:ilvl="0" w:tplc="12AA52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F9207B"/>
    <w:multiLevelType w:val="hybridMultilevel"/>
    <w:tmpl w:val="8F0C2CEE"/>
    <w:lvl w:ilvl="0" w:tplc="52C01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7A6001"/>
    <w:multiLevelType w:val="multilevel"/>
    <w:tmpl w:val="A8F4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285BBF"/>
    <w:multiLevelType w:val="hybridMultilevel"/>
    <w:tmpl w:val="130648B2"/>
    <w:lvl w:ilvl="0" w:tplc="25B855E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6348B"/>
    <w:multiLevelType w:val="hybridMultilevel"/>
    <w:tmpl w:val="CD5CBA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9591F"/>
    <w:multiLevelType w:val="hybridMultilevel"/>
    <w:tmpl w:val="4DB46A48"/>
    <w:lvl w:ilvl="0" w:tplc="DC02F4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60A92"/>
    <w:multiLevelType w:val="hybridMultilevel"/>
    <w:tmpl w:val="3ECC7AF6"/>
    <w:lvl w:ilvl="0" w:tplc="194847A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332A16"/>
    <w:multiLevelType w:val="hybridMultilevel"/>
    <w:tmpl w:val="2D381DBC"/>
    <w:lvl w:ilvl="0" w:tplc="9E6AB71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370AF"/>
    <w:multiLevelType w:val="hybridMultilevel"/>
    <w:tmpl w:val="5F04AAF0"/>
    <w:lvl w:ilvl="0" w:tplc="48C644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F47B8A"/>
    <w:multiLevelType w:val="hybridMultilevel"/>
    <w:tmpl w:val="6F660F70"/>
    <w:lvl w:ilvl="0" w:tplc="D3E22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57BB6"/>
    <w:multiLevelType w:val="multilevel"/>
    <w:tmpl w:val="7DEA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E6A99"/>
    <w:multiLevelType w:val="hybridMultilevel"/>
    <w:tmpl w:val="33188A52"/>
    <w:lvl w:ilvl="0" w:tplc="661E227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1A7A67"/>
    <w:multiLevelType w:val="hybridMultilevel"/>
    <w:tmpl w:val="79C876A8"/>
    <w:lvl w:ilvl="0" w:tplc="3778476C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>
    <w:nsid w:val="38210D63"/>
    <w:multiLevelType w:val="hybridMultilevel"/>
    <w:tmpl w:val="1DE06562"/>
    <w:lvl w:ilvl="0" w:tplc="2CB8FE66">
      <w:start w:val="1"/>
      <w:numFmt w:val="decimal"/>
      <w:lvlText w:val="%1."/>
      <w:lvlJc w:val="left"/>
      <w:pPr>
        <w:ind w:left="795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3C815B84"/>
    <w:multiLevelType w:val="hybridMultilevel"/>
    <w:tmpl w:val="AB86BCEA"/>
    <w:lvl w:ilvl="0" w:tplc="041B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3FF30090"/>
    <w:multiLevelType w:val="hybridMultilevel"/>
    <w:tmpl w:val="DB28486A"/>
    <w:lvl w:ilvl="0" w:tplc="041B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0A47384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ED6F2E"/>
    <w:multiLevelType w:val="hybridMultilevel"/>
    <w:tmpl w:val="EE26CF14"/>
    <w:lvl w:ilvl="0" w:tplc="0CEC256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EC5CDD"/>
    <w:multiLevelType w:val="hybridMultilevel"/>
    <w:tmpl w:val="19AAEA88"/>
    <w:lvl w:ilvl="0" w:tplc="24DA3DF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685A6">
      <w:start w:val="5"/>
      <w:numFmt w:val="bullet"/>
      <w:lvlText w:val="–"/>
      <w:lvlJc w:val="left"/>
      <w:pPr>
        <w:ind w:left="2880" w:hanging="360"/>
      </w:pPr>
      <w:rPr>
        <w:rFonts w:ascii="Arial Narrow" w:eastAsia="Calibri" w:hAnsi="Arial Narrow" w:cs="Times New Roman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31554"/>
    <w:multiLevelType w:val="hybridMultilevel"/>
    <w:tmpl w:val="81B46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34BA3"/>
    <w:multiLevelType w:val="hybridMultilevel"/>
    <w:tmpl w:val="990E55AA"/>
    <w:lvl w:ilvl="0" w:tplc="E4E47AA2">
      <w:start w:val="14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  <w:b/>
        <w:u w:val="none"/>
      </w:rPr>
    </w:lvl>
    <w:lvl w:ilvl="1" w:tplc="6B0058F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 w:val="0"/>
        <w:u w:val="none"/>
      </w:r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19622A8"/>
    <w:multiLevelType w:val="hybridMultilevel"/>
    <w:tmpl w:val="F4E8E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C20DC"/>
    <w:multiLevelType w:val="hybridMultilevel"/>
    <w:tmpl w:val="B17A1CA2"/>
    <w:lvl w:ilvl="0" w:tplc="E7AA197C">
      <w:start w:val="14"/>
      <w:numFmt w:val="bullet"/>
      <w:lvlText w:val=""/>
      <w:lvlJc w:val="left"/>
      <w:pPr>
        <w:ind w:left="2484" w:hanging="360"/>
      </w:pPr>
      <w:rPr>
        <w:rFonts w:ascii="Wingdings" w:hAnsi="Wingdings" w:hint="default"/>
        <w:b w:val="0"/>
        <w:sz w:val="22"/>
        <w:szCs w:val="22"/>
        <w:u w:val="none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>
    <w:nsid w:val="5AD72C69"/>
    <w:multiLevelType w:val="hybridMultilevel"/>
    <w:tmpl w:val="3D4614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C2EB6"/>
    <w:multiLevelType w:val="hybridMultilevel"/>
    <w:tmpl w:val="E1389B28"/>
    <w:lvl w:ilvl="0" w:tplc="12A0E10A">
      <w:start w:val="1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870403"/>
    <w:multiLevelType w:val="hybridMultilevel"/>
    <w:tmpl w:val="24D2E962"/>
    <w:lvl w:ilvl="0" w:tplc="6E809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655D4"/>
    <w:multiLevelType w:val="hybridMultilevel"/>
    <w:tmpl w:val="797E3284"/>
    <w:lvl w:ilvl="0" w:tplc="A300A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5170A"/>
    <w:multiLevelType w:val="hybridMultilevel"/>
    <w:tmpl w:val="8C6438DE"/>
    <w:lvl w:ilvl="0" w:tplc="041B000F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827D9A"/>
    <w:multiLevelType w:val="hybridMultilevel"/>
    <w:tmpl w:val="AEB855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14559F"/>
    <w:multiLevelType w:val="hybridMultilevel"/>
    <w:tmpl w:val="95C2BF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D50743"/>
    <w:multiLevelType w:val="hybridMultilevel"/>
    <w:tmpl w:val="865633EA"/>
    <w:lvl w:ilvl="0" w:tplc="D5FE2B10">
      <w:start w:val="14"/>
      <w:numFmt w:val="bullet"/>
      <w:lvlText w:val=""/>
      <w:lvlJc w:val="left"/>
      <w:pPr>
        <w:ind w:left="3060" w:hanging="360"/>
      </w:pPr>
      <w:rPr>
        <w:rFonts w:ascii="Wingdings" w:hAnsi="Wingdings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6">
    <w:nsid w:val="7008395E"/>
    <w:multiLevelType w:val="hybridMultilevel"/>
    <w:tmpl w:val="8C6438DE"/>
    <w:lvl w:ilvl="0" w:tplc="041B000F">
      <w:start w:val="1"/>
      <w:numFmt w:val="decimal"/>
      <w:lvlText w:val="%1."/>
      <w:lvlJc w:val="left"/>
      <w:pPr>
        <w:ind w:left="1210" w:hanging="360"/>
      </w:pPr>
      <w:rPr>
        <w:rFonts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41E06EF"/>
    <w:multiLevelType w:val="hybridMultilevel"/>
    <w:tmpl w:val="4EBCDF7C"/>
    <w:lvl w:ilvl="0" w:tplc="25B855E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5550F"/>
    <w:multiLevelType w:val="hybridMultilevel"/>
    <w:tmpl w:val="9C18ED54"/>
    <w:lvl w:ilvl="0" w:tplc="B3F09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BA5F8E"/>
    <w:multiLevelType w:val="hybridMultilevel"/>
    <w:tmpl w:val="FB7E9886"/>
    <w:lvl w:ilvl="0" w:tplc="D5FE2B10">
      <w:start w:val="14"/>
      <w:numFmt w:val="bullet"/>
      <w:lvlText w:val=""/>
      <w:lvlJc w:val="left"/>
      <w:pPr>
        <w:ind w:left="2340" w:hanging="360"/>
      </w:pPr>
      <w:rPr>
        <w:rFonts w:ascii="Wingdings" w:hAnsi="Wingdings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>
    <w:nsid w:val="7A427D54"/>
    <w:multiLevelType w:val="hybridMultilevel"/>
    <w:tmpl w:val="6AFEEB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A4604"/>
    <w:multiLevelType w:val="hybridMultilevel"/>
    <w:tmpl w:val="751C554E"/>
    <w:lvl w:ilvl="0" w:tplc="6660D386">
      <w:start w:val="1"/>
      <w:numFmt w:val="decimal"/>
      <w:lvlText w:val="%1."/>
      <w:lvlJc w:val="left"/>
      <w:pPr>
        <w:ind w:left="795" w:hanging="360"/>
      </w:pPr>
      <w:rPr>
        <w:rFonts w:hint="default"/>
        <w:b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>
    <w:nsid w:val="7CB20F3E"/>
    <w:multiLevelType w:val="hybridMultilevel"/>
    <w:tmpl w:val="5E9056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2"/>
  </w:num>
  <w:num w:numId="4">
    <w:abstractNumId w:val="0"/>
  </w:num>
  <w:num w:numId="5">
    <w:abstractNumId w:val="21"/>
  </w:num>
  <w:num w:numId="6">
    <w:abstractNumId w:val="14"/>
  </w:num>
  <w:num w:numId="7">
    <w:abstractNumId w:val="28"/>
  </w:num>
  <w:num w:numId="8">
    <w:abstractNumId w:val="6"/>
  </w:num>
  <w:num w:numId="9">
    <w:abstractNumId w:val="22"/>
  </w:num>
  <w:num w:numId="10">
    <w:abstractNumId w:val="20"/>
  </w:num>
  <w:num w:numId="11">
    <w:abstractNumId w:val="29"/>
  </w:num>
  <w:num w:numId="12">
    <w:abstractNumId w:val="17"/>
  </w:num>
  <w:num w:numId="13">
    <w:abstractNumId w:val="35"/>
  </w:num>
  <w:num w:numId="14">
    <w:abstractNumId w:val="39"/>
  </w:num>
  <w:num w:numId="15">
    <w:abstractNumId w:val="16"/>
  </w:num>
  <w:num w:numId="16">
    <w:abstractNumId w:val="27"/>
  </w:num>
  <w:num w:numId="17">
    <w:abstractNumId w:val="8"/>
  </w:num>
  <w:num w:numId="18">
    <w:abstractNumId w:val="2"/>
  </w:num>
  <w:num w:numId="19">
    <w:abstractNumId w:val="33"/>
  </w:num>
  <w:num w:numId="20">
    <w:abstractNumId w:val="7"/>
  </w:num>
  <w:num w:numId="21">
    <w:abstractNumId w:val="18"/>
  </w:num>
  <w:num w:numId="22">
    <w:abstractNumId w:val="26"/>
  </w:num>
  <w:num w:numId="23">
    <w:abstractNumId w:val="10"/>
  </w:num>
  <w:num w:numId="24">
    <w:abstractNumId w:val="19"/>
  </w:num>
  <w:num w:numId="25">
    <w:abstractNumId w:val="36"/>
  </w:num>
  <w:num w:numId="26">
    <w:abstractNumId w:val="41"/>
  </w:num>
  <w:num w:numId="27">
    <w:abstractNumId w:val="38"/>
  </w:num>
  <w:num w:numId="28">
    <w:abstractNumId w:val="30"/>
  </w:num>
  <w:num w:numId="29">
    <w:abstractNumId w:val="1"/>
  </w:num>
  <w:num w:numId="30">
    <w:abstractNumId w:val="31"/>
  </w:num>
  <w:num w:numId="31">
    <w:abstractNumId w:val="15"/>
  </w:num>
  <w:num w:numId="32">
    <w:abstractNumId w:val="24"/>
  </w:num>
  <w:num w:numId="33">
    <w:abstractNumId w:val="34"/>
  </w:num>
  <w:num w:numId="34">
    <w:abstractNumId w:val="42"/>
  </w:num>
  <w:num w:numId="35">
    <w:abstractNumId w:val="40"/>
  </w:num>
  <w:num w:numId="36">
    <w:abstractNumId w:val="3"/>
  </w:num>
  <w:num w:numId="37">
    <w:abstractNumId w:val="12"/>
  </w:num>
  <w:num w:numId="38">
    <w:abstractNumId w:val="23"/>
  </w:num>
  <w:num w:numId="39">
    <w:abstractNumId w:val="4"/>
  </w:num>
  <w:num w:numId="40">
    <w:abstractNumId w:val="5"/>
  </w:num>
  <w:num w:numId="41">
    <w:abstractNumId w:val="37"/>
  </w:num>
  <w:num w:numId="42">
    <w:abstractNumId w:val="13"/>
  </w:num>
  <w:num w:numId="4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E8"/>
    <w:rsid w:val="000028BF"/>
    <w:rsid w:val="0000427C"/>
    <w:rsid w:val="00004858"/>
    <w:rsid w:val="00007A61"/>
    <w:rsid w:val="00023F64"/>
    <w:rsid w:val="00024FBD"/>
    <w:rsid w:val="000254E9"/>
    <w:rsid w:val="000267C3"/>
    <w:rsid w:val="00031AE6"/>
    <w:rsid w:val="00034389"/>
    <w:rsid w:val="000465A8"/>
    <w:rsid w:val="00047C2F"/>
    <w:rsid w:val="00051FA9"/>
    <w:rsid w:val="000544B3"/>
    <w:rsid w:val="00056D98"/>
    <w:rsid w:val="00060F14"/>
    <w:rsid w:val="00062117"/>
    <w:rsid w:val="00070F09"/>
    <w:rsid w:val="00071618"/>
    <w:rsid w:val="0008477B"/>
    <w:rsid w:val="000875A3"/>
    <w:rsid w:val="00087A83"/>
    <w:rsid w:val="000B0A61"/>
    <w:rsid w:val="000B65EC"/>
    <w:rsid w:val="000B7839"/>
    <w:rsid w:val="000B7C37"/>
    <w:rsid w:val="000C202F"/>
    <w:rsid w:val="000C6B1A"/>
    <w:rsid w:val="000E38A9"/>
    <w:rsid w:val="000E5A3B"/>
    <w:rsid w:val="000E6536"/>
    <w:rsid w:val="000F578A"/>
    <w:rsid w:val="000F6BC0"/>
    <w:rsid w:val="00103984"/>
    <w:rsid w:val="00104123"/>
    <w:rsid w:val="00106118"/>
    <w:rsid w:val="00117878"/>
    <w:rsid w:val="00131508"/>
    <w:rsid w:val="00143014"/>
    <w:rsid w:val="001544A1"/>
    <w:rsid w:val="00156CB5"/>
    <w:rsid w:val="00157F72"/>
    <w:rsid w:val="001627A5"/>
    <w:rsid w:val="0016648C"/>
    <w:rsid w:val="00166764"/>
    <w:rsid w:val="001677D4"/>
    <w:rsid w:val="00170C2F"/>
    <w:rsid w:val="0017697E"/>
    <w:rsid w:val="00176BEB"/>
    <w:rsid w:val="001842DF"/>
    <w:rsid w:val="001902B4"/>
    <w:rsid w:val="00191B7E"/>
    <w:rsid w:val="00192FB2"/>
    <w:rsid w:val="0019300E"/>
    <w:rsid w:val="00196110"/>
    <w:rsid w:val="00197953"/>
    <w:rsid w:val="00197C85"/>
    <w:rsid w:val="001A48E8"/>
    <w:rsid w:val="001A5F28"/>
    <w:rsid w:val="001B297C"/>
    <w:rsid w:val="001C3570"/>
    <w:rsid w:val="001C3EA1"/>
    <w:rsid w:val="001C5D1B"/>
    <w:rsid w:val="001C6D5B"/>
    <w:rsid w:val="001E1051"/>
    <w:rsid w:val="001E1BBA"/>
    <w:rsid w:val="001E65F3"/>
    <w:rsid w:val="001F3451"/>
    <w:rsid w:val="001F5712"/>
    <w:rsid w:val="00225252"/>
    <w:rsid w:val="00227AC7"/>
    <w:rsid w:val="002315B1"/>
    <w:rsid w:val="0023345F"/>
    <w:rsid w:val="002454F8"/>
    <w:rsid w:val="002469C3"/>
    <w:rsid w:val="00256812"/>
    <w:rsid w:val="00256BF2"/>
    <w:rsid w:val="002603F8"/>
    <w:rsid w:val="00273FFC"/>
    <w:rsid w:val="00276C4F"/>
    <w:rsid w:val="002838ED"/>
    <w:rsid w:val="00284F8F"/>
    <w:rsid w:val="0028510C"/>
    <w:rsid w:val="00294948"/>
    <w:rsid w:val="00296F14"/>
    <w:rsid w:val="002A0158"/>
    <w:rsid w:val="002A0A6D"/>
    <w:rsid w:val="002A439B"/>
    <w:rsid w:val="002B2B9B"/>
    <w:rsid w:val="002B539A"/>
    <w:rsid w:val="002B699F"/>
    <w:rsid w:val="002C320F"/>
    <w:rsid w:val="002D478B"/>
    <w:rsid w:val="002D7689"/>
    <w:rsid w:val="002E117C"/>
    <w:rsid w:val="002E1C67"/>
    <w:rsid w:val="002F304D"/>
    <w:rsid w:val="002F3DB4"/>
    <w:rsid w:val="00312445"/>
    <w:rsid w:val="00315B48"/>
    <w:rsid w:val="00317AAC"/>
    <w:rsid w:val="00323F95"/>
    <w:rsid w:val="00334BE8"/>
    <w:rsid w:val="00336A4C"/>
    <w:rsid w:val="00343AC0"/>
    <w:rsid w:val="00344605"/>
    <w:rsid w:val="003466D5"/>
    <w:rsid w:val="00350D0D"/>
    <w:rsid w:val="00357B03"/>
    <w:rsid w:val="003601FA"/>
    <w:rsid w:val="003653F1"/>
    <w:rsid w:val="00370C42"/>
    <w:rsid w:val="00377E0C"/>
    <w:rsid w:val="0038391A"/>
    <w:rsid w:val="003879C5"/>
    <w:rsid w:val="00387CCC"/>
    <w:rsid w:val="0039028A"/>
    <w:rsid w:val="003913B8"/>
    <w:rsid w:val="003A11F2"/>
    <w:rsid w:val="003A1D94"/>
    <w:rsid w:val="003A2A4A"/>
    <w:rsid w:val="003A66DF"/>
    <w:rsid w:val="003A6D9A"/>
    <w:rsid w:val="003C093A"/>
    <w:rsid w:val="003C3D94"/>
    <w:rsid w:val="003C6754"/>
    <w:rsid w:val="003C755C"/>
    <w:rsid w:val="003D683A"/>
    <w:rsid w:val="003E5387"/>
    <w:rsid w:val="003F04F3"/>
    <w:rsid w:val="003F7387"/>
    <w:rsid w:val="0040005E"/>
    <w:rsid w:val="00407424"/>
    <w:rsid w:val="00407F11"/>
    <w:rsid w:val="00411329"/>
    <w:rsid w:val="004132DF"/>
    <w:rsid w:val="00421C45"/>
    <w:rsid w:val="00422270"/>
    <w:rsid w:val="00425656"/>
    <w:rsid w:val="00434C05"/>
    <w:rsid w:val="004356BA"/>
    <w:rsid w:val="004364D4"/>
    <w:rsid w:val="00441B08"/>
    <w:rsid w:val="00445EB8"/>
    <w:rsid w:val="00446EA1"/>
    <w:rsid w:val="00453E3B"/>
    <w:rsid w:val="00453FA5"/>
    <w:rsid w:val="00460394"/>
    <w:rsid w:val="00462D80"/>
    <w:rsid w:val="00464D8C"/>
    <w:rsid w:val="0048258E"/>
    <w:rsid w:val="0048296C"/>
    <w:rsid w:val="004860E4"/>
    <w:rsid w:val="00486652"/>
    <w:rsid w:val="004869AC"/>
    <w:rsid w:val="0049226D"/>
    <w:rsid w:val="00492763"/>
    <w:rsid w:val="00495839"/>
    <w:rsid w:val="004A1914"/>
    <w:rsid w:val="004A52EF"/>
    <w:rsid w:val="004A6DA5"/>
    <w:rsid w:val="004C4519"/>
    <w:rsid w:val="004C55F3"/>
    <w:rsid w:val="004C6C8D"/>
    <w:rsid w:val="004D0A5F"/>
    <w:rsid w:val="004D4612"/>
    <w:rsid w:val="004E18DC"/>
    <w:rsid w:val="004E1DF2"/>
    <w:rsid w:val="004E406C"/>
    <w:rsid w:val="004F549A"/>
    <w:rsid w:val="004F573E"/>
    <w:rsid w:val="004F788B"/>
    <w:rsid w:val="004F7968"/>
    <w:rsid w:val="005225C6"/>
    <w:rsid w:val="00532B4A"/>
    <w:rsid w:val="00537587"/>
    <w:rsid w:val="00542C88"/>
    <w:rsid w:val="00551026"/>
    <w:rsid w:val="00552A62"/>
    <w:rsid w:val="00562027"/>
    <w:rsid w:val="00563CB8"/>
    <w:rsid w:val="005645AF"/>
    <w:rsid w:val="00570752"/>
    <w:rsid w:val="00577C30"/>
    <w:rsid w:val="005854E8"/>
    <w:rsid w:val="00592A7F"/>
    <w:rsid w:val="00593589"/>
    <w:rsid w:val="005945B3"/>
    <w:rsid w:val="005A0BA1"/>
    <w:rsid w:val="005A0D6A"/>
    <w:rsid w:val="005A463A"/>
    <w:rsid w:val="005B013D"/>
    <w:rsid w:val="005B379E"/>
    <w:rsid w:val="005C2236"/>
    <w:rsid w:val="005C5E60"/>
    <w:rsid w:val="005D5FEF"/>
    <w:rsid w:val="005E1449"/>
    <w:rsid w:val="005E15FD"/>
    <w:rsid w:val="005E3DBB"/>
    <w:rsid w:val="005E4046"/>
    <w:rsid w:val="005F3BC7"/>
    <w:rsid w:val="00600129"/>
    <w:rsid w:val="00601BAF"/>
    <w:rsid w:val="00601CCC"/>
    <w:rsid w:val="00607DDC"/>
    <w:rsid w:val="0061126B"/>
    <w:rsid w:val="00613EC1"/>
    <w:rsid w:val="00614DD3"/>
    <w:rsid w:val="006170B5"/>
    <w:rsid w:val="006174CB"/>
    <w:rsid w:val="00620739"/>
    <w:rsid w:val="0062760C"/>
    <w:rsid w:val="00644BE3"/>
    <w:rsid w:val="00646249"/>
    <w:rsid w:val="0065180E"/>
    <w:rsid w:val="00653A66"/>
    <w:rsid w:val="006633A2"/>
    <w:rsid w:val="0066353E"/>
    <w:rsid w:val="006716AE"/>
    <w:rsid w:val="00672B48"/>
    <w:rsid w:val="00676850"/>
    <w:rsid w:val="00683257"/>
    <w:rsid w:val="00683B3E"/>
    <w:rsid w:val="00694B28"/>
    <w:rsid w:val="006A07F4"/>
    <w:rsid w:val="006B0071"/>
    <w:rsid w:val="006B0AFE"/>
    <w:rsid w:val="006B500E"/>
    <w:rsid w:val="006B6964"/>
    <w:rsid w:val="006C439D"/>
    <w:rsid w:val="006C4E42"/>
    <w:rsid w:val="006C5F2E"/>
    <w:rsid w:val="006D21C1"/>
    <w:rsid w:val="006D2F5A"/>
    <w:rsid w:val="006D7FA9"/>
    <w:rsid w:val="006E5D00"/>
    <w:rsid w:val="006F3B66"/>
    <w:rsid w:val="006F5C25"/>
    <w:rsid w:val="00700B1F"/>
    <w:rsid w:val="00705573"/>
    <w:rsid w:val="0071645C"/>
    <w:rsid w:val="00725568"/>
    <w:rsid w:val="007306DF"/>
    <w:rsid w:val="00734CA2"/>
    <w:rsid w:val="00740B44"/>
    <w:rsid w:val="00741CF9"/>
    <w:rsid w:val="007507F0"/>
    <w:rsid w:val="00750AE5"/>
    <w:rsid w:val="00756BF9"/>
    <w:rsid w:val="00770335"/>
    <w:rsid w:val="00770441"/>
    <w:rsid w:val="00786B71"/>
    <w:rsid w:val="00795332"/>
    <w:rsid w:val="00795692"/>
    <w:rsid w:val="007A05A9"/>
    <w:rsid w:val="007B3541"/>
    <w:rsid w:val="007B6D09"/>
    <w:rsid w:val="007B7913"/>
    <w:rsid w:val="007B7984"/>
    <w:rsid w:val="007B7B8E"/>
    <w:rsid w:val="007B7EBF"/>
    <w:rsid w:val="007C4210"/>
    <w:rsid w:val="007C4798"/>
    <w:rsid w:val="007D0DD0"/>
    <w:rsid w:val="007D2194"/>
    <w:rsid w:val="007D2EE0"/>
    <w:rsid w:val="007D59E0"/>
    <w:rsid w:val="007E01CF"/>
    <w:rsid w:val="007E0C13"/>
    <w:rsid w:val="007E1196"/>
    <w:rsid w:val="007E13CC"/>
    <w:rsid w:val="007E2518"/>
    <w:rsid w:val="007E2F9A"/>
    <w:rsid w:val="007E394A"/>
    <w:rsid w:val="007F0B71"/>
    <w:rsid w:val="007F5EF5"/>
    <w:rsid w:val="00803C50"/>
    <w:rsid w:val="00804424"/>
    <w:rsid w:val="008125DF"/>
    <w:rsid w:val="00814552"/>
    <w:rsid w:val="0081620C"/>
    <w:rsid w:val="0082282A"/>
    <w:rsid w:val="00844F04"/>
    <w:rsid w:val="00850C36"/>
    <w:rsid w:val="00852A0C"/>
    <w:rsid w:val="008541F6"/>
    <w:rsid w:val="00862770"/>
    <w:rsid w:val="0087249B"/>
    <w:rsid w:val="00872DD4"/>
    <w:rsid w:val="008747DA"/>
    <w:rsid w:val="00875E9C"/>
    <w:rsid w:val="0088016C"/>
    <w:rsid w:val="00882FBA"/>
    <w:rsid w:val="00886588"/>
    <w:rsid w:val="00886B49"/>
    <w:rsid w:val="00894E38"/>
    <w:rsid w:val="0089570B"/>
    <w:rsid w:val="008B00D7"/>
    <w:rsid w:val="008B7B4B"/>
    <w:rsid w:val="008D0DD1"/>
    <w:rsid w:val="008D12AC"/>
    <w:rsid w:val="008D15E6"/>
    <w:rsid w:val="008D2F5B"/>
    <w:rsid w:val="008D6004"/>
    <w:rsid w:val="008D6B68"/>
    <w:rsid w:val="008E119B"/>
    <w:rsid w:val="008E18F8"/>
    <w:rsid w:val="008E2C56"/>
    <w:rsid w:val="008E39A6"/>
    <w:rsid w:val="008E4BD8"/>
    <w:rsid w:val="008F6E08"/>
    <w:rsid w:val="009013CE"/>
    <w:rsid w:val="00902D00"/>
    <w:rsid w:val="00904E60"/>
    <w:rsid w:val="00905D19"/>
    <w:rsid w:val="00906CC7"/>
    <w:rsid w:val="00907B47"/>
    <w:rsid w:val="00913FD6"/>
    <w:rsid w:val="0092569C"/>
    <w:rsid w:val="00927DC9"/>
    <w:rsid w:val="009359BD"/>
    <w:rsid w:val="009362D3"/>
    <w:rsid w:val="00937D8C"/>
    <w:rsid w:val="00941A9F"/>
    <w:rsid w:val="00943171"/>
    <w:rsid w:val="00947DF1"/>
    <w:rsid w:val="00950CB2"/>
    <w:rsid w:val="009521E3"/>
    <w:rsid w:val="00956520"/>
    <w:rsid w:val="00960F37"/>
    <w:rsid w:val="009619D9"/>
    <w:rsid w:val="00963715"/>
    <w:rsid w:val="0096436C"/>
    <w:rsid w:val="0096688D"/>
    <w:rsid w:val="00972A13"/>
    <w:rsid w:val="009768B2"/>
    <w:rsid w:val="0097710D"/>
    <w:rsid w:val="00977744"/>
    <w:rsid w:val="00982AD2"/>
    <w:rsid w:val="009835DB"/>
    <w:rsid w:val="009836BA"/>
    <w:rsid w:val="00985955"/>
    <w:rsid w:val="00987B70"/>
    <w:rsid w:val="00987D3A"/>
    <w:rsid w:val="009911F7"/>
    <w:rsid w:val="0099298A"/>
    <w:rsid w:val="009937BA"/>
    <w:rsid w:val="009953CD"/>
    <w:rsid w:val="009971A1"/>
    <w:rsid w:val="009A0957"/>
    <w:rsid w:val="009A1BDB"/>
    <w:rsid w:val="009A1CF9"/>
    <w:rsid w:val="009A2C7F"/>
    <w:rsid w:val="009B7789"/>
    <w:rsid w:val="009C2C59"/>
    <w:rsid w:val="009C3129"/>
    <w:rsid w:val="009C4E2A"/>
    <w:rsid w:val="009D1F77"/>
    <w:rsid w:val="009E06B2"/>
    <w:rsid w:val="009E0DEF"/>
    <w:rsid w:val="009E3CA3"/>
    <w:rsid w:val="009E5A89"/>
    <w:rsid w:val="009E6689"/>
    <w:rsid w:val="009E676D"/>
    <w:rsid w:val="009E6F3C"/>
    <w:rsid w:val="009F1A4C"/>
    <w:rsid w:val="009F50F9"/>
    <w:rsid w:val="00A0584E"/>
    <w:rsid w:val="00A14F86"/>
    <w:rsid w:val="00A232BF"/>
    <w:rsid w:val="00A2366D"/>
    <w:rsid w:val="00A4113C"/>
    <w:rsid w:val="00A441C4"/>
    <w:rsid w:val="00A45710"/>
    <w:rsid w:val="00A479B3"/>
    <w:rsid w:val="00A503DC"/>
    <w:rsid w:val="00A52ED2"/>
    <w:rsid w:val="00A54C19"/>
    <w:rsid w:val="00A553DC"/>
    <w:rsid w:val="00A556F5"/>
    <w:rsid w:val="00A56868"/>
    <w:rsid w:val="00A61410"/>
    <w:rsid w:val="00A619F3"/>
    <w:rsid w:val="00A6272D"/>
    <w:rsid w:val="00A64CD4"/>
    <w:rsid w:val="00A7104B"/>
    <w:rsid w:val="00A76BA0"/>
    <w:rsid w:val="00A824E6"/>
    <w:rsid w:val="00A83B34"/>
    <w:rsid w:val="00A875E7"/>
    <w:rsid w:val="00A97BBB"/>
    <w:rsid w:val="00AA25EB"/>
    <w:rsid w:val="00AA4B04"/>
    <w:rsid w:val="00AB53B9"/>
    <w:rsid w:val="00AB65D5"/>
    <w:rsid w:val="00AB7535"/>
    <w:rsid w:val="00AD2465"/>
    <w:rsid w:val="00AE57CF"/>
    <w:rsid w:val="00AF124E"/>
    <w:rsid w:val="00AF14CF"/>
    <w:rsid w:val="00AF18EF"/>
    <w:rsid w:val="00AF247B"/>
    <w:rsid w:val="00AF453C"/>
    <w:rsid w:val="00B0012A"/>
    <w:rsid w:val="00B009E8"/>
    <w:rsid w:val="00B0138C"/>
    <w:rsid w:val="00B04A22"/>
    <w:rsid w:val="00B07F2C"/>
    <w:rsid w:val="00B2075A"/>
    <w:rsid w:val="00B27FF3"/>
    <w:rsid w:val="00B43760"/>
    <w:rsid w:val="00B43B25"/>
    <w:rsid w:val="00B517CF"/>
    <w:rsid w:val="00B53CEC"/>
    <w:rsid w:val="00B54B09"/>
    <w:rsid w:val="00B636BD"/>
    <w:rsid w:val="00B63818"/>
    <w:rsid w:val="00B66889"/>
    <w:rsid w:val="00B66ECA"/>
    <w:rsid w:val="00B76EA9"/>
    <w:rsid w:val="00B83178"/>
    <w:rsid w:val="00B844DC"/>
    <w:rsid w:val="00B87061"/>
    <w:rsid w:val="00B93DF3"/>
    <w:rsid w:val="00B94C20"/>
    <w:rsid w:val="00B971DD"/>
    <w:rsid w:val="00BA5D2B"/>
    <w:rsid w:val="00BA630D"/>
    <w:rsid w:val="00BB30B5"/>
    <w:rsid w:val="00BB3CD8"/>
    <w:rsid w:val="00BB482E"/>
    <w:rsid w:val="00BB5599"/>
    <w:rsid w:val="00BD0706"/>
    <w:rsid w:val="00BD2F33"/>
    <w:rsid w:val="00BD688C"/>
    <w:rsid w:val="00BD7496"/>
    <w:rsid w:val="00BE56C3"/>
    <w:rsid w:val="00BF5628"/>
    <w:rsid w:val="00BF757D"/>
    <w:rsid w:val="00C201AA"/>
    <w:rsid w:val="00C202C2"/>
    <w:rsid w:val="00C25C02"/>
    <w:rsid w:val="00C27646"/>
    <w:rsid w:val="00C3769E"/>
    <w:rsid w:val="00C42628"/>
    <w:rsid w:val="00C464B3"/>
    <w:rsid w:val="00C465F0"/>
    <w:rsid w:val="00C5297E"/>
    <w:rsid w:val="00C56679"/>
    <w:rsid w:val="00C62D98"/>
    <w:rsid w:val="00C62F53"/>
    <w:rsid w:val="00C77CDE"/>
    <w:rsid w:val="00C953C4"/>
    <w:rsid w:val="00CA1B4A"/>
    <w:rsid w:val="00CA1F53"/>
    <w:rsid w:val="00CA35F4"/>
    <w:rsid w:val="00CB39DD"/>
    <w:rsid w:val="00CB658D"/>
    <w:rsid w:val="00CC47B5"/>
    <w:rsid w:val="00CC6E02"/>
    <w:rsid w:val="00CD4A9A"/>
    <w:rsid w:val="00CD7744"/>
    <w:rsid w:val="00CE7BE4"/>
    <w:rsid w:val="00D0160A"/>
    <w:rsid w:val="00D12798"/>
    <w:rsid w:val="00D133A7"/>
    <w:rsid w:val="00D13CC6"/>
    <w:rsid w:val="00D162E2"/>
    <w:rsid w:val="00D16324"/>
    <w:rsid w:val="00D227D6"/>
    <w:rsid w:val="00D26DDF"/>
    <w:rsid w:val="00D30466"/>
    <w:rsid w:val="00D308D0"/>
    <w:rsid w:val="00D43A31"/>
    <w:rsid w:val="00D4652E"/>
    <w:rsid w:val="00D503F6"/>
    <w:rsid w:val="00D50CAB"/>
    <w:rsid w:val="00D645A8"/>
    <w:rsid w:val="00D66455"/>
    <w:rsid w:val="00D670C9"/>
    <w:rsid w:val="00D930F0"/>
    <w:rsid w:val="00D93DAE"/>
    <w:rsid w:val="00D952AA"/>
    <w:rsid w:val="00D973E9"/>
    <w:rsid w:val="00DA0570"/>
    <w:rsid w:val="00DA38D5"/>
    <w:rsid w:val="00DA465E"/>
    <w:rsid w:val="00DB083E"/>
    <w:rsid w:val="00DB1468"/>
    <w:rsid w:val="00DC021C"/>
    <w:rsid w:val="00DC0D4F"/>
    <w:rsid w:val="00DC2694"/>
    <w:rsid w:val="00DC627B"/>
    <w:rsid w:val="00DD1554"/>
    <w:rsid w:val="00DD2C1B"/>
    <w:rsid w:val="00DE1E4F"/>
    <w:rsid w:val="00DE5F8E"/>
    <w:rsid w:val="00DF2E12"/>
    <w:rsid w:val="00DF342A"/>
    <w:rsid w:val="00DF6E0F"/>
    <w:rsid w:val="00E112D4"/>
    <w:rsid w:val="00E174D3"/>
    <w:rsid w:val="00E21542"/>
    <w:rsid w:val="00E21EB6"/>
    <w:rsid w:val="00E25CF7"/>
    <w:rsid w:val="00E359D4"/>
    <w:rsid w:val="00E626F5"/>
    <w:rsid w:val="00E64A02"/>
    <w:rsid w:val="00E66F85"/>
    <w:rsid w:val="00E71FA0"/>
    <w:rsid w:val="00E726D2"/>
    <w:rsid w:val="00E744EF"/>
    <w:rsid w:val="00E75FD2"/>
    <w:rsid w:val="00E92618"/>
    <w:rsid w:val="00E93DFF"/>
    <w:rsid w:val="00E9403B"/>
    <w:rsid w:val="00EA27D1"/>
    <w:rsid w:val="00EA450A"/>
    <w:rsid w:val="00EA6A9E"/>
    <w:rsid w:val="00EB05B2"/>
    <w:rsid w:val="00EB3592"/>
    <w:rsid w:val="00EC3C5B"/>
    <w:rsid w:val="00ED0576"/>
    <w:rsid w:val="00ED67BC"/>
    <w:rsid w:val="00EE2614"/>
    <w:rsid w:val="00EE4CE7"/>
    <w:rsid w:val="00EF56A5"/>
    <w:rsid w:val="00F02511"/>
    <w:rsid w:val="00F02862"/>
    <w:rsid w:val="00F068EB"/>
    <w:rsid w:val="00F1022C"/>
    <w:rsid w:val="00F11533"/>
    <w:rsid w:val="00F118CD"/>
    <w:rsid w:val="00F16FC1"/>
    <w:rsid w:val="00F240D8"/>
    <w:rsid w:val="00F27941"/>
    <w:rsid w:val="00F317F4"/>
    <w:rsid w:val="00F36685"/>
    <w:rsid w:val="00F376E0"/>
    <w:rsid w:val="00F37BCF"/>
    <w:rsid w:val="00F5458E"/>
    <w:rsid w:val="00F54D27"/>
    <w:rsid w:val="00F57C68"/>
    <w:rsid w:val="00F62EEC"/>
    <w:rsid w:val="00F64DEA"/>
    <w:rsid w:val="00F65BA6"/>
    <w:rsid w:val="00F7322E"/>
    <w:rsid w:val="00F76323"/>
    <w:rsid w:val="00F8129D"/>
    <w:rsid w:val="00F87D56"/>
    <w:rsid w:val="00F93B76"/>
    <w:rsid w:val="00F9498C"/>
    <w:rsid w:val="00FA18DD"/>
    <w:rsid w:val="00FA6BAD"/>
    <w:rsid w:val="00FB09D6"/>
    <w:rsid w:val="00FB641B"/>
    <w:rsid w:val="00FB6FD5"/>
    <w:rsid w:val="00FC40FA"/>
    <w:rsid w:val="00FC422F"/>
    <w:rsid w:val="00FC50A2"/>
    <w:rsid w:val="00FD0D87"/>
    <w:rsid w:val="00FD7177"/>
    <w:rsid w:val="00FF1067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45F"/>
    <w:rPr>
      <w:lang w:eastAsia="cs-CZ"/>
    </w:rPr>
  </w:style>
  <w:style w:type="paragraph" w:styleId="Nadpis2">
    <w:name w:val="heading 2"/>
    <w:basedOn w:val="Normlny"/>
    <w:next w:val="Normlny"/>
    <w:qFormat/>
    <w:rsid w:val="002334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23345F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styleId="slostrany">
    <w:name w:val="page number"/>
    <w:basedOn w:val="Predvolenpsmoodseku"/>
    <w:rsid w:val="0023345F"/>
  </w:style>
  <w:style w:type="character" w:styleId="CitciaHTML">
    <w:name w:val="HTML Cite"/>
    <w:rsid w:val="0023345F"/>
    <w:rPr>
      <w:i/>
      <w:iCs/>
    </w:rPr>
  </w:style>
  <w:style w:type="paragraph" w:styleId="Odsekzoznamu">
    <w:name w:val="List Paragraph"/>
    <w:basedOn w:val="Normlny"/>
    <w:uiPriority w:val="99"/>
    <w:qFormat/>
    <w:rsid w:val="00EA450A"/>
    <w:pPr>
      <w:ind w:left="720"/>
    </w:pPr>
    <w:rPr>
      <w:rFonts w:eastAsia="Calibri"/>
      <w:sz w:val="24"/>
      <w:szCs w:val="24"/>
      <w:lang w:eastAsia="en-US"/>
    </w:rPr>
  </w:style>
  <w:style w:type="table" w:styleId="Mriekatabuky">
    <w:name w:val="Table Grid"/>
    <w:basedOn w:val="Normlnatabuka"/>
    <w:rsid w:val="009953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6B69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1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8E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345F"/>
    <w:rPr>
      <w:lang w:eastAsia="cs-CZ"/>
    </w:rPr>
  </w:style>
  <w:style w:type="paragraph" w:styleId="Nadpis2">
    <w:name w:val="heading 2"/>
    <w:basedOn w:val="Normlny"/>
    <w:next w:val="Normlny"/>
    <w:qFormat/>
    <w:rsid w:val="002334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23345F"/>
    <w:pPr>
      <w:tabs>
        <w:tab w:val="center" w:pos="4536"/>
        <w:tab w:val="right" w:pos="9072"/>
      </w:tabs>
    </w:pPr>
    <w:rPr>
      <w:sz w:val="24"/>
      <w:szCs w:val="24"/>
      <w:lang w:eastAsia="sk-SK"/>
    </w:rPr>
  </w:style>
  <w:style w:type="character" w:styleId="slostrany">
    <w:name w:val="page number"/>
    <w:basedOn w:val="Predvolenpsmoodseku"/>
    <w:rsid w:val="0023345F"/>
  </w:style>
  <w:style w:type="character" w:styleId="CitciaHTML">
    <w:name w:val="HTML Cite"/>
    <w:rsid w:val="0023345F"/>
    <w:rPr>
      <w:i/>
      <w:iCs/>
    </w:rPr>
  </w:style>
  <w:style w:type="paragraph" w:styleId="Odsekzoznamu">
    <w:name w:val="List Paragraph"/>
    <w:basedOn w:val="Normlny"/>
    <w:uiPriority w:val="99"/>
    <w:qFormat/>
    <w:rsid w:val="00EA450A"/>
    <w:pPr>
      <w:ind w:left="720"/>
    </w:pPr>
    <w:rPr>
      <w:rFonts w:eastAsia="Calibri"/>
      <w:sz w:val="24"/>
      <w:szCs w:val="24"/>
      <w:lang w:eastAsia="en-US"/>
    </w:rPr>
  </w:style>
  <w:style w:type="table" w:styleId="Mriekatabuky">
    <w:name w:val="Table Grid"/>
    <w:basedOn w:val="Normlnatabuka"/>
    <w:rsid w:val="009953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6B696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18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18E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ymmrssam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D771-40EC-4A3C-BF3E-D96C4BAD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15</Pages>
  <Words>4974</Words>
  <Characters>28352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GMRS</Company>
  <LinksUpToDate>false</LinksUpToDate>
  <CharactersWithSpaces>33260</CharactersWithSpaces>
  <SharedDoc>false</SharedDoc>
  <HLinks>
    <vt:vector size="6" baseType="variant">
      <vt:variant>
        <vt:i4>1114131</vt:i4>
      </vt:variant>
      <vt:variant>
        <vt:i4>0</vt:i4>
      </vt:variant>
      <vt:variant>
        <vt:i4>0</vt:i4>
      </vt:variant>
      <vt:variant>
        <vt:i4>5</vt:i4>
      </vt:variant>
      <vt:variant>
        <vt:lpwstr>http://www.gymmrssam.sk/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Editka</dc:creator>
  <cp:lastModifiedBy>Mituchova Bozena</cp:lastModifiedBy>
  <cp:revision>34</cp:revision>
  <cp:lastPrinted>2018-10-22T13:54:00Z</cp:lastPrinted>
  <dcterms:created xsi:type="dcterms:W3CDTF">2018-10-15T06:58:00Z</dcterms:created>
  <dcterms:modified xsi:type="dcterms:W3CDTF">2018-10-22T13:55:00Z</dcterms:modified>
</cp:coreProperties>
</file>