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Wewn</w:t>
      </w:r>
      <w:r>
        <w:rPr>
          <w:rFonts w:ascii="Times New Roman" w:eastAsia="TimesNewRoman,Bold" w:hAnsi="Times New Roman"/>
          <w:b/>
          <w:bCs/>
          <w:sz w:val="40"/>
          <w:szCs w:val="40"/>
        </w:rPr>
        <w:t>ą</w:t>
      </w:r>
      <w:r>
        <w:rPr>
          <w:rFonts w:ascii="Times New Roman" w:hAnsi="Times New Roman"/>
          <w:b/>
          <w:bCs/>
          <w:sz w:val="40"/>
          <w:szCs w:val="40"/>
        </w:rPr>
        <w:t>trzszkolny System Doradztwa Zawodowego</w:t>
      </w: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Zespół Szkoły Podstawowej nr 2 i Przedszkola </w:t>
      </w:r>
      <w:r>
        <w:rPr>
          <w:rFonts w:ascii="Times New Roman" w:hAnsi="Times New Roman"/>
          <w:bCs/>
          <w:sz w:val="40"/>
          <w:szCs w:val="40"/>
        </w:rPr>
        <w:br/>
      </w: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w Zagnańsku</w:t>
      </w: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2018/2019</w:t>
      </w: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Opracowała:</w:t>
      </w:r>
    </w:p>
    <w:p w:rsidR="00B16774" w:rsidRDefault="00B16774" w:rsidP="00B16774">
      <w:pPr>
        <w:tabs>
          <w:tab w:val="left" w:pos="20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Monika Lisowska</w:t>
      </w: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16774" w:rsidRDefault="00B16774" w:rsidP="00B16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PODSTAWA PRAWNA – DOKUMENTY REGULUJĄCE ZAGADNIENIE OPIENTACJI I PORADNICTWA ZAWODOWEGO W EDUKACJI</w:t>
      </w:r>
    </w:p>
    <w:p w:rsidR="00B16774" w:rsidRDefault="00B16774" w:rsidP="00B16774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6774" w:rsidRDefault="00B16774" w:rsidP="00B16774">
      <w:pPr>
        <w:numPr>
          <w:ilvl w:val="3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Ministerstwa Edukacji Narodowej z dnia 28 marca 2017 r. w sprawie ramowych planów nauczania dla publicznych szkół (Dz. U. z 2017, poz. 703).</w:t>
      </w:r>
    </w:p>
    <w:p w:rsidR="00B16774" w:rsidRDefault="00B16774" w:rsidP="00B16774">
      <w:pPr>
        <w:numPr>
          <w:ilvl w:val="3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Ministerstwa Edukacji Narodowej z dnia 24 sierpnia 2017 r. </w:t>
      </w:r>
      <w:r>
        <w:rPr>
          <w:rFonts w:ascii="Times New Roman" w:hAnsi="Times New Roman"/>
          <w:sz w:val="24"/>
          <w:szCs w:val="24"/>
        </w:rPr>
        <w:br/>
        <w:t xml:space="preserve">w sprawie warunków organizowania kształcenia, wychowania i opieki dla dzieci </w:t>
      </w:r>
      <w:r>
        <w:rPr>
          <w:rFonts w:ascii="Times New Roman" w:hAnsi="Times New Roman"/>
          <w:sz w:val="24"/>
          <w:szCs w:val="24"/>
        </w:rPr>
        <w:br/>
        <w:t>i młodzieży niepełnosprawnych, niedostosowanych społecznie i zagrożonych niedostosowaniem społecznym (Dz. U. z 7 2017.; poz. 1578).</w:t>
      </w:r>
    </w:p>
    <w:p w:rsidR="00B16774" w:rsidRDefault="00B16774" w:rsidP="00B16774">
      <w:pPr>
        <w:numPr>
          <w:ilvl w:val="3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Rozporządzenie Ministerstwa Edukacji Narodowej z dnia 25 sierpnia 2017 r. </w:t>
      </w:r>
      <w:r>
        <w:rPr>
          <w:rFonts w:ascii="Times New Roman" w:hAnsi="Times New Roman"/>
          <w:bCs/>
          <w:sz w:val="24"/>
          <w:szCs w:val="24"/>
        </w:rPr>
        <w:br/>
        <w:t>w sprawie zasad udzielania i organizacji pomocy psychologiczno – pedagogicznej (Dz. U. z 2017, poz. 1591).</w:t>
      </w:r>
    </w:p>
    <w:p w:rsidR="00B16774" w:rsidRDefault="00B16774" w:rsidP="00B16774">
      <w:pPr>
        <w:numPr>
          <w:ilvl w:val="3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Rozporządzenie Ministerstwa Edukacji Narodowej z dnia 16 sierpnia 2018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sprawie doradztwa zawodowego (Dz. U. poz. 1675).</w:t>
      </w:r>
    </w:p>
    <w:p w:rsidR="00B16774" w:rsidRDefault="00B16774" w:rsidP="00B16774">
      <w:pPr>
        <w:numPr>
          <w:ilvl w:val="3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Rozporządzenie Ministra Edukacji Narodowej z dnia 1 sierpnia 2017 r.</w:t>
      </w:r>
      <w:r>
        <w:rPr>
          <w:rFonts w:ascii="Times New Roman" w:hAnsi="Times New Roman"/>
          <w:sz w:val="24"/>
          <w:szCs w:val="24"/>
        </w:rPr>
        <w:t xml:space="preserve"> w sprawie szczegółowych kwalifikacji wymaganych od nauczycieli (Dz. U. poz. 1575).</w:t>
      </w:r>
    </w:p>
    <w:p w:rsidR="00B16774" w:rsidRDefault="00B16774" w:rsidP="00B16774">
      <w:pPr>
        <w:tabs>
          <w:tab w:val="num" w:pos="851"/>
        </w:tabs>
        <w:spacing w:line="360" w:lineRule="auto"/>
        <w:ind w:left="1080" w:hanging="873"/>
        <w:jc w:val="both"/>
        <w:rPr>
          <w:rFonts w:ascii="Times New Roman" w:hAnsi="Times New Roman"/>
          <w:b/>
          <w:sz w:val="24"/>
          <w:szCs w:val="24"/>
        </w:rPr>
      </w:pPr>
    </w:p>
    <w:p w:rsidR="00B16774" w:rsidRDefault="00B16774" w:rsidP="00B1677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ZAŁOŻENIA OGÓLNE PROGRAMU</w:t>
      </w:r>
    </w:p>
    <w:p w:rsidR="00B16774" w:rsidRDefault="00B16774" w:rsidP="00B16774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stanowi realizację jednolitej, uwzględniającej etapy rozwojowe uczniów oraz specyfikę placówki, systemowej koncepcji orientacji zawodowej rozumianej jako ogół działań o charakterze dydaktyczno – wychowawczym ukierunkowanych na kształtowanie u uczniów pozytywnej i proaktywnej  postawy wobec pracy i edukacji poprzez poznawanie i rozwijanie własnych zasobów oraz nabywanie wiedzy na temat zawodów i rynku pracy.</w:t>
      </w:r>
    </w:p>
    <w:p w:rsidR="00B16774" w:rsidRDefault="00B16774" w:rsidP="00B1677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Przewidziane w programie działania związane z orientacją zawodową są powiązane z treściami kształcenia, co umożliwia uczniom dostrzeganie związków pomiędzy tym, czego się uczą, </w:t>
      </w:r>
      <w:r>
        <w:rPr>
          <w:rFonts w:ascii="Times New Roman" w:hAnsi="Times New Roman"/>
          <w:sz w:val="24"/>
          <w:szCs w:val="24"/>
        </w:rPr>
        <w:br/>
        <w:t>a swoją dalszą edukacją i przyszłą karierą zawodową. W niniejszym programie podkreślono rolę kompetencji kluczowych przewidzianych do rozwijania w ramach podstawy programowej w kształtowaniu się orientacji zawodowej (postawy: kreatywności, przedsiębiorczości, innowacyjności i współpracy zespołowej). Oznacza to, że każdy nauczyciel realizujący program orientacji zawodowej, jednocześnie podejmuje działania mające na celu wspólne wypracowanie efektów kształcenia zapisanych w podstawie programowej.</w:t>
      </w:r>
    </w:p>
    <w:p w:rsidR="00B16774" w:rsidRDefault="00B16774" w:rsidP="00B1677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TREŚCI PROGRAMOWE ORAZ CELE SZCZEGÓŁOWE – OSIĄGNIĘCIA UCZNIÓW </w:t>
      </w:r>
    </w:p>
    <w:p w:rsidR="00B16774" w:rsidRDefault="00B16774" w:rsidP="00B16774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Poznawanie własnych zasobów: zainteresowań, zdolności i uzdolnień, mocnych </w:t>
      </w:r>
      <w:r>
        <w:rPr>
          <w:rFonts w:ascii="Times New Roman" w:hAnsi="Times New Roman"/>
          <w:sz w:val="24"/>
          <w:szCs w:val="24"/>
        </w:rPr>
        <w:br/>
        <w:t>i słabych stron jako potencjalnych obszarów do rozwoju, ograniczeń, kompetencji (wiedzy, umiejętności i postaw), wartości, predyspozycji zawodowych, stanu zdrowia.</w:t>
      </w:r>
    </w:p>
    <w:p w:rsidR="00B16774" w:rsidRDefault="00B16774" w:rsidP="00B1677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 i rynek pracy: poznawanie zawodów, wyszukiwanie i przetwarzanie informacji o zawodach i rynku pracy, umiejętność poruszania się po nim, poszukiwanie i utrzymanie pracy.</w:t>
      </w:r>
    </w:p>
    <w:p w:rsidR="00B16774" w:rsidRDefault="00B16774" w:rsidP="00B1677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edukacyjny i uczenie się przez całe życie: znajomość systemu edukacji i innych form uczenia się, wyszukiwanie oraz przetwarzanie informacji o formach i placówkach kształcenia, uczenie się przez całe życie.</w:t>
      </w:r>
    </w:p>
    <w:p w:rsidR="00B16774" w:rsidRDefault="00B16774" w:rsidP="00B1677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własnego rozwoju i podejmowanie decyzji edukacyjno – zawodowych: planowanie ścieżki edukacyjno – zawodowej z przygotowaniem do zdobywania doświadczenia zawodowego oraz refleksji nad nim, podejmowanie i zmiany decyzji dotyczących edukacji i pracy, korzystanie z całożyciowego poradnictwa kariery.</w:t>
      </w:r>
    </w:p>
    <w:p w:rsidR="00B16774" w:rsidRDefault="00B16774" w:rsidP="00B1677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Przedszkole</w:t>
      </w:r>
      <w:r>
        <w:rPr>
          <w:rFonts w:ascii="Times New Roman" w:hAnsi="Times New Roman"/>
          <w:sz w:val="24"/>
          <w:szCs w:val="24"/>
        </w:rPr>
        <w:t xml:space="preserve"> jako przestrzeń wspierająca dziecko w kształtowaniu preorientacji zawodowej powinno wstępnie zapoznać dzieci z wybranymi zawodami najbliższymi ich otoczeniu, kształtować postawy pracy i motywacji do działania, pobudzać i rozwijać zainteresowania dzieci oraz stymulować ich pro-zawodowe marzenia.</w:t>
      </w:r>
    </w:p>
    <w:p w:rsidR="00B16774" w:rsidRDefault="00B16774" w:rsidP="00B1677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szczegółowe dla grupy przedszkolnej:</w:t>
      </w:r>
    </w:p>
    <w:p w:rsidR="00B16774" w:rsidRDefault="00B16774" w:rsidP="00B1677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własnych zasobów – dziecko:</w:t>
      </w:r>
    </w:p>
    <w:p w:rsidR="00B16774" w:rsidRDefault="00B16774" w:rsidP="00B1677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określa, co lubi robić,</w:t>
      </w:r>
    </w:p>
    <w:p w:rsidR="00B16774" w:rsidRDefault="00B16774" w:rsidP="00B1677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przykłady różnych zainteresowań,</w:t>
      </w:r>
    </w:p>
    <w:p w:rsidR="00B16774" w:rsidRDefault="00B16774" w:rsidP="00B1677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określa, co robi dobrze,</w:t>
      </w:r>
    </w:p>
    <w:p w:rsidR="00B16774" w:rsidRDefault="00B16774" w:rsidP="00B1677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i opisuje, co z nich wynika dla niego i innych,</w:t>
      </w:r>
    </w:p>
    <w:p w:rsidR="00B16774" w:rsidRDefault="00B16774" w:rsidP="00B1677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 o sobie w grupie rówieśniczej.</w:t>
      </w:r>
    </w:p>
    <w:p w:rsidR="00B16774" w:rsidRDefault="00B16774" w:rsidP="00B1677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 i rynek pracy- dziecko:</w:t>
      </w:r>
    </w:p>
    <w:p w:rsidR="00B16774" w:rsidRDefault="00B16774" w:rsidP="00B16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odgrywa różne role zawodowe w zabawie,</w:t>
      </w:r>
    </w:p>
    <w:p w:rsidR="00B16774" w:rsidRDefault="00B16774" w:rsidP="00B16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nazwy zawodów wykonywanych przez osoby w jego najbliższym otoczeniu i te, które wzbudziły jego zainteresowanie oraz identyfikuje i opisuje czynności zawodowe wykonywane przez te osoby,</w:t>
      </w:r>
    </w:p>
    <w:p w:rsidR="00B16774" w:rsidRDefault="00B16774" w:rsidP="00B16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 różne funkcje pracy wykonywanej przez człowieka na wybranych przykładach,</w:t>
      </w:r>
    </w:p>
    <w:p w:rsidR="00B16774" w:rsidRDefault="00B16774" w:rsidP="00B16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zawody zaangażowane w powstawanie produktów codziennego użytku oraz zdarzenia, w których uczestniczy (zakupy, koncert, poczta…),</w:t>
      </w:r>
    </w:p>
    <w:p w:rsidR="00B16774" w:rsidRDefault="00B16774" w:rsidP="00B16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związki pomiędzy zainteresowaniami a pracą zawodową na wybranym przez siebie przykładzie,</w:t>
      </w:r>
    </w:p>
    <w:p w:rsidR="00B16774" w:rsidRDefault="00B16774" w:rsidP="00B1677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próby posługiwania się przyborami i narzędziami zgodnie z ich przeznaczeniem oraz w sposób twórczy i niekonwencjonalny.</w:t>
      </w:r>
    </w:p>
    <w:p w:rsidR="00B16774" w:rsidRDefault="00B16774" w:rsidP="00B1677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edukacyjny i uczenie się przez całe życie – dziecko:</w:t>
      </w:r>
    </w:p>
    <w:p w:rsidR="00B16774" w:rsidRDefault="00B16774" w:rsidP="00B1677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nazywa etapy edukacji (bez konieczności zachowania kolejności chronologicznej),</w:t>
      </w:r>
    </w:p>
    <w:p w:rsidR="00B16774" w:rsidRDefault="00B16774" w:rsidP="00B1677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nazywa czynności, których lubi się uczyć.</w:t>
      </w:r>
    </w:p>
    <w:p w:rsidR="00B16774" w:rsidRDefault="00B16774" w:rsidP="00B1677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własnego rozwoju i podejmowanie decyzji edukacyjno – zawodowych – dziecko:</w:t>
      </w:r>
    </w:p>
    <w:p w:rsidR="00B16774" w:rsidRDefault="00B16774" w:rsidP="00B16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opowiada, kim chciałoby zostać,</w:t>
      </w:r>
    </w:p>
    <w:p w:rsidR="00B16774" w:rsidRDefault="00B16774" w:rsidP="00B16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miarę swoich możliwości planuje własne działania poprzez wskazanie pojedynczych czynności i zadań niezbędnych do realizacji celu,</w:t>
      </w:r>
    </w:p>
    <w:p w:rsidR="00B16774" w:rsidRDefault="00B16774" w:rsidP="00B1677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próby decydowania w ważnych dla niego sprawach.</w:t>
      </w:r>
    </w:p>
    <w:p w:rsidR="00B16774" w:rsidRDefault="00B16774" w:rsidP="00B16774">
      <w:pPr>
        <w:pStyle w:val="Bezodstpw"/>
        <w:spacing w:line="360" w:lineRule="auto"/>
        <w:jc w:val="center"/>
        <w:rPr>
          <w:rStyle w:val="Styl11pt"/>
          <w:rFonts w:ascii="Times New Roman" w:hAnsi="Times New Roman" w:cs="Times New Roman"/>
          <w:b/>
          <w:sz w:val="24"/>
        </w:rPr>
      </w:pPr>
    </w:p>
    <w:p w:rsidR="00B16774" w:rsidRDefault="00B16774" w:rsidP="00B16774">
      <w:pPr>
        <w:pStyle w:val="Bezodstpw"/>
        <w:spacing w:line="360" w:lineRule="auto"/>
        <w:jc w:val="center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są do realizacji:</w:t>
      </w:r>
    </w:p>
    <w:p w:rsidR="00B16774" w:rsidRDefault="00B16774" w:rsidP="00B16774">
      <w:pPr>
        <w:pStyle w:val="Bezodstpw"/>
        <w:numPr>
          <w:ilvl w:val="0"/>
          <w:numId w:val="8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wychowania przedszkolnego (w ramach realizacji podstawy programowej),</w:t>
      </w:r>
    </w:p>
    <w:p w:rsidR="00B16774" w:rsidRDefault="00B16774" w:rsidP="00B16774">
      <w:pPr>
        <w:pStyle w:val="Bezodstpw"/>
        <w:numPr>
          <w:ilvl w:val="0"/>
          <w:numId w:val="8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działań, które wynikają z rozporządzenia w sprawie zasad i organizacji pomocy psychologiczno – pedagogicznej,</w:t>
      </w:r>
    </w:p>
    <w:p w:rsidR="00B16774" w:rsidRDefault="00B16774" w:rsidP="00B16774">
      <w:pPr>
        <w:pStyle w:val="Bezodstpw"/>
        <w:numPr>
          <w:ilvl w:val="0"/>
          <w:numId w:val="8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podczas innych działań związanych z preorientacją zawodową realizowanych </w:t>
      </w:r>
      <w:r>
        <w:rPr>
          <w:rStyle w:val="Styl11pt"/>
          <w:rFonts w:ascii="Times New Roman" w:hAnsi="Times New Roman"/>
          <w:sz w:val="24"/>
          <w:szCs w:val="24"/>
        </w:rPr>
        <w:br/>
        <w:t>w przedszkolu i poza nim.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B16774">
      <w:pPr>
        <w:pStyle w:val="Bezodstpw"/>
        <w:numPr>
          <w:ilvl w:val="0"/>
          <w:numId w:val="9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proaktywnych postaw dzieci wobec pracy i edukacji ze zwróceniem uwagi na zasady etyki pracy jako fundamentu aktywności zawodowej,</w:t>
      </w:r>
    </w:p>
    <w:p w:rsidR="00B16774" w:rsidRDefault="00B16774" w:rsidP="00B16774">
      <w:pPr>
        <w:pStyle w:val="Bezodstpw"/>
        <w:numPr>
          <w:ilvl w:val="0"/>
          <w:numId w:val="9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sprawczości, tj. przekonania, że są podmiotami własnych działań i są zdolni do wprowadzania zmian w swoim bliższym i dalszym otoczeniu,</w:t>
      </w:r>
    </w:p>
    <w:p w:rsidR="00B16774" w:rsidRDefault="00B16774" w:rsidP="00B16774">
      <w:pPr>
        <w:pStyle w:val="Bezodstpw"/>
        <w:numPr>
          <w:ilvl w:val="0"/>
          <w:numId w:val="9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samodzielności i samoobsługi oraz kształtowanie takich cech jak utrzymanie ładu, doprowadzanie podejmowanych prac do końca i porządkowanie miejsca pracy,</w:t>
      </w:r>
    </w:p>
    <w:p w:rsidR="00B16774" w:rsidRDefault="00B16774" w:rsidP="00B16774">
      <w:pPr>
        <w:pStyle w:val="Bezodstpw"/>
        <w:numPr>
          <w:ilvl w:val="0"/>
          <w:numId w:val="9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szacunku do pracy innych,</w:t>
      </w:r>
    </w:p>
    <w:p w:rsidR="00B16774" w:rsidRDefault="00B16774" w:rsidP="00B16774">
      <w:pPr>
        <w:pStyle w:val="Bezodstpw"/>
        <w:numPr>
          <w:ilvl w:val="0"/>
          <w:numId w:val="9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umiejętności współdziałania. </w:t>
      </w:r>
    </w:p>
    <w:p w:rsidR="00B16774" w:rsidRDefault="00B16774" w:rsidP="00B16774">
      <w:pPr>
        <w:pStyle w:val="Bezodstpw"/>
        <w:spacing w:line="360" w:lineRule="auto"/>
        <w:ind w:left="720"/>
        <w:jc w:val="both"/>
      </w:pPr>
    </w:p>
    <w:p w:rsidR="00B16774" w:rsidRDefault="00B16774" w:rsidP="00B16774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orientacji zawodowej </w:t>
      </w:r>
      <w:r>
        <w:rPr>
          <w:rFonts w:ascii="Times New Roman" w:hAnsi="Times New Roman"/>
          <w:b/>
          <w:sz w:val="24"/>
          <w:szCs w:val="24"/>
        </w:rPr>
        <w:t>w klasach I – III</w:t>
      </w:r>
      <w:r>
        <w:rPr>
          <w:rFonts w:ascii="Times New Roman" w:hAnsi="Times New Roman"/>
          <w:sz w:val="24"/>
          <w:szCs w:val="24"/>
        </w:rPr>
        <w:t xml:space="preserve"> szkoły podstawowej jest wstępne zapoznanie uczniów z różnorodnością zawodów na rynku pracy, rozwijanie pozytywnej i proaktywnej postawy wobec pracy i edukacji oraz stwarzanie sytuacji edukacyjnych sprzyjających poznawaniu i rozwijaniu zainteresowań oraz pasji.</w:t>
      </w:r>
    </w:p>
    <w:p w:rsidR="00B16774" w:rsidRDefault="00B16774" w:rsidP="00B1677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szczegółowe programu dla I etapu edukacyjnego:</w:t>
      </w:r>
    </w:p>
    <w:p w:rsidR="00B16774" w:rsidRDefault="00B16774" w:rsidP="00B1677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własnych zasobów – uczeń:</w:t>
      </w:r>
    </w:p>
    <w:p w:rsidR="00B16774" w:rsidRDefault="00B16774" w:rsidP="00B1677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 swoje zainteresowania i określa, w jaki sposób może je rozwijać,</w:t>
      </w:r>
    </w:p>
    <w:p w:rsidR="00B16774" w:rsidRDefault="00B16774" w:rsidP="00B1677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swoje zainteresowania na forum,</w:t>
      </w:r>
    </w:p>
    <w:p w:rsidR="00B16774" w:rsidRDefault="00B16774" w:rsidP="00B1677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przykłady różnorodnych zainteresowań ludzi,</w:t>
      </w:r>
    </w:p>
    <w:p w:rsidR="00B16774" w:rsidRDefault="00B16774" w:rsidP="00B1677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przykłady swoich mocnych stron w różnych obszarach,</w:t>
      </w:r>
    </w:p>
    <w:p w:rsidR="00B16774" w:rsidRDefault="00B16774" w:rsidP="00B1677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w sytuacjach zadaniowych i opisuje, co z nich wynika dla niego i innych.</w:t>
      </w:r>
    </w:p>
    <w:p w:rsidR="00B16774" w:rsidRDefault="00B16774" w:rsidP="00B1677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 i rynek pracy – uczeń:</w:t>
      </w:r>
    </w:p>
    <w:p w:rsidR="00B16774" w:rsidRDefault="00B16774" w:rsidP="00B1677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odgrywa różne role zawodowe w zabawie, </w:t>
      </w:r>
    </w:p>
    <w:p w:rsidR="00B16774" w:rsidRDefault="00B16774" w:rsidP="00B1677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nazwy zawodów wykonywanych przez osoby w bliższym i dalszym otoczeniu oraz opisuje podstawową specyfikę pracy w wybranych zawodach,</w:t>
      </w:r>
    </w:p>
    <w:p w:rsidR="00B16774" w:rsidRDefault="00B16774" w:rsidP="00B1677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opisuje, czym jest praca i omawia jej znaczenie w życiu człowieka,</w:t>
      </w:r>
    </w:p>
    <w:p w:rsidR="00B16774" w:rsidRDefault="00B16774" w:rsidP="00B1677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omawia znaczenie zaangażowania różnych zawodów na kształt otoczenia, w którym funkcjonuje,</w:t>
      </w:r>
    </w:p>
    <w:p w:rsidR="00B16774" w:rsidRDefault="00B16774" w:rsidP="00B1677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opisuje rolę zdolności i zainteresowań w wykonywaniu danego zawodu, </w:t>
      </w:r>
    </w:p>
    <w:p w:rsidR="00B16774" w:rsidRDefault="00B16774" w:rsidP="00B1677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posługuje się przyborami, narzędziami zgodnie z ich przeznaczeniem oraz w sposób twórczy i niekonwencjonalny.</w:t>
      </w:r>
    </w:p>
    <w:p w:rsidR="00B16774" w:rsidRDefault="00B16774" w:rsidP="00B1677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edukacyjny i uczenie się przez całe życie – uczeń:</w:t>
      </w:r>
    </w:p>
    <w:p w:rsidR="00B16774" w:rsidRDefault="00B16774" w:rsidP="00B1677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uzasadnia potrzebę uczenia się i zdobywania nowych umiejętności,</w:t>
      </w:r>
    </w:p>
    <w:p w:rsidR="00B16774" w:rsidRDefault="00B16774" w:rsidP="00B1677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treści, których lubi się uczyć,</w:t>
      </w:r>
    </w:p>
    <w:p w:rsidR="00B16774" w:rsidRDefault="00B16774" w:rsidP="00B1677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 różne źródła wiedzy i podejmuje próby korzystania z nich.</w:t>
      </w:r>
    </w:p>
    <w:p w:rsidR="00B16774" w:rsidRDefault="00B16774" w:rsidP="00B1677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własnego rozwoju i podejmowanie decyzji edukacyjno – zawodowych – uczeń:</w:t>
      </w:r>
    </w:p>
    <w:p w:rsidR="00B16774" w:rsidRDefault="00B16774" w:rsidP="00B16774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opowiada, kim chciałby zostać i co chciałby robić,</w:t>
      </w:r>
    </w:p>
    <w:p w:rsidR="00B16774" w:rsidRDefault="00B16774" w:rsidP="00B16774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planuje swoje działania, wskazując na podstawowe czynności/zadania niezbędne do realizacji celu,</w:t>
      </w:r>
    </w:p>
    <w:p w:rsidR="00B16774" w:rsidRDefault="00B16774" w:rsidP="00B16774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próbuje samodzielnie podejmować decyzje w sprawach związanych bezpośrednio z jego osobą.</w:t>
      </w:r>
    </w:p>
    <w:p w:rsidR="00B16774" w:rsidRDefault="00B16774" w:rsidP="00B1677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center"/>
        <w:rPr>
          <w:rStyle w:val="Styl11pt"/>
          <w:rFonts w:ascii="Times New Roman" w:hAnsi="Times New Roman" w:cs="Times New Roman"/>
          <w:b/>
          <w:sz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do realizacji:</w:t>
      </w:r>
    </w:p>
    <w:p w:rsidR="00B16774" w:rsidRDefault="00B16774" w:rsidP="00B16774">
      <w:pPr>
        <w:pStyle w:val="Bezodstpw"/>
        <w:numPr>
          <w:ilvl w:val="0"/>
          <w:numId w:val="15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edukacji wczesnoszkolnej (w ramach realizacji podstawy programowej),</w:t>
      </w:r>
    </w:p>
    <w:p w:rsidR="00B16774" w:rsidRDefault="00B16774" w:rsidP="00B16774">
      <w:pPr>
        <w:pStyle w:val="Bezodstpw"/>
        <w:numPr>
          <w:ilvl w:val="0"/>
          <w:numId w:val="15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związanych z wyborem kierunku kształcenia i zawodu oraz wspomagania uczniów w wyborze kierunku kształcenia i zawodu w trakcie bieżącej pracy z uczniem.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B16774">
      <w:pPr>
        <w:pStyle w:val="Bezodstpw"/>
        <w:numPr>
          <w:ilvl w:val="0"/>
          <w:numId w:val="16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proaktywnych postaw dzieci wobec pracy i edukacji ze zwróceniem uwagi na zasady etyki pracy jako fundamentu aktywności zawodowej,</w:t>
      </w:r>
    </w:p>
    <w:p w:rsidR="00B16774" w:rsidRDefault="00B16774" w:rsidP="00B16774">
      <w:pPr>
        <w:pStyle w:val="Bezodstpw"/>
        <w:numPr>
          <w:ilvl w:val="0"/>
          <w:numId w:val="16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sprawczości, tj. przekonania, że są podmiotami własnych działań i są zdolni do wprowadzania zmian w swoim bliższym i dalszym otoczeniu,</w:t>
      </w:r>
    </w:p>
    <w:p w:rsidR="00B16774" w:rsidRDefault="00B16774" w:rsidP="00B16774">
      <w:pPr>
        <w:pStyle w:val="Bezodstpw"/>
        <w:numPr>
          <w:ilvl w:val="0"/>
          <w:numId w:val="16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odpowiedzialności za własne działania,</w:t>
      </w:r>
    </w:p>
    <w:p w:rsidR="00B16774" w:rsidRDefault="00B16774" w:rsidP="00B16774">
      <w:pPr>
        <w:pStyle w:val="Bezodstpw"/>
        <w:numPr>
          <w:ilvl w:val="0"/>
          <w:numId w:val="16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postaw przedsiębiorczości, kreatywności i innowacyjności.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Celem orientacji zawodowej </w:t>
      </w:r>
      <w:r>
        <w:rPr>
          <w:rFonts w:ascii="Times New Roman" w:hAnsi="Times New Roman"/>
          <w:b/>
          <w:sz w:val="24"/>
          <w:szCs w:val="24"/>
        </w:rPr>
        <w:t>w klasach IV – VI</w:t>
      </w:r>
      <w:r>
        <w:rPr>
          <w:rFonts w:ascii="Times New Roman" w:hAnsi="Times New Roman"/>
          <w:sz w:val="24"/>
          <w:szCs w:val="24"/>
        </w:rPr>
        <w:t xml:space="preserve"> jest poznawanie własnych zasobów, zapoznawanie uczniów z wybranymi zawodami i rynkiem pracy, kształtowanie pozytywnej </w:t>
      </w:r>
      <w:r>
        <w:rPr>
          <w:rFonts w:ascii="Times New Roman" w:hAnsi="Times New Roman"/>
          <w:sz w:val="24"/>
          <w:szCs w:val="24"/>
        </w:rPr>
        <w:br/>
        <w:t>i proaktywnej postawy uczniów wobec pracy i edukacji oraz stwarzanie sytuacji edukacyjnych i wychowawczych sprzyjających poznawaniu i rozwijaniu zdolności, zainteresowań oraz pasji.</w:t>
      </w:r>
    </w:p>
    <w:p w:rsidR="00B16774" w:rsidRDefault="00B16774" w:rsidP="00B1677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szczegółowe programu dla uczniów klas IV – VI:</w:t>
      </w:r>
    </w:p>
    <w:p w:rsidR="00B16774" w:rsidRDefault="00B16774" w:rsidP="00B16774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własnych zasobów – uczeń:</w:t>
      </w:r>
    </w:p>
    <w:p w:rsidR="00B16774" w:rsidRDefault="00B16774" w:rsidP="00B1677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własne zainteresowania, zdolności i uzdolnienia oraz kompetencje,</w:t>
      </w:r>
    </w:p>
    <w:p w:rsidR="00B16774" w:rsidRDefault="00B16774" w:rsidP="00B1677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swoje mocne strony oraz możliwości ich wykorzystania w różnych dziedzinach życia,</w:t>
      </w:r>
    </w:p>
    <w:p w:rsidR="00B16774" w:rsidRDefault="00B16774" w:rsidP="00B1677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w sytuacjach zadaniowych i ocenia swoje działania, formułując wnioski na przyszłość,</w:t>
      </w:r>
    </w:p>
    <w:p w:rsidR="00B16774" w:rsidRDefault="00B16774" w:rsidP="00B1677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swoje zainteresowania/uzdolnienia na forum z zamiarem zaciekawienia odbiorców.</w:t>
      </w:r>
    </w:p>
    <w:p w:rsidR="00B16774" w:rsidRDefault="00B16774" w:rsidP="00B16774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 i rynek pracy – uczeń:</w:t>
      </w:r>
    </w:p>
    <w:p w:rsidR="00B16774" w:rsidRDefault="00B16774" w:rsidP="00B1677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 różne grupy zawodów i podaje przykłady dla poszczególnych grup, opisuje różne drogi dojścia do nich oraz podstawową specyfikę pracy w zawodach,</w:t>
      </w:r>
    </w:p>
    <w:p w:rsidR="00B16774" w:rsidRDefault="00B16774" w:rsidP="00B1677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opisuje, czym jest praca i jej znaczenie w życiu człowieka,</w:t>
      </w:r>
    </w:p>
    <w:p w:rsidR="00B16774" w:rsidRDefault="00B16774" w:rsidP="00B1677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czynniki wpływające na wybory zawodowe,</w:t>
      </w:r>
    </w:p>
    <w:p w:rsidR="00B16774" w:rsidRDefault="00B16774" w:rsidP="00B1677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posługuje się przyborami, narzędziami zgodnie z ich przeznaczeniem oraz w sposób twórczy i niekonwencjonalny,</w:t>
      </w:r>
    </w:p>
    <w:p w:rsidR="00B16774" w:rsidRDefault="00B16774" w:rsidP="00B1677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wyjaśnia rolę pieniądza we współczesnym świecie i jego związek z pracą.</w:t>
      </w:r>
    </w:p>
    <w:p w:rsidR="00B16774" w:rsidRDefault="00B16774" w:rsidP="00B16774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edukacyjny i uczenie się przez całe życie – uczeń:</w:t>
      </w:r>
    </w:p>
    <w:p w:rsidR="00B16774" w:rsidRDefault="00B16774" w:rsidP="00B16774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na różne sposoby zdobywania wiedzy (korzystając ze znanych mu przykładów) oraz omawia swój indywidualny sposób nauki,</w:t>
      </w:r>
    </w:p>
    <w:p w:rsidR="00B16774" w:rsidRDefault="00B16774" w:rsidP="00B16774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przedmioty szkolne, których lubi się uczyć,</w:t>
      </w:r>
    </w:p>
    <w:p w:rsidR="00B16774" w:rsidRDefault="00B16774" w:rsidP="00B16774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samodzielnie dociera do informacji i korzysta z różnych źródeł wiedzy.</w:t>
      </w:r>
    </w:p>
    <w:p w:rsidR="00B16774" w:rsidRDefault="00B16774" w:rsidP="00B16774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własnego rozwoju i podejmowanie decyzji edukacyjno – zawodowych – uczeń:</w:t>
      </w:r>
    </w:p>
    <w:p w:rsidR="00B16774" w:rsidRDefault="00B16774" w:rsidP="00B16774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 o swoich planach edukacyjnych i zawodowych,</w:t>
      </w:r>
    </w:p>
    <w:p w:rsidR="00B16774" w:rsidRDefault="00B16774" w:rsidP="00B16774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planuje swoje działania, wskazując szczegółowe czynności i zadania niezbędne do realizacji celu,</w:t>
      </w:r>
    </w:p>
    <w:p w:rsidR="00B16774" w:rsidRDefault="00B16774" w:rsidP="00B16774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próbuje samodzielnie podejmować decyzje w sprawach związanych bezpośrednio, jak i pośrednio (otoczenie) z jego osobą.</w:t>
      </w:r>
    </w:p>
    <w:p w:rsidR="00B16774" w:rsidRDefault="00B16774" w:rsidP="00B1677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center"/>
        <w:rPr>
          <w:rStyle w:val="Styl11pt"/>
          <w:rFonts w:ascii="Times New Roman" w:hAnsi="Times New Roman" w:cs="Times New Roman"/>
          <w:sz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do realizacji:</w:t>
      </w:r>
    </w:p>
    <w:p w:rsidR="00B16774" w:rsidRDefault="00B16774" w:rsidP="00B16774">
      <w:pPr>
        <w:pStyle w:val="Bezodstpw"/>
        <w:numPr>
          <w:ilvl w:val="0"/>
          <w:numId w:val="22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związanych z wyborem kierunku kształcenia i zawodu oraz wspomagania uczniów w wyborze kierunku kształcenia i zawodu w trakcie bieżącej pracy z uczniem,</w:t>
      </w:r>
    </w:p>
    <w:p w:rsidR="00B16774" w:rsidRDefault="00B16774" w:rsidP="00B16774">
      <w:pPr>
        <w:pStyle w:val="Bezodstpw"/>
        <w:numPr>
          <w:ilvl w:val="0"/>
          <w:numId w:val="22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innych działań doradczych realizowanych w szkole lub poza nią.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B16774">
      <w:pPr>
        <w:pStyle w:val="Bezodstpw"/>
        <w:numPr>
          <w:ilvl w:val="0"/>
          <w:numId w:val="23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proaktywnych postaw dzieci wobec pracy i edukacji ze zwróceniem uwagi na zasady etyki pracy jako fundamentu aktywności zawodowej,</w:t>
      </w:r>
    </w:p>
    <w:p w:rsidR="00B16774" w:rsidRDefault="00B16774" w:rsidP="00B16774">
      <w:pPr>
        <w:pStyle w:val="Bezodstpw"/>
        <w:numPr>
          <w:ilvl w:val="0"/>
          <w:numId w:val="23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sprawczości, tj. przekonania, że są podmiotami własnych działań i są zdolni do wprowadzania zmian w swoim bliższym i dalszym otoczeniu,</w:t>
      </w:r>
    </w:p>
    <w:p w:rsidR="00B16774" w:rsidRDefault="00B16774" w:rsidP="00B16774">
      <w:pPr>
        <w:pStyle w:val="Bezodstpw"/>
        <w:numPr>
          <w:ilvl w:val="0"/>
          <w:numId w:val="23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odpowiedzialności za własne działania,</w:t>
      </w:r>
    </w:p>
    <w:p w:rsidR="00B16774" w:rsidRDefault="00B16774" w:rsidP="00B16774">
      <w:pPr>
        <w:pStyle w:val="Bezodstpw"/>
        <w:numPr>
          <w:ilvl w:val="0"/>
          <w:numId w:val="23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motywacji do uczenia się,</w:t>
      </w:r>
    </w:p>
    <w:p w:rsidR="00B16774" w:rsidRDefault="00B16774" w:rsidP="00B16774">
      <w:pPr>
        <w:pStyle w:val="Bezodstpw"/>
        <w:numPr>
          <w:ilvl w:val="0"/>
          <w:numId w:val="23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umiejętności samooceny,</w:t>
      </w:r>
    </w:p>
    <w:p w:rsidR="00B16774" w:rsidRDefault="00B16774" w:rsidP="00B16774">
      <w:pPr>
        <w:pStyle w:val="Bezodstpw"/>
        <w:numPr>
          <w:ilvl w:val="0"/>
          <w:numId w:val="23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kompetencji personalnych i społecznych,</w:t>
      </w:r>
    </w:p>
    <w:p w:rsidR="00B16774" w:rsidRDefault="00B16774" w:rsidP="00B16774">
      <w:pPr>
        <w:pStyle w:val="Bezodstpw"/>
        <w:numPr>
          <w:ilvl w:val="0"/>
          <w:numId w:val="23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postaw przedsiębiorczości, kreatywności i innowacyjności.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both"/>
      </w:pPr>
    </w:p>
    <w:p w:rsidR="00B16774" w:rsidRDefault="00B16774" w:rsidP="00B16774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doradztwa zawodowego </w:t>
      </w:r>
      <w:r>
        <w:rPr>
          <w:rFonts w:ascii="Times New Roman" w:hAnsi="Times New Roman"/>
          <w:b/>
          <w:sz w:val="24"/>
          <w:szCs w:val="24"/>
        </w:rPr>
        <w:t>w klasach VII – VIII</w:t>
      </w:r>
      <w:r>
        <w:rPr>
          <w:rFonts w:ascii="Times New Roman" w:hAnsi="Times New Roman"/>
          <w:sz w:val="24"/>
          <w:szCs w:val="24"/>
        </w:rPr>
        <w:t xml:space="preserve"> jest przygotowanie uczniów do odpowiedzialnego planowania kariery i podejmowania, przy wsparciu doradczym, decyzji edukacyjnych i zawodowych, uwzględniając znajomość własnych zasobów oraz informacje na temat rynku pracy i systemu edukacji.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 w:cs="Times New Roman"/>
          <w:sz w:val="24"/>
        </w:rPr>
      </w:pP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Cele szczegółowe programu dla uczniów klas VII – VIII:</w:t>
      </w:r>
    </w:p>
    <w:p w:rsidR="00B16774" w:rsidRDefault="00B16774" w:rsidP="00B16774">
      <w:pPr>
        <w:pStyle w:val="Bezodstpw"/>
        <w:numPr>
          <w:ilvl w:val="0"/>
          <w:numId w:val="24"/>
        </w:numPr>
        <w:spacing w:line="360" w:lineRule="auto"/>
        <w:ind w:hanging="294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Poznawanie własnych zasobów- uczeń:</w:t>
      </w:r>
    </w:p>
    <w:p w:rsidR="00B16774" w:rsidRDefault="00B16774" w:rsidP="00B16774">
      <w:pPr>
        <w:pStyle w:val="Bezodstpw"/>
        <w:numPr>
          <w:ilvl w:val="0"/>
          <w:numId w:val="25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rozpoznaje własne zasoby (zainteresowania, zdolności, uzdolnienia, kompetencje, predyspozycje zawodowe oraz stan zdrowia),</w:t>
      </w:r>
    </w:p>
    <w:p w:rsidR="00B16774" w:rsidRDefault="00B16774" w:rsidP="00B16774">
      <w:pPr>
        <w:pStyle w:val="Bezodstpw"/>
        <w:numPr>
          <w:ilvl w:val="0"/>
          <w:numId w:val="25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dokonuje syntezy przydanych w planowaniu kariery edukacyjno – zawodowej informacji o sobie wynikających z autodiagnozy, ocen innych osób i innych źródeł,</w:t>
      </w:r>
    </w:p>
    <w:p w:rsidR="00B16774" w:rsidRDefault="00B16774" w:rsidP="00B16774">
      <w:pPr>
        <w:pStyle w:val="Bezodstpw"/>
        <w:numPr>
          <w:ilvl w:val="0"/>
          <w:numId w:val="25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rozpoznaje własne ograniczenia jako wyzwania w odniesieniu do planów edukacyjno – zawodowych,</w:t>
      </w:r>
    </w:p>
    <w:p w:rsidR="00B16774" w:rsidRDefault="00B16774" w:rsidP="00B16774">
      <w:pPr>
        <w:pStyle w:val="Bezodstpw"/>
        <w:numPr>
          <w:ilvl w:val="0"/>
          <w:numId w:val="25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charakteryzuje wartości z uwzględnieniem wartości pracy i etyki zawodowej,</w:t>
      </w:r>
    </w:p>
    <w:p w:rsidR="00B16774" w:rsidRDefault="00B16774" w:rsidP="00B16774">
      <w:pPr>
        <w:pStyle w:val="Bezodstpw"/>
        <w:numPr>
          <w:ilvl w:val="0"/>
          <w:numId w:val="25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określa aspiracje i potrzeby w zakresie własnego rozwoju i możliwe sposoby ich realizacji.</w:t>
      </w:r>
    </w:p>
    <w:p w:rsidR="00B16774" w:rsidRDefault="00B16774" w:rsidP="00B16774">
      <w:pPr>
        <w:pStyle w:val="Bezodstpw"/>
        <w:numPr>
          <w:ilvl w:val="0"/>
          <w:numId w:val="24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Świat zawodów i rynek pracy – uczeń:</w:t>
      </w:r>
    </w:p>
    <w:p w:rsidR="00B16774" w:rsidRDefault="00B16774" w:rsidP="00B16774">
      <w:pPr>
        <w:pStyle w:val="Bezodstpw"/>
        <w:numPr>
          <w:ilvl w:val="0"/>
          <w:numId w:val="26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wyszukuje i analizuje informacje na temat zawodów oraz charakteryzuje wybrane zawody, uwzględniając składowe ich opisów, w tym dróg ich zdobywania,</w:t>
      </w:r>
    </w:p>
    <w:p w:rsidR="00B16774" w:rsidRDefault="00B16774" w:rsidP="00B16774">
      <w:pPr>
        <w:pStyle w:val="Bezodstpw"/>
        <w:numPr>
          <w:ilvl w:val="0"/>
          <w:numId w:val="26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wyjaśnia zjawiska i trendy zachodzące na współczesnym rynku pracy,</w:t>
      </w:r>
    </w:p>
    <w:p w:rsidR="00B16774" w:rsidRDefault="00B16774" w:rsidP="00B16774">
      <w:pPr>
        <w:pStyle w:val="Bezodstpw"/>
        <w:numPr>
          <w:ilvl w:val="0"/>
          <w:numId w:val="26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porównuje własne zasoby i preferencje z wymaganiami rynku pracy i oczekiwaniami pracodawców,</w:t>
      </w:r>
    </w:p>
    <w:p w:rsidR="00B16774" w:rsidRDefault="00B16774" w:rsidP="00B16774">
      <w:pPr>
        <w:pStyle w:val="Bezodstpw"/>
        <w:numPr>
          <w:ilvl w:val="0"/>
          <w:numId w:val="26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dokonuje autoprezentacji,</w:t>
      </w:r>
    </w:p>
    <w:p w:rsidR="00B16774" w:rsidRDefault="00B16774" w:rsidP="00B16774">
      <w:pPr>
        <w:pStyle w:val="Bezodstpw"/>
        <w:numPr>
          <w:ilvl w:val="0"/>
          <w:numId w:val="26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uzasadnia znaczenie pracy w życiu człowieka,</w:t>
      </w:r>
    </w:p>
    <w:p w:rsidR="00B16774" w:rsidRDefault="00B16774" w:rsidP="00B16774">
      <w:pPr>
        <w:pStyle w:val="Bezodstpw"/>
        <w:numPr>
          <w:ilvl w:val="0"/>
          <w:numId w:val="26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analizuje znaczenie i możliwości doświadczenia pracy.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numPr>
          <w:ilvl w:val="0"/>
          <w:numId w:val="24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Rynek edukacyjny i uczenie się przez całe życie – uczeń:</w:t>
      </w:r>
    </w:p>
    <w:p w:rsidR="00B16774" w:rsidRDefault="00B16774" w:rsidP="00B16774">
      <w:pPr>
        <w:pStyle w:val="Bezodstpw"/>
        <w:numPr>
          <w:ilvl w:val="0"/>
          <w:numId w:val="27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analizuje oferty szkolnictwa ponadpodstawowego i wyższego pod kątem możliwości dalszego kształcenia, korzystając z dostępnych źródeł informacji,</w:t>
      </w:r>
    </w:p>
    <w:p w:rsidR="00B16774" w:rsidRDefault="00B16774" w:rsidP="00B16774">
      <w:pPr>
        <w:pStyle w:val="Bezodstpw"/>
        <w:numPr>
          <w:ilvl w:val="0"/>
          <w:numId w:val="27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analizuje kryteria rekrutacyjne do wybranych szkół w kontekście rozpoznawanych własnych zasobów,</w:t>
      </w:r>
    </w:p>
    <w:p w:rsidR="00B16774" w:rsidRDefault="00B16774" w:rsidP="00B16774">
      <w:pPr>
        <w:pStyle w:val="Bezodstpw"/>
        <w:numPr>
          <w:ilvl w:val="0"/>
          <w:numId w:val="27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charakteryzuje strukturę systemu edukacji formalnej oraz możliwości edukacji pozaszkolnej w Polsce,</w:t>
      </w:r>
    </w:p>
    <w:p w:rsidR="00B16774" w:rsidRDefault="00B16774" w:rsidP="00B16774">
      <w:pPr>
        <w:pStyle w:val="Bezodstpw"/>
        <w:numPr>
          <w:ilvl w:val="0"/>
          <w:numId w:val="27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określa znaczenie uczenia się przez całe życie.</w:t>
      </w:r>
    </w:p>
    <w:p w:rsidR="00B16774" w:rsidRDefault="00B16774" w:rsidP="00B16774">
      <w:pPr>
        <w:pStyle w:val="Bezodstpw"/>
        <w:numPr>
          <w:ilvl w:val="0"/>
          <w:numId w:val="24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Planowanie własnego rozwoju i podejmowanie decyzji edukacyjno – zawodowych – uczeń:</w:t>
      </w:r>
    </w:p>
    <w:p w:rsidR="00B16774" w:rsidRDefault="00B16774" w:rsidP="00B16774">
      <w:pPr>
        <w:pStyle w:val="Bezodstpw"/>
        <w:numPr>
          <w:ilvl w:val="0"/>
          <w:numId w:val="28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planuje ścieżki kariery edukacyjno – zawodowej, uwzględniając konsekwencje podjętych wyborów,</w:t>
      </w:r>
    </w:p>
    <w:p w:rsidR="00B16774" w:rsidRDefault="00B16774" w:rsidP="00B16774">
      <w:pPr>
        <w:pStyle w:val="Bezodstpw"/>
        <w:numPr>
          <w:ilvl w:val="0"/>
          <w:numId w:val="28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podejmuje decyzje o dalszej drodze edukacyjno – zawodowej samodzielnie lub przy wsparciu doradczym,</w:t>
      </w:r>
    </w:p>
    <w:p w:rsidR="00B16774" w:rsidRDefault="00B16774" w:rsidP="00B16774">
      <w:pPr>
        <w:pStyle w:val="Bezodstpw"/>
        <w:numPr>
          <w:ilvl w:val="0"/>
          <w:numId w:val="28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określa marzenia, cele, i plany edukacyjno – zawodowe na bazie własnych zasobów,</w:t>
      </w:r>
    </w:p>
    <w:p w:rsidR="00B16774" w:rsidRDefault="00B16774" w:rsidP="00B16774">
      <w:pPr>
        <w:pStyle w:val="Bezodstpw"/>
        <w:numPr>
          <w:ilvl w:val="0"/>
          <w:numId w:val="28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identyfikuje osoby i instytucje wspomagające planowanie kariery i wyjaśnia, w jakich sytuacjach korzystać z ich pomocy. 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center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do realizacji:</w:t>
      </w:r>
    </w:p>
    <w:p w:rsidR="00B16774" w:rsidRDefault="00B16774" w:rsidP="00B16774">
      <w:pPr>
        <w:pStyle w:val="Bezodstpw"/>
        <w:numPr>
          <w:ilvl w:val="0"/>
          <w:numId w:val="29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wynikających z ramowych planów nauczania grupowych zajęć z zakresu doradztwa zawodowego, które są prowadzone przez doradcę zawodowego,</w:t>
      </w:r>
    </w:p>
    <w:p w:rsidR="00B16774" w:rsidRDefault="00B16774" w:rsidP="00B16774">
      <w:pPr>
        <w:pStyle w:val="Bezodstpw"/>
        <w:numPr>
          <w:ilvl w:val="0"/>
          <w:numId w:val="29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w trakcie zajęć związanych z wyborem kierunku kształcenia i zawodu,</w:t>
      </w:r>
    </w:p>
    <w:p w:rsidR="00B16774" w:rsidRDefault="00B16774" w:rsidP="00B16774">
      <w:pPr>
        <w:pStyle w:val="Bezodstpw"/>
        <w:numPr>
          <w:ilvl w:val="0"/>
          <w:numId w:val="29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podczas wspomagania uczniów w wyborze kierunku kształcenia i zawodu w trakcie bieżącej pracy z uczniami, prowadzonych przez doradcę zawodowego, nauczycieli </w:t>
      </w:r>
      <w:r>
        <w:rPr>
          <w:rStyle w:val="Styl11pt"/>
          <w:rFonts w:ascii="Times New Roman" w:hAnsi="Times New Roman"/>
          <w:sz w:val="24"/>
          <w:szCs w:val="24"/>
        </w:rPr>
        <w:br/>
        <w:t>i wychowawców,</w:t>
      </w:r>
    </w:p>
    <w:p w:rsidR="00B16774" w:rsidRDefault="00B16774" w:rsidP="00B16774">
      <w:pPr>
        <w:pStyle w:val="Bezodstpw"/>
        <w:numPr>
          <w:ilvl w:val="0"/>
          <w:numId w:val="29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podczas innych działań związanych z doradztwem zawodowym realizowanych </w:t>
      </w:r>
      <w:r>
        <w:rPr>
          <w:rStyle w:val="Styl11pt"/>
          <w:rFonts w:ascii="Times New Roman" w:hAnsi="Times New Roman"/>
          <w:sz w:val="24"/>
          <w:szCs w:val="24"/>
        </w:rPr>
        <w:br/>
        <w:t>w szkole lub poza nią.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B16774">
      <w:pPr>
        <w:pStyle w:val="Bezodstpw"/>
        <w:numPr>
          <w:ilvl w:val="0"/>
          <w:numId w:val="30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proaktywnych postaw młodzieży wobec pracy i edukacji ze zwróceniem uwagi na zasady etyki pracy jako fundamentu aktywności zawodowej,</w:t>
      </w:r>
    </w:p>
    <w:p w:rsidR="00B16774" w:rsidRDefault="00B16774" w:rsidP="00B16774">
      <w:pPr>
        <w:pStyle w:val="Bezodstpw"/>
        <w:numPr>
          <w:ilvl w:val="0"/>
          <w:numId w:val="30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sprawczości uczniów, tj. przekonania, że są podmiotami własnych działań i są w pełni  zdolni do wprowadzania zmian w swoim bliższym i dalszym otoczeniu,</w:t>
      </w:r>
    </w:p>
    <w:p w:rsidR="00B16774" w:rsidRDefault="00B16774" w:rsidP="00B16774">
      <w:pPr>
        <w:pStyle w:val="Bezodstpw"/>
        <w:numPr>
          <w:ilvl w:val="0"/>
          <w:numId w:val="30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odpowiedzialności za własne działania,</w:t>
      </w:r>
    </w:p>
    <w:p w:rsidR="00B16774" w:rsidRDefault="00B16774" w:rsidP="00B16774">
      <w:pPr>
        <w:pStyle w:val="Bezodstpw"/>
        <w:numPr>
          <w:ilvl w:val="0"/>
          <w:numId w:val="30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motywacji do uczenia się,</w:t>
      </w:r>
    </w:p>
    <w:p w:rsidR="00B16774" w:rsidRDefault="00B16774" w:rsidP="00B16774">
      <w:pPr>
        <w:pStyle w:val="Bezodstpw"/>
        <w:numPr>
          <w:ilvl w:val="0"/>
          <w:numId w:val="30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umiejętności samooceny,</w:t>
      </w:r>
    </w:p>
    <w:p w:rsidR="00B16774" w:rsidRDefault="00B16774" w:rsidP="00B16774">
      <w:pPr>
        <w:pStyle w:val="Bezodstpw"/>
        <w:numPr>
          <w:ilvl w:val="0"/>
          <w:numId w:val="30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kompetencji personalnych i społecznych,</w:t>
      </w:r>
    </w:p>
    <w:p w:rsidR="00B16774" w:rsidRDefault="00B16774" w:rsidP="00B16774">
      <w:pPr>
        <w:pStyle w:val="Bezodstpw"/>
        <w:numPr>
          <w:ilvl w:val="0"/>
          <w:numId w:val="30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umiejętności planowania, argumentowania, podejmowania działań i ich konsekwentnej realizacji,</w:t>
      </w:r>
    </w:p>
    <w:p w:rsidR="00B16774" w:rsidRDefault="00B16774" w:rsidP="00B16774">
      <w:pPr>
        <w:pStyle w:val="Bezodstpw"/>
        <w:numPr>
          <w:ilvl w:val="0"/>
          <w:numId w:val="30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postaw przedsiębiorczości, kreatywności i innowacyjności.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numPr>
          <w:ilvl w:val="0"/>
          <w:numId w:val="1"/>
        </w:numPr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Weryfikacja efektów zajęć – zamiast oceniania</w:t>
      </w:r>
    </w:p>
    <w:p w:rsidR="00B16774" w:rsidRDefault="00B16774" w:rsidP="00B16774">
      <w:pPr>
        <w:pStyle w:val="Bezodstpw"/>
        <w:spacing w:line="360" w:lineRule="auto"/>
        <w:ind w:firstLine="360"/>
        <w:jc w:val="both"/>
        <w:rPr>
          <w:rStyle w:val="Styl11pt"/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ind w:firstLine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Założone cele programu będą podlegać weryfikacji, a więc ocenie, w jakim stopniu zostały zrealizowane dzięki podjętym działaniom. Będzie odbywać się poprzez:</w:t>
      </w:r>
    </w:p>
    <w:p w:rsidR="00B16774" w:rsidRDefault="00B16774" w:rsidP="00B16774">
      <w:pPr>
        <w:pStyle w:val="Bezodstpw"/>
        <w:numPr>
          <w:ilvl w:val="0"/>
          <w:numId w:val="31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pytania ewaluacyjne do dzieci (dotyczące zrozumienia przekazywanych treści, potrzeby kontynuowania/poszerzenia tematu, atrakcyjność zajęć, przydatności poruszanych treści),</w:t>
      </w:r>
    </w:p>
    <w:p w:rsidR="00B16774" w:rsidRDefault="00B16774" w:rsidP="00B16774">
      <w:pPr>
        <w:pStyle w:val="Bezodstpw"/>
        <w:numPr>
          <w:ilvl w:val="0"/>
          <w:numId w:val="31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autorefleksję i samoocenę uczestników (swobodne wypowiedzi na zakończenie zajęć </w:t>
      </w:r>
      <w:r>
        <w:rPr>
          <w:rStyle w:val="Styl11pt"/>
          <w:rFonts w:ascii="Times New Roman" w:hAnsi="Times New Roman"/>
          <w:sz w:val="24"/>
          <w:szCs w:val="24"/>
        </w:rPr>
        <w:br/>
        <w:t>z wykorzystaniem głównie skojarzeń i myślenia analogicznego,</w:t>
      </w:r>
    </w:p>
    <w:p w:rsidR="00B16774" w:rsidRDefault="00B16774" w:rsidP="00B16774">
      <w:pPr>
        <w:pStyle w:val="Bezodstpw"/>
        <w:numPr>
          <w:ilvl w:val="0"/>
          <w:numId w:val="31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zbieranie opinii i informacji zwrotnych od uczniów, rodziców,</w:t>
      </w:r>
    </w:p>
    <w:p w:rsidR="00B16774" w:rsidRDefault="00B16774" w:rsidP="00B16774">
      <w:pPr>
        <w:pStyle w:val="Bezodstpw"/>
        <w:numPr>
          <w:ilvl w:val="0"/>
          <w:numId w:val="31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analizę prac, portfolio zawierające wymierne efekty pracy uczestników zajęć,</w:t>
      </w:r>
    </w:p>
    <w:p w:rsidR="00B16774" w:rsidRDefault="00B16774" w:rsidP="00B16774">
      <w:pPr>
        <w:pStyle w:val="Bezodstpw"/>
        <w:numPr>
          <w:ilvl w:val="0"/>
          <w:numId w:val="31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obserwację osiągnięć ucznia,</w:t>
      </w:r>
    </w:p>
    <w:p w:rsidR="00B16774" w:rsidRDefault="00B16774" w:rsidP="00B16774">
      <w:pPr>
        <w:pStyle w:val="Bezodstpw"/>
        <w:numPr>
          <w:ilvl w:val="0"/>
          <w:numId w:val="31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ankiety ewaluacyjne dla uczniów, rodziców,</w:t>
      </w:r>
    </w:p>
    <w:p w:rsidR="00B16774" w:rsidRDefault="00B16774" w:rsidP="00B16774">
      <w:pPr>
        <w:pStyle w:val="Bezodstpw"/>
        <w:numPr>
          <w:ilvl w:val="0"/>
          <w:numId w:val="31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indywidualnego planu działania ukazującego projektowane ścieżki kariery edukacyjno – zawodowej uczniów.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numPr>
          <w:ilvl w:val="0"/>
          <w:numId w:val="1"/>
        </w:numPr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Ewaluacja programu</w:t>
      </w:r>
    </w:p>
    <w:p w:rsidR="00B16774" w:rsidRDefault="00B16774" w:rsidP="00B16774">
      <w:pPr>
        <w:pStyle w:val="Bezodstpw"/>
        <w:spacing w:line="360" w:lineRule="auto"/>
        <w:ind w:firstLine="360"/>
        <w:jc w:val="both"/>
        <w:rPr>
          <w:rStyle w:val="Styl11pt"/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ind w:firstLine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Realizacja programu powinna być na bieżąco monitorowana. Efektem ewaluacji powinno być doskonalenie programu, służące dostosowaniu go do potrzeb i możliwości uczniów, rodziców, potrzeb szkoły czy lokalnego rynku pracy. 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Ewaluacja zostanie dokonana poprzez:</w:t>
      </w:r>
    </w:p>
    <w:p w:rsidR="00B16774" w:rsidRDefault="00B16774" w:rsidP="00B16774">
      <w:pPr>
        <w:pStyle w:val="Bezodstpw"/>
        <w:numPr>
          <w:ilvl w:val="0"/>
          <w:numId w:val="32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spotkania osób realizujących działania związane z doradztwem zawodowym w szkole, poświęcone omawianiu skuteczności podejmowanych działań,</w:t>
      </w:r>
    </w:p>
    <w:p w:rsidR="00B16774" w:rsidRDefault="00B16774" w:rsidP="00B16774">
      <w:pPr>
        <w:pStyle w:val="Bezodstpw"/>
        <w:numPr>
          <w:ilvl w:val="0"/>
          <w:numId w:val="32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ocenę stopnia realizacji celów szczegółowych zawartych w programie orientacji zawodowej przez wychowawcę,</w:t>
      </w:r>
    </w:p>
    <w:p w:rsidR="00B16774" w:rsidRDefault="00B16774" w:rsidP="00B16774">
      <w:pPr>
        <w:pStyle w:val="Bezodstpw"/>
        <w:numPr>
          <w:ilvl w:val="0"/>
          <w:numId w:val="32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analizę dokumentacji (dzienniki, tematyka zajęć, analiza wytworów uczniów),</w:t>
      </w:r>
    </w:p>
    <w:p w:rsidR="00B16774" w:rsidRDefault="00B16774" w:rsidP="00B16774">
      <w:pPr>
        <w:pStyle w:val="Bezodstpw"/>
        <w:numPr>
          <w:ilvl w:val="0"/>
          <w:numId w:val="32"/>
        </w:numPr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obserwacja poziomu zaangażowania i motywacji, zachowań uczniów.</w:t>
      </w:r>
    </w:p>
    <w:p w:rsidR="00B16774" w:rsidRDefault="00B16774" w:rsidP="00B16774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</w:p>
    <w:p w:rsidR="00B16774" w:rsidRDefault="00B16774" w:rsidP="00B16774">
      <w:pPr>
        <w:pStyle w:val="Bezodstpw"/>
        <w:spacing w:line="360" w:lineRule="auto"/>
        <w:ind w:firstLine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W opracowaniu programu posłużono się zasobami gromadzonymi i aktualizowanymi przez Ośrodek Rozwoju Edukacji w Warszawie na stronie </w:t>
      </w:r>
      <w:hyperlink r:id="rId6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www.doradztwo.ore.edu.pl</w:t>
        </w:r>
      </w:hyperlink>
      <w:r>
        <w:rPr>
          <w:rStyle w:val="Styl11pt"/>
          <w:rFonts w:ascii="Times New Roman" w:hAnsi="Times New Roman"/>
          <w:sz w:val="24"/>
          <w:szCs w:val="24"/>
        </w:rPr>
        <w:t xml:space="preserve"> oraz publikacjami dostępnymi na stronie www.euroguidance.pl.</w:t>
      </w:r>
    </w:p>
    <w:p w:rsidR="00B16774" w:rsidRDefault="00B16774" w:rsidP="00B16774">
      <w:pPr>
        <w:jc w:val="both"/>
      </w:pPr>
    </w:p>
    <w:p w:rsidR="002362AF" w:rsidRDefault="002362AF">
      <w:bookmarkStart w:id="0" w:name="_GoBack"/>
      <w:bookmarkEnd w:id="0"/>
    </w:p>
    <w:sectPr w:rsidR="0023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A04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1CB3"/>
    <w:multiLevelType w:val="hybridMultilevel"/>
    <w:tmpl w:val="026E9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36248"/>
    <w:multiLevelType w:val="hybridMultilevel"/>
    <w:tmpl w:val="7728BD54"/>
    <w:lvl w:ilvl="0" w:tplc="B7EC86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B744E"/>
    <w:multiLevelType w:val="hybridMultilevel"/>
    <w:tmpl w:val="D14E1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2993"/>
    <w:multiLevelType w:val="hybridMultilevel"/>
    <w:tmpl w:val="C7605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F36"/>
    <w:multiLevelType w:val="hybridMultilevel"/>
    <w:tmpl w:val="133AF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A14"/>
    <w:multiLevelType w:val="hybridMultilevel"/>
    <w:tmpl w:val="94DC3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1707"/>
    <w:multiLevelType w:val="hybridMultilevel"/>
    <w:tmpl w:val="4680E974"/>
    <w:lvl w:ilvl="0" w:tplc="40CAD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AAF5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D20C7"/>
    <w:multiLevelType w:val="hybridMultilevel"/>
    <w:tmpl w:val="D14E1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B33B9"/>
    <w:multiLevelType w:val="hybridMultilevel"/>
    <w:tmpl w:val="5A7CD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10CC"/>
    <w:multiLevelType w:val="hybridMultilevel"/>
    <w:tmpl w:val="E8C2F33C"/>
    <w:lvl w:ilvl="0" w:tplc="DE1C829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370946"/>
    <w:multiLevelType w:val="hybridMultilevel"/>
    <w:tmpl w:val="701C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41CE"/>
    <w:multiLevelType w:val="hybridMultilevel"/>
    <w:tmpl w:val="01DE1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163C4"/>
    <w:multiLevelType w:val="hybridMultilevel"/>
    <w:tmpl w:val="297E2348"/>
    <w:lvl w:ilvl="0" w:tplc="07E2BA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D469DE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834FE"/>
    <w:multiLevelType w:val="hybridMultilevel"/>
    <w:tmpl w:val="A87C5012"/>
    <w:lvl w:ilvl="0" w:tplc="295E7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031F4"/>
    <w:multiLevelType w:val="hybridMultilevel"/>
    <w:tmpl w:val="D66C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100A6"/>
    <w:multiLevelType w:val="hybridMultilevel"/>
    <w:tmpl w:val="D5CA1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94240"/>
    <w:multiLevelType w:val="hybridMultilevel"/>
    <w:tmpl w:val="51CEA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17C65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0BFC"/>
    <w:multiLevelType w:val="hybridMultilevel"/>
    <w:tmpl w:val="5FC6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00088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C0F2E"/>
    <w:multiLevelType w:val="hybridMultilevel"/>
    <w:tmpl w:val="27A8B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C6CE2"/>
    <w:multiLevelType w:val="hybridMultilevel"/>
    <w:tmpl w:val="15B4F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10C0A"/>
    <w:multiLevelType w:val="hybridMultilevel"/>
    <w:tmpl w:val="47167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41627"/>
    <w:multiLevelType w:val="hybridMultilevel"/>
    <w:tmpl w:val="4022C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E49FB"/>
    <w:multiLevelType w:val="hybridMultilevel"/>
    <w:tmpl w:val="ADCE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F6D24"/>
    <w:multiLevelType w:val="hybridMultilevel"/>
    <w:tmpl w:val="85F0E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23F84"/>
    <w:multiLevelType w:val="hybridMultilevel"/>
    <w:tmpl w:val="D9FE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30005"/>
    <w:multiLevelType w:val="hybridMultilevel"/>
    <w:tmpl w:val="0764F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D3578"/>
    <w:multiLevelType w:val="hybridMultilevel"/>
    <w:tmpl w:val="86D8946C"/>
    <w:lvl w:ilvl="0" w:tplc="CEC60A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A94814"/>
    <w:multiLevelType w:val="hybridMultilevel"/>
    <w:tmpl w:val="9CF848F2"/>
    <w:lvl w:ilvl="0" w:tplc="DF2C22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B0"/>
    <w:rsid w:val="002362AF"/>
    <w:rsid w:val="005377B0"/>
    <w:rsid w:val="00B1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677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167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16774"/>
    <w:pPr>
      <w:ind w:left="720"/>
      <w:contextualSpacing/>
    </w:pPr>
  </w:style>
  <w:style w:type="character" w:customStyle="1" w:styleId="Styl11pt">
    <w:name w:val="Styl 11 pt"/>
    <w:rsid w:val="00B16774"/>
    <w:rPr>
      <w:rFonts w:ascii="Arial" w:hAnsi="Arial" w:cs="Arial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677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167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16774"/>
    <w:pPr>
      <w:ind w:left="720"/>
      <w:contextualSpacing/>
    </w:pPr>
  </w:style>
  <w:style w:type="character" w:customStyle="1" w:styleId="Styl11pt">
    <w:name w:val="Styl 11 pt"/>
    <w:rsid w:val="00B16774"/>
    <w:rPr>
      <w:rFonts w:ascii="Arial" w:hAnsi="Arial" w:cs="Arial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adztwo.or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2385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2018-10-24T07:53:00Z</dcterms:created>
  <dcterms:modified xsi:type="dcterms:W3CDTF">2018-10-24T07:53:00Z</dcterms:modified>
</cp:coreProperties>
</file>