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4FA" w:rsidRPr="00782AE0" w:rsidRDefault="002B54FA" w:rsidP="002B54FA">
      <w:pPr>
        <w:rPr>
          <w:b/>
        </w:rPr>
      </w:pPr>
      <w:bookmarkStart w:id="0" w:name="_GoBack"/>
      <w:bookmarkEnd w:id="0"/>
      <w:r w:rsidRPr="00782AE0">
        <w:rPr>
          <w:b/>
        </w:rPr>
        <w:t>KLASA VII</w:t>
      </w:r>
      <w:r>
        <w:rPr>
          <w:b/>
        </w:rPr>
        <w:t>I</w:t>
      </w:r>
    </w:p>
    <w:p w:rsidR="002B54FA" w:rsidRPr="00782AE0" w:rsidRDefault="002B54FA" w:rsidP="002B54FA">
      <w:pPr>
        <w:rPr>
          <w:b/>
        </w:rPr>
      </w:pPr>
      <w:r w:rsidRPr="00782AE0">
        <w:rPr>
          <w:b/>
        </w:rPr>
        <w:t>OCENĘ CELUJĄCĄ</w:t>
      </w:r>
    </w:p>
    <w:p w:rsidR="002B54FA" w:rsidRDefault="002B54FA" w:rsidP="002B54FA">
      <w:r>
        <w:t>Otrzymuje uczeń, który opanował pełen zakres wiadomości określany podstawą programową dla kl. VIII (patrz: ocena bardzo dobra), a poza tym:</w:t>
      </w:r>
    </w:p>
    <w:p w:rsidR="002B54FA" w:rsidRPr="00782AE0" w:rsidRDefault="002B54FA" w:rsidP="002B54FA">
      <w:pPr>
        <w:rPr>
          <w:b/>
        </w:rPr>
      </w:pPr>
      <w:r w:rsidRPr="00782AE0">
        <w:rPr>
          <w:b/>
        </w:rPr>
        <w:t>Kształcenie literackie i kulturowe:</w:t>
      </w:r>
    </w:p>
    <w:p w:rsidR="002B54FA" w:rsidRDefault="002B54FA" w:rsidP="002B54FA">
      <w:r>
        <w:t>- twórczo rozwiązuje problemy i zagadnienia z literatury i gramatyki,</w:t>
      </w:r>
    </w:p>
    <w:p w:rsidR="002B54FA" w:rsidRDefault="002B54FA" w:rsidP="002B54FA">
      <w:r>
        <w:t>- rozwiązuje problemy i ćwiczenia o dużym stopniu trudności,</w:t>
      </w:r>
    </w:p>
    <w:p w:rsidR="002B54FA" w:rsidRDefault="002B54FA" w:rsidP="002B54FA">
      <w:r>
        <w:t>- samodzielnie rozwija własne uzdolnienia i zainteresowania,</w:t>
      </w:r>
    </w:p>
    <w:p w:rsidR="002B54FA" w:rsidRDefault="002B54FA" w:rsidP="002B54FA">
      <w:r>
        <w:t>- jego wypowiedzi ustne i pisemne są bezbłędne oraz cechują się dojrzałością myślenia, a temat na który uczeń się wypowiada jest wyczerpująco przez niego zrealizowany,</w:t>
      </w:r>
    </w:p>
    <w:p w:rsidR="002B54FA" w:rsidRDefault="002B54FA" w:rsidP="002B54FA">
      <w:r>
        <w:t>- prawidłowo ocenia i wartościuje problemy, zjawiska, dotyczące literatury, kultury oraz języka,</w:t>
      </w:r>
    </w:p>
    <w:p w:rsidR="002B54FA" w:rsidRDefault="002B54FA" w:rsidP="002B54FA">
      <w:r>
        <w:t>- bierze udział i osiąga sukcesy w konkursach literackich, recytatorskich, teatralnych w szkole i poza szkołą,</w:t>
      </w:r>
    </w:p>
    <w:p w:rsidR="002B54FA" w:rsidRDefault="002B54FA" w:rsidP="002B54FA">
      <w:r>
        <w:t>- potrafi krytycznie ustosunkować się do literackiej, językowej i kulturowej rzeczywistości,</w:t>
      </w:r>
    </w:p>
    <w:p w:rsidR="002B54FA" w:rsidRDefault="002B54FA" w:rsidP="002B54FA">
      <w:r>
        <w:t>- umie odnaleźć korelacje między czytanym tekstem a współczesnością,</w:t>
      </w:r>
    </w:p>
    <w:p w:rsidR="002B54FA" w:rsidRDefault="002B54FA" w:rsidP="002B54FA">
      <w:r>
        <w:t>- potrafi odwołać się do kontekstu historyczno-literackiego,</w:t>
      </w:r>
    </w:p>
    <w:p w:rsidR="002B54FA" w:rsidRDefault="002B54FA" w:rsidP="002B54FA">
      <w:r>
        <w:t xml:space="preserve">- całkowicie poprawnie pod względem </w:t>
      </w:r>
      <w:proofErr w:type="spellStart"/>
      <w:r>
        <w:t>stylistyczno</w:t>
      </w:r>
      <w:proofErr w:type="spellEnd"/>
      <w:r>
        <w:t xml:space="preserve"> – językowym wypowiada się w poznanych formach wypowiedzi,</w:t>
      </w:r>
    </w:p>
    <w:p w:rsidR="002B54FA" w:rsidRDefault="002B54FA" w:rsidP="002B54FA">
      <w:r>
        <w:t>- z łatwością omawia środki stylistyczne podając powód lub skutek ich zastosowania,</w:t>
      </w:r>
    </w:p>
    <w:p w:rsidR="002B54FA" w:rsidRDefault="002B54FA" w:rsidP="002B54FA">
      <w:r>
        <w:t>- podejmuje dyskusje, w której używa logicznych i zgodnych z rzeczywistością sądów,</w:t>
      </w:r>
    </w:p>
    <w:p w:rsidR="002B54FA" w:rsidRDefault="002B54FA" w:rsidP="002B54FA">
      <w:r>
        <w:t>- w swoich wypowiedziach odwołuje się do poznanych wcześniej tekstów,</w:t>
      </w:r>
    </w:p>
    <w:p w:rsidR="002B54FA" w:rsidRDefault="002B54FA" w:rsidP="002B54FA">
      <w:r>
        <w:t>- posługuje się bogatym i różnorodnym słownictwem,</w:t>
      </w:r>
    </w:p>
    <w:p w:rsidR="002B54FA" w:rsidRDefault="002B54FA" w:rsidP="002B54FA">
      <w:r>
        <w:t>- odznacza się samodzielnością i dojrzałością sądów,</w:t>
      </w:r>
    </w:p>
    <w:p w:rsidR="002B54FA" w:rsidRDefault="002B54FA" w:rsidP="002B54FA">
      <w:r>
        <w:t>- wzorowo wykonuje prace domowe i zadania dodatkowe,</w:t>
      </w:r>
    </w:p>
    <w:p w:rsidR="002B54FA" w:rsidRDefault="002B54FA" w:rsidP="002B54FA">
      <w:r>
        <w:t>- współpracuje w zespole, często odgrywając rolę lidera,</w:t>
      </w:r>
    </w:p>
    <w:p w:rsidR="002B54FA" w:rsidRPr="002B54FA" w:rsidRDefault="002B54FA" w:rsidP="002B54FA">
      <w:r>
        <w:t>- otrzymuje maksymalną liczbę punktów za prace pisemne.</w:t>
      </w:r>
    </w:p>
    <w:p w:rsidR="002B54FA" w:rsidRPr="00782AE0" w:rsidRDefault="002B54FA" w:rsidP="002B54FA">
      <w:pPr>
        <w:rPr>
          <w:b/>
        </w:rPr>
      </w:pPr>
      <w:r w:rsidRPr="00782AE0">
        <w:rPr>
          <w:b/>
        </w:rPr>
        <w:t>Nauka o języku, tworzenie wypowiedzi, samokształcenie:</w:t>
      </w:r>
    </w:p>
    <w:p w:rsidR="002B54FA" w:rsidRDefault="002B54FA" w:rsidP="002B54FA">
      <w:r>
        <w:t>- posiada wszystkie umiejętności przewidziane podstawą programową kl. VIII.</w:t>
      </w:r>
    </w:p>
    <w:p w:rsidR="002B54FA" w:rsidRPr="005C1DAA" w:rsidRDefault="002B54FA" w:rsidP="002B54FA">
      <w:pPr>
        <w:pStyle w:val="NormalnyWeb"/>
        <w:rPr>
          <w:sz w:val="27"/>
          <w:szCs w:val="27"/>
        </w:rPr>
      </w:pPr>
      <w:r w:rsidRPr="00782AE0">
        <w:rPr>
          <w:b/>
        </w:rPr>
        <w:t>OCENĘ BARDZO DOBRĄ</w:t>
      </w:r>
    </w:p>
    <w:p w:rsidR="002B54FA" w:rsidRDefault="002B54FA" w:rsidP="002B54FA">
      <w:r>
        <w:t>Otrzymuje uczeń, który opanował pełen lub prawie pełen zakres wiadomości określany podstawą programową dla kl. VIII.</w:t>
      </w:r>
    </w:p>
    <w:p w:rsidR="002B54FA" w:rsidRPr="0034720C" w:rsidRDefault="002B54FA" w:rsidP="002B54FA">
      <w:pPr>
        <w:pStyle w:val="NormalnyWeb"/>
        <w:rPr>
          <w:sz w:val="27"/>
          <w:szCs w:val="27"/>
        </w:rPr>
      </w:pPr>
      <w:r w:rsidRPr="0034720C">
        <w:rPr>
          <w:b/>
        </w:rPr>
        <w:t>Kształcenie literackie i kulturowe</w:t>
      </w:r>
      <w:r w:rsidRPr="0034720C">
        <w:t>.</w:t>
      </w:r>
    </w:p>
    <w:p w:rsidR="002B54FA" w:rsidRPr="002B54FA" w:rsidRDefault="002B54FA" w:rsidP="002B54FA">
      <w:pPr>
        <w:pStyle w:val="NormalnyWeb"/>
      </w:pPr>
      <w:r>
        <w:t>.</w:t>
      </w:r>
      <w:r w:rsidRPr="0034720C">
        <w:t>Uczeń:</w:t>
      </w:r>
    </w:p>
    <w:p w:rsidR="002B54FA" w:rsidRPr="0034720C" w:rsidRDefault="002B54FA" w:rsidP="002B54FA">
      <w:pPr>
        <w:pStyle w:val="NormalnyWeb"/>
        <w:spacing w:line="360" w:lineRule="auto"/>
        <w:ind w:left="284"/>
      </w:pPr>
      <w:r>
        <w:t xml:space="preserve">- </w:t>
      </w:r>
      <w:r w:rsidRPr="0034720C">
        <w:t>rozpoznaje gatunki dziennikarskie: reportaż, wywiad, artykuł</w:t>
      </w:r>
      <w:r>
        <w:t xml:space="preserve"> </w:t>
      </w:r>
      <w:r w:rsidRPr="0034720C">
        <w:t>i określa ich podstawowe cechy;</w:t>
      </w:r>
    </w:p>
    <w:p w:rsidR="002B54FA" w:rsidRPr="0034720C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lastRenderedPageBreak/>
        <w:t>zna pojęcia ironii,</w:t>
      </w:r>
      <w:r>
        <w:t xml:space="preserve"> parodi</w:t>
      </w:r>
      <w:r w:rsidRPr="0034720C">
        <w:t>i</w:t>
      </w:r>
      <w:r>
        <w:t>,</w:t>
      </w:r>
      <w:r w:rsidRPr="0034720C">
        <w:t xml:space="preserve"> groteski</w:t>
      </w:r>
      <w:r>
        <w:t xml:space="preserve"> </w:t>
      </w:r>
      <w:r w:rsidRPr="0034720C">
        <w:t>oraz</w:t>
      </w:r>
      <w:r>
        <w:t xml:space="preserve"> </w:t>
      </w:r>
      <w:r w:rsidRPr="0034720C">
        <w:t>rozpoznaje je w tekstach;</w:t>
      </w:r>
    </w:p>
    <w:p w:rsidR="002B54FA" w:rsidRPr="0034720C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t>wskazuje funkcję użytych w utworze środków stylistycznych: porównanie homeryckie, inwokacja;</w:t>
      </w:r>
    </w:p>
    <w:p w:rsidR="002B54FA" w:rsidRPr="0034720C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t>rozpoznaje gatunki: epos, epopeja, tragedia, elegia</w:t>
      </w:r>
      <w:r>
        <w:t xml:space="preserve"> </w:t>
      </w:r>
      <w:r w:rsidRPr="0034720C">
        <w:t>i określa ich podstawowe cechy;</w:t>
      </w:r>
    </w:p>
    <w:p w:rsidR="002B54FA" w:rsidRPr="0034720C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t xml:space="preserve">omawia i poddaje refleksji podstawowe zagadnienia egzystencjalne; </w:t>
      </w:r>
    </w:p>
    <w:p w:rsidR="002B54FA" w:rsidRPr="0034720C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t xml:space="preserve">wykorzystuje w objaśnianiu utworów literackich wartości uniwersalne związane z postawami społecznymi, narodowymi, religijnymi, etycznymi, dokonuje ich hierarchizacji; </w:t>
      </w:r>
    </w:p>
    <w:p w:rsidR="002B54FA" w:rsidRPr="0034720C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t xml:space="preserve">wykorzystuje w objaśnianiu utworów literackich potrzebne konteksty, np. biograficzny, historyczny, historycznoliteracki, kulturowy, filozoficzny, społeczny. </w:t>
      </w:r>
    </w:p>
    <w:p w:rsidR="002B54FA" w:rsidRPr="0034720C" w:rsidRDefault="002B54FA" w:rsidP="002B54FA">
      <w:pPr>
        <w:pStyle w:val="NormalnyWeb"/>
        <w:spacing w:line="360" w:lineRule="auto"/>
        <w:rPr>
          <w:b/>
        </w:rPr>
      </w:pPr>
      <w:r w:rsidRPr="0034720C">
        <w:rPr>
          <w:b/>
        </w:rPr>
        <w:t xml:space="preserve">Czytanie tekstów kultury. </w:t>
      </w:r>
    </w:p>
    <w:p w:rsidR="002B54FA" w:rsidRPr="0034720C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t xml:space="preserve">Uczeń dostrzega różnice pomiędzy literaturą piękną a literaturą naukową, popularnonaukową, publicystyką i określa funkcje tych rodzajów piśmiennictwa.15 </w:t>
      </w:r>
    </w:p>
    <w:p w:rsidR="002B54FA" w:rsidRPr="0034720C" w:rsidRDefault="002B54FA" w:rsidP="002B54FA">
      <w:pPr>
        <w:pStyle w:val="NormalnyWeb"/>
        <w:spacing w:line="360" w:lineRule="auto"/>
        <w:rPr>
          <w:b/>
        </w:rPr>
      </w:pPr>
      <w:r w:rsidRPr="0034720C">
        <w:rPr>
          <w:b/>
        </w:rPr>
        <w:t xml:space="preserve"> Kształcenie językowe.</w:t>
      </w:r>
    </w:p>
    <w:p w:rsidR="002B54FA" w:rsidRPr="0034720C" w:rsidRDefault="002B54FA" w:rsidP="002B54FA">
      <w:pPr>
        <w:pStyle w:val="NormalnyWeb"/>
        <w:spacing w:line="360" w:lineRule="auto"/>
      </w:pPr>
      <w:r w:rsidRPr="0034720C">
        <w:t>Uczeń:</w:t>
      </w:r>
    </w:p>
    <w:p w:rsidR="002B54FA" w:rsidRPr="0034720C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t>rozpoznaje nazwy osobowe i miejscowe, rodzaje nazw miejscowych, używa poprawnych form gramatycznych imion, nazwisk, nazw miejscowych i nazw mieszkańców;</w:t>
      </w:r>
    </w:p>
    <w:p w:rsidR="002B54FA" w:rsidRPr="0034720C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t>dostrzega zróżnicowanie słownictwa,</w:t>
      </w:r>
      <w:r>
        <w:t xml:space="preserve"> </w:t>
      </w:r>
      <w:r w:rsidRPr="0034720C">
        <w:t>w tym</w:t>
      </w:r>
      <w:r>
        <w:t xml:space="preserve"> </w:t>
      </w:r>
      <w:r w:rsidRPr="0034720C">
        <w:t>rozpoznaje słownictwo ogólnonarodowe i słownictwo o ograniczonym zasięgu (np.</w:t>
      </w:r>
      <w:r>
        <w:t xml:space="preserve"> </w:t>
      </w:r>
      <w:r w:rsidRPr="0034720C">
        <w:t>terminy naukowe, archaizmy, kolokwiali</w:t>
      </w:r>
      <w:r>
        <w:t>zmy); rozpoznaje wyrazy rodzimej</w:t>
      </w:r>
      <w:r w:rsidRPr="0034720C">
        <w:t xml:space="preserve"> zapożyczone –rozumie ich funkcje w tekście; </w:t>
      </w:r>
    </w:p>
    <w:p w:rsidR="002B54FA" w:rsidRPr="0034720C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t>zna sposoby wzbogacania słownictwa;</w:t>
      </w:r>
    </w:p>
    <w:p w:rsidR="002B54FA" w:rsidRPr="0034720C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t>rozumie mechanizm upodobnień fonetycznych, uproszczeń grup spółgłoskowych i utraty dźwięczności w wygłosie; rozumie rozbieżności między mową a pismem.</w:t>
      </w:r>
    </w:p>
    <w:p w:rsidR="002B54FA" w:rsidRPr="0034720C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t>rozróżnia treść i zakres znaczeniowy wyrazu;</w:t>
      </w:r>
    </w:p>
    <w:p w:rsidR="002B54FA" w:rsidRPr="0034720C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t>rozróżnia regionalne odmiany polszczyzny;</w:t>
      </w:r>
    </w:p>
    <w:p w:rsidR="002B54FA" w:rsidRPr="0034720C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t>zna typy skrótów i skrótowców oraz określa ich funkcje;</w:t>
      </w:r>
    </w:p>
    <w:p w:rsidR="002B54FA" w:rsidRPr="0034720C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t>rozumie pojęcie stylu, rozpoznaje styl potoczny, urzędowy, artystyczny, naukowy, publicystyczny.</w:t>
      </w:r>
    </w:p>
    <w:p w:rsidR="002B54FA" w:rsidRPr="0034720C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t>rozróżnia normę językową wzorcową oraz użytkową i stosuje się do nich;</w:t>
      </w:r>
    </w:p>
    <w:p w:rsidR="002B54FA" w:rsidRPr="0034720C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t>rozumie,</w:t>
      </w:r>
      <w:r>
        <w:t xml:space="preserve"> </w:t>
      </w:r>
      <w:r w:rsidRPr="0034720C">
        <w:t>na czym polega błąd językowy;</w:t>
      </w:r>
    </w:p>
    <w:p w:rsidR="002B54FA" w:rsidRPr="0034720C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t>określa kontekst komunikatu.</w:t>
      </w:r>
    </w:p>
    <w:p w:rsidR="002B54FA" w:rsidRPr="0034720C" w:rsidRDefault="002B54FA" w:rsidP="002B54FA">
      <w:pPr>
        <w:pStyle w:val="NormalnyWeb"/>
        <w:spacing w:line="360" w:lineRule="auto"/>
        <w:ind w:left="-76"/>
        <w:rPr>
          <w:b/>
        </w:rPr>
      </w:pPr>
      <w:r w:rsidRPr="0034720C">
        <w:rPr>
          <w:b/>
        </w:rPr>
        <w:t xml:space="preserve">Ortografia i interpunkcja. </w:t>
      </w:r>
    </w:p>
    <w:p w:rsidR="002B54FA" w:rsidRPr="00E32C18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t>Uczeń wykorzystuje wiedzę o</w:t>
      </w:r>
      <w:r>
        <w:t xml:space="preserve"> </w:t>
      </w:r>
      <w:r w:rsidRPr="0034720C">
        <w:t>różnicach w pisowni samogłosek ustnych i nosowych, spółgłosek twardych i miękkich, dźwięcznych i bezdźwięcznych.</w:t>
      </w:r>
    </w:p>
    <w:p w:rsidR="002B54FA" w:rsidRPr="0034720C" w:rsidRDefault="002B54FA" w:rsidP="002B54FA">
      <w:pPr>
        <w:pStyle w:val="NormalnyWeb"/>
        <w:spacing w:line="360" w:lineRule="auto"/>
        <w:ind w:left="-76"/>
        <w:rPr>
          <w:b/>
        </w:rPr>
      </w:pPr>
      <w:r w:rsidRPr="0034720C">
        <w:rPr>
          <w:b/>
        </w:rPr>
        <w:lastRenderedPageBreak/>
        <w:t>Tworzenie wypowiedzi</w:t>
      </w:r>
    </w:p>
    <w:p w:rsidR="002B54FA" w:rsidRPr="0034720C" w:rsidRDefault="002B54FA" w:rsidP="002B54FA">
      <w:pPr>
        <w:pStyle w:val="NormalnyWeb"/>
        <w:spacing w:line="360" w:lineRule="auto"/>
        <w:ind w:left="284"/>
      </w:pPr>
      <w:r w:rsidRPr="0034720C">
        <w:t>Uczeń:</w:t>
      </w:r>
    </w:p>
    <w:p w:rsidR="002B54FA" w:rsidRPr="0034720C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t>przyjmuje cudze poglądy lub polemizuje z nimi;</w:t>
      </w:r>
    </w:p>
    <w:p w:rsidR="002B54FA" w:rsidRPr="0034720C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t>rozwiązuje postawiony</w:t>
      </w:r>
      <w:r>
        <w:t xml:space="preserve"> </w:t>
      </w:r>
      <w:r w:rsidRPr="0034720C">
        <w:t>problem;</w:t>
      </w:r>
    </w:p>
    <w:p w:rsidR="002B54FA" w:rsidRPr="0034720C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t>stosuje rytm akapitowy(przeplatanie</w:t>
      </w:r>
      <w:r>
        <w:t xml:space="preserve"> </w:t>
      </w:r>
      <w:r w:rsidRPr="0034720C">
        <w:t>akapitów dłuższych i krótszych);</w:t>
      </w:r>
    </w:p>
    <w:p w:rsidR="002B54FA" w:rsidRPr="0034720C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t>odróżnia przykład od argumentu;</w:t>
      </w:r>
    </w:p>
    <w:p w:rsidR="002B54FA" w:rsidRPr="0034720C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t>przeprowadza wnioskowanie jako element wywodu argumentacyjnego.</w:t>
      </w:r>
    </w:p>
    <w:p w:rsidR="002B54FA" w:rsidRPr="0034720C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t xml:space="preserve">tworzy spójne wypowiedzi ustne i pisemne w następujących formach gatunkowych: podanie, życiorys, CV, list </w:t>
      </w:r>
      <w:proofErr w:type="spellStart"/>
      <w:r w:rsidRPr="0034720C">
        <w:t>motywacyjny,przemówienie</w:t>
      </w:r>
      <w:proofErr w:type="spellEnd"/>
      <w:r w:rsidRPr="0034720C">
        <w:t>, wywiad;</w:t>
      </w:r>
    </w:p>
    <w:p w:rsidR="002B54FA" w:rsidRPr="0034720C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t>recytuje tekst jako własną interpretację utworu;</w:t>
      </w:r>
    </w:p>
    <w:p w:rsidR="002B54FA" w:rsidRPr="0034720C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t>dokonuje parafrazy tekstu.</w:t>
      </w:r>
    </w:p>
    <w:p w:rsidR="002B54FA" w:rsidRPr="0034720C" w:rsidRDefault="002B54FA" w:rsidP="002B54FA">
      <w:pPr>
        <w:pStyle w:val="NormalnyWeb"/>
        <w:spacing w:line="360" w:lineRule="auto"/>
        <w:rPr>
          <w:b/>
        </w:rPr>
      </w:pPr>
      <w:r w:rsidRPr="0034720C">
        <w:rPr>
          <w:b/>
        </w:rPr>
        <w:t>Samokształcenie</w:t>
      </w:r>
    </w:p>
    <w:p w:rsidR="002B54FA" w:rsidRDefault="002B54FA" w:rsidP="002B54FA">
      <w:pPr>
        <w:pStyle w:val="NormalnyWeb"/>
        <w:numPr>
          <w:ilvl w:val="0"/>
          <w:numId w:val="1"/>
        </w:numPr>
        <w:spacing w:line="360" w:lineRule="auto"/>
        <w:ind w:left="284"/>
      </w:pPr>
      <w:r w:rsidRPr="0034720C">
        <w:t>Uczeń korzysta ze słowników, w tym: etymologicznego.</w:t>
      </w:r>
    </w:p>
    <w:p w:rsidR="002B54FA" w:rsidRPr="005C1DAA" w:rsidRDefault="002B54FA" w:rsidP="002B54FA">
      <w:pPr>
        <w:rPr>
          <w:b/>
        </w:rPr>
      </w:pPr>
      <w:r w:rsidRPr="005C1DAA">
        <w:rPr>
          <w:b/>
        </w:rPr>
        <w:t>OCENĘ DOBRĄ</w:t>
      </w:r>
    </w:p>
    <w:p w:rsidR="002B54FA" w:rsidRDefault="002B54FA" w:rsidP="002B54FA">
      <w:r>
        <w:t>Otrzymuje uczeń, który opanował większość wiadomości i umiejętności przewidzianych podstawą programową w klasie siódmej.</w:t>
      </w:r>
    </w:p>
    <w:p w:rsidR="002B54FA" w:rsidRPr="005C1DAA" w:rsidRDefault="002B54FA" w:rsidP="002B54FA">
      <w:pPr>
        <w:rPr>
          <w:b/>
        </w:rPr>
      </w:pPr>
      <w:r w:rsidRPr="005C1DAA">
        <w:rPr>
          <w:b/>
        </w:rPr>
        <w:t>Kształcenie literackie i kulturowe: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wykazuje się znajomością treści lektur,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odczytuje tekst na poziomie przenośnym,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określa nadawcę i odbiorcę tekstu,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 xml:space="preserve"> wyjaśnia motywy postępowania bohaterów, ocenia ich zachowania – potrafi odnieść je do ogólnie przyjętych wzorców,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określa cechy gatunków literackich,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 xml:space="preserve"> potrafi określić funkcje środków artystycznego przekazu – epitet, porównanie, przenośnia, onomatopeja, pytanie retoryczne,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 xml:space="preserve"> rozpoznaje i wskazuje cechy gatunkowe psalmu, pieśni i hymnu,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 xml:space="preserve"> posługuje się terminami realizm i fantastyka, adaptacja filmowa i adaptacja teatralna,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 xml:space="preserve"> posługuje się terminami związanymi z dramatem,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analizuje treść symbolu występującego w malarstwie,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określa role aktora, scenografa i charakteryzatora,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próbuje omówić elementy tragizmu i komizmu w dziele literackim,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nazywa elementy groteski w utworze,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uzasadnia własne zdanie za pomocą rzeczowych argumentów,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opisuje uczucia własne i bohaterów literackich,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redaguje opis, rozprawkę, charakterystykę, pamiętnik, recenzję, sprawozdanie, plany, instrukcję, zaproszenie, ogłoszenie,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w wypowiedziach ustnych i pisemnych popełnia niewiele błędów językowych, ortograficznych i stylistycznych,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bierze czynny udział w lekcji,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 xml:space="preserve"> wykonuje prace domowe, czasem także nieobowiązkowe.</w:t>
      </w:r>
    </w:p>
    <w:p w:rsidR="002B54FA" w:rsidRPr="005C1DAA" w:rsidRDefault="002B54FA" w:rsidP="002B54FA">
      <w:pPr>
        <w:pStyle w:val="Akapitzlist"/>
        <w:rPr>
          <w:b/>
        </w:rPr>
      </w:pPr>
      <w:r w:rsidRPr="005C1DAA">
        <w:rPr>
          <w:b/>
        </w:rPr>
        <w:lastRenderedPageBreak/>
        <w:t>Kształcenie językowe: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 xml:space="preserve"> rozpoznaje zjawisko manipulacji i prowokacji językowej,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odróżnia odmienne i nieodmienne części mowy, prawidłowo używa różnych form rzeczowników, przymiotników i liczebników,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łączy wyrazy w zdaniu i zdania za pomocą spójnika,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określa funkcję wykrzyknika w wypowiedziach,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określa części mowy i ich formy w tekście,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sporządza wykres zdania pojedynczego określając części zdania,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odróżnia orzeczenie czasownikowe od imiennego,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zna rodzaje podmiotu i wskazuje je w tekście,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rozróżnia rodzaje zdań,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zna podstawowe zasady ortograficzne,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wskazuje sposoby wzbogacania zasobu słownikowego języka.</w:t>
      </w:r>
    </w:p>
    <w:p w:rsidR="002B54FA" w:rsidRPr="005C1DAA" w:rsidRDefault="002B54FA" w:rsidP="002B54FA">
      <w:pPr>
        <w:pStyle w:val="Akapitzlist"/>
        <w:rPr>
          <w:b/>
        </w:rPr>
      </w:pPr>
      <w:r w:rsidRPr="005C1DAA">
        <w:rPr>
          <w:b/>
        </w:rPr>
        <w:t>Tworzenie wypowiedzi: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potrafi napisać charakterystykę,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komponuje i redaguje tekst, zna i stosuje różne rodzaje opisów – sztuki, przeżyć, sytuacji,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wie jak stworzyć wywiad i rozprawkę,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redaguje scenariusz filmowy na podstawie fragmentów książki,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chętnie uczestniczy w dyskusji,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tworzy prezentacje.</w:t>
      </w:r>
    </w:p>
    <w:p w:rsidR="002B54FA" w:rsidRPr="005C1DAA" w:rsidRDefault="002B54FA" w:rsidP="002B54FA">
      <w:pPr>
        <w:pStyle w:val="Akapitzlist"/>
        <w:rPr>
          <w:b/>
        </w:rPr>
      </w:pPr>
      <w:r w:rsidRPr="005C1DAA">
        <w:rPr>
          <w:b/>
        </w:rPr>
        <w:t>Samokształcenie: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uczestniczy w projektach edukacyjnych,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rozwija swoje uzdolnienia i zainteresowania,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pogłębia wiedzę.</w:t>
      </w:r>
    </w:p>
    <w:p w:rsidR="002B54FA" w:rsidRPr="005C1DAA" w:rsidRDefault="002B54FA" w:rsidP="002B54FA">
      <w:pPr>
        <w:pStyle w:val="Akapitzlist"/>
        <w:numPr>
          <w:ilvl w:val="0"/>
          <w:numId w:val="1"/>
        </w:numPr>
        <w:rPr>
          <w:b/>
        </w:rPr>
      </w:pPr>
      <w:r w:rsidRPr="005C1DAA">
        <w:rPr>
          <w:b/>
        </w:rPr>
        <w:t>OCENĘ DOSTATECZNĄ</w:t>
      </w:r>
    </w:p>
    <w:p w:rsidR="002B54FA" w:rsidRDefault="002B54FA" w:rsidP="002B54FA">
      <w:pPr>
        <w:pStyle w:val="Akapitzlist"/>
      </w:pPr>
      <w:r>
        <w:t>Otrzymuje uczeń, który wystarczająco opanował zakres wiadomości przewidzianych podstawą programową.</w:t>
      </w:r>
    </w:p>
    <w:p w:rsidR="002B54FA" w:rsidRPr="005C1DAA" w:rsidRDefault="002B54FA" w:rsidP="002B54FA">
      <w:pPr>
        <w:pStyle w:val="Akapitzlist"/>
        <w:rPr>
          <w:b/>
        </w:rPr>
      </w:pPr>
      <w:r w:rsidRPr="005C1DAA">
        <w:rPr>
          <w:b/>
        </w:rPr>
        <w:t>Kształcenie literackie i kulturowe: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wykazuje się znajomością treści lektur,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rozpoznaje rodzaje literackie: epika, liryka i dramat; określa cechy charakterystyczne dla poszczególnych rodzajów i przypisuje czytany utwór do odpowiedniego rodzaju,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rozróżnia gatunki epiki, liryki, dramatu, w tym: pamiętnik, komedia, fraszka, sonet, pieśń, tren, ballada, epopeja, tragedia – i wymienia ich podstawowe cechy oraz wskazuje cechy gatunkowe czytanych utworów literackich,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wskazuje elementy dramatu (rodzaj): akt, scena, tekst główny, didaskalia, monolog, dialog,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rozpoznaje w tekście literackim: neologizm, eufemizm, inwokację, symbol, alegorię i określa ich funkcje,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zna pojęcie komizmu, rozpoznaje jego rodzaje w tekstach oraz określa ich funkcje;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zna pojęcie ironii, rozpoznaje ją w tekstach oraz określa jej funkcje,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określa w poznawanych tekstach problematykę egzystencjalną i poddaje ją refleksji;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określa wartości estetyczne poznawanych tekstów literackich,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wykorzystuje w interpretacji utworów literackich odwołania do wartości uniwersalnych związane z postawami społecznymi, narodowymi, religijnymi, etycznymi i dokonuje ich hierarchizacji,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wykorzystuje w interpretacji tekstów literackich elementy wiedzy o historii i kulturze oraz potrzebne konteksty, np. biograficzny, historyczny, historycznoliteracki, kulturowy, filozoficzny, społeczny,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recytuje utwór literacki w interpretacji zgodnej z jego tematem i stylem,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lastRenderedPageBreak/>
        <w:t>wyszukuje w tekście potrzebne informacje oraz cytuje odpowiednie fragmenty tekstu publicystycznego, popularnonaukowego lub naukowego,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porządkuje informacje w zależności od ich funkcji w przekazie,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interpretuje dzieła sztuki (obraz, grafika, rzeźba, fotografia),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dostrzega różnice między literaturą piękną a literaturą naukową, popularnonaukową, publicystyką i określa funkcje tych rodzajów piśmiennictwa,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rozpoznaje gatunki dziennikarskie: reportaż, wywiad, artykuł, felieton i określa ich podstawowe cechy,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określa wartości estetyczne poznawanych tekstów kultury,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znajduje w tekstach współczesnej kultury popularnej (np. w filmach, komiksach, piosenkach) nawiązania do tradycyjnych wątków literackich i kulturowych.</w:t>
      </w:r>
    </w:p>
    <w:p w:rsidR="002B54FA" w:rsidRPr="005C1DAA" w:rsidRDefault="002B54FA" w:rsidP="002B54FA">
      <w:pPr>
        <w:pStyle w:val="Akapitzlist"/>
        <w:rPr>
          <w:b/>
        </w:rPr>
      </w:pPr>
      <w:r w:rsidRPr="005C1DAA">
        <w:rPr>
          <w:b/>
        </w:rPr>
        <w:t>Kształcenie językowe: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rozumie mechanizm upodobnień fonetycznych, uproszczeń grup spół- głoskowych i utraty dźwięczności w wygłosie; rozumie rozbieżności między mową a pismem,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rozpoznaje wyraz podstawowy i wyraz pochodny; rozumie pojęcie podstawy słowotwórczej; w wyrazie pochodnym wskazuje temat słowotwórczy i formant; określa rodzaj formantu, wskazuje funkcje formantów w nadawaniu znaczenia wyrazom pochodnym, rozumie realne i słowotwórcze znaczenie wyrazu, rozpoznaje rodzinę wyrazów, łączy wyrazy pokrewne, wskazuje rdzeń,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zna zasady tworzenia wyrazów złożonych, odróżnia ich typy,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rozpoznaje imiesłowy, rozumie zasady ich tworzenia i odmiany, poprawnie stosuje imiesłowowy równoważnik zdania i rozumie jego funkcje; przekształca go na zdanie złożone i odwrotnie,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rozróżnia wypowiedzenia wielokrotnie złożone,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odróżnia mowę zależną i niezależną, przekształca mowę zależną na niezależną i odwrotnie,</w:t>
      </w:r>
    </w:p>
    <w:p w:rsidR="002B54FA" w:rsidRDefault="002B54FA" w:rsidP="002B54FA">
      <w:pPr>
        <w:pStyle w:val="Akapitzlist"/>
      </w:pPr>
      <w:r>
        <w:t xml:space="preserve"> rozumie i stosuje zasady dotyczące wyjątków od reguły polskiego akcentu,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dostrzega zróżnicowanie słownictwa, w tym rozpoznaje słownictwo ogólnonarodowe i słownictwo o ograniczonym zasięgu (np. terminy naukowe, archaizmy, kolokwializmy);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rozpoznaje wyrazy rodzime i zapożyczone, zna typy skrótów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i skrótowców – określa ich funkcje w tekście,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rozpoznaje nazwy osobowe i miejscowe, rodzaje nazw miejscowych, używa poprawnych form gramatycznych imion, nazwisk, nazw miejscowych i nazw mieszkańców,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zna sposoby wzbogacania słownictwa,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rozumie pojęcie stylu, rozpoznaje styl potoczny, urzędowy, artystyczny, naukowy, publicystyczny,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rozumie, na czym polega grzeczność językowa i stosuje ją w wypowiedziach,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rozróżnia normę językową wzorcową oraz użytkową i stosuje się do nich,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rozumie, na czym polega błąd językowy,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wykorzystuje wiedzę o wymianie głosek w wyrazach pokrewnych oraz w tematach fleksyjnych wyrazów odmiennych,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poprawnie przytacza cudze wypowiedzi, stosując odpowiednie znaki interpunkcyjne,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wykorzystuje wiedzę o różnicach w pisowni samogłosek ustnych i nosowych, spółgłosek twardych i miękkich, dźwięcznych i bezdźwięcznych,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zna zasady pisowni wyrazów nieodmiennych i pisowni partykuły „nie” z różnymi częściami mowy.</w:t>
      </w:r>
    </w:p>
    <w:p w:rsidR="002B54FA" w:rsidRPr="005C1DAA" w:rsidRDefault="002B54FA" w:rsidP="002B54FA">
      <w:pPr>
        <w:pStyle w:val="Akapitzlist"/>
        <w:rPr>
          <w:b/>
        </w:rPr>
      </w:pPr>
      <w:r w:rsidRPr="005C1DAA">
        <w:rPr>
          <w:b/>
        </w:rPr>
        <w:t>Tworzenie wypowiedzi: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funkcjonalnie wykorzystuje środki retoryczne oraz rozumie ich oddziaływanie na odbiorcę,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lastRenderedPageBreak/>
        <w:t>gromadzi i porządkuje materiał rzeczowy potrzebny do tworzenia wypowiedzi; redaguje plan kompozycyjny własnej wypowiedzi,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tworzy wypowiedź, stosując odpowiednią dla danej formy gatunkowej kompozycję oraz zasady spójności językowej między akapitami; rozumie rolę akapitów jako spójnych całości myślowych w tworzeniu wypowiedzi pisemnych oraz stosuje rytm akapitowy (przeplatanie akapitów dłuższych i krótszych),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wykorzystuje znajomość zasad tworzenia tezy i hipotezy oraz argumentów przy tworzeniu rozprawki oraz innych tekstów argumentacyjnych,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odróżnia przykład od argumentu,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przeprowadza wnioskowanie jako element wywodu argumentacyjnego,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zgadza się z cudzymi poglądami lub polemizuje z nimi, rzeczowo uzasadniając własne zdanie,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tworzy spójne wypowiedzi w następujących formach gatunkowych: recenzja, rozprawka, podanie, życiorys, CV, list motywacyjny, przemówienie, wywiad,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wykonuje przekształcenia na tekście cudzym, w tym skraca, streszcza, rozbudowuje i parafrazuje,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formułuje pytania do tekstu,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dokonuje interpretacji głosowej czytanych i wygłaszanych tekstów.</w:t>
      </w:r>
    </w:p>
    <w:p w:rsidR="002B54FA" w:rsidRPr="00E32C18" w:rsidRDefault="002B54FA" w:rsidP="002B54FA">
      <w:pPr>
        <w:pStyle w:val="Akapitzlist"/>
        <w:rPr>
          <w:b/>
        </w:rPr>
      </w:pPr>
      <w:r w:rsidRPr="00E32C18">
        <w:rPr>
          <w:b/>
        </w:rPr>
        <w:t>Samokształcenie: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rzetelnie, z poszanowaniem praw autorskich, korzysta z informacji,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rozwija swoje uzdolnienia i zainteresowania,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uczestniczy w życiu kulturalnym w swoim regionie,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uczestniczy w projektach edukacyjnych (np. tworzy różnorodne prezentacje, projekty wystaw, realizuje krótkie filmy z wykorzystaniem technologii multimedialnych),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pogłębia swoją wiedzę przedmiotową i uczestniczy w wykładach publicznych, konkursach itp.,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rozwija umiejętności samodzielnej prezentacji wyników swojej pracy,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rozwija nawyki systematycznego uczenia się,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rozwija umiejętność krytycznego myślenia i formułowania opinii.</w:t>
      </w:r>
    </w:p>
    <w:p w:rsidR="002B54FA" w:rsidRPr="005C1DAA" w:rsidRDefault="002B54FA" w:rsidP="002B54FA">
      <w:pPr>
        <w:pStyle w:val="Akapitzlist"/>
        <w:numPr>
          <w:ilvl w:val="0"/>
          <w:numId w:val="1"/>
        </w:numPr>
        <w:rPr>
          <w:b/>
        </w:rPr>
      </w:pPr>
      <w:r w:rsidRPr="005C1DAA">
        <w:rPr>
          <w:b/>
        </w:rPr>
        <w:t>OCENĘ DOPUSZCZAJĄCĄ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Otrzymuje uczeń, który samodzielnie lub przy pomocy nauczyciela wykonuje zadania o niewielkim stopniu trudności:</w:t>
      </w:r>
    </w:p>
    <w:p w:rsidR="002B54FA" w:rsidRPr="005C1DAA" w:rsidRDefault="002B54FA" w:rsidP="002B54FA">
      <w:pPr>
        <w:pStyle w:val="Akapitzlist"/>
        <w:numPr>
          <w:ilvl w:val="0"/>
          <w:numId w:val="1"/>
        </w:numPr>
        <w:rPr>
          <w:b/>
        </w:rPr>
      </w:pPr>
      <w:r w:rsidRPr="005C1DAA">
        <w:rPr>
          <w:b/>
        </w:rPr>
        <w:t>Kształcenie literackie i kulturowe: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wykazuje się ogólną znajomością treści lektur,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odczytuje tekst na poziomie dosłownym,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rozpoznaje w tekście najważniejsze informacje,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odróżnia rodzaje literackie,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rozpoznaje cechy gatunkowe noweli, powieści, opowiadania, pamiętnika, komedii, tragedii, trenu,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podejmuje próby uczestniczenia w dyskusji,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streszcza proste teksty,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podejmuje próby charakterystyki postaci, pisze list, sprawozdanie, prostą notatkę, streszczenie, zaproszenie, ogłoszenie i stara się by zapis wypowiedzi był estetyczny,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dostrzega różnicę między literaturą piękną a literaturą naukową.</w:t>
      </w:r>
    </w:p>
    <w:p w:rsidR="002B54FA" w:rsidRPr="005C1DAA" w:rsidRDefault="002B54FA" w:rsidP="002B54FA">
      <w:pPr>
        <w:pStyle w:val="Akapitzlist"/>
        <w:rPr>
          <w:b/>
        </w:rPr>
      </w:pPr>
      <w:r w:rsidRPr="005C1DAA">
        <w:rPr>
          <w:b/>
        </w:rPr>
        <w:t>Kształcenie językowe: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rozpoznaje wyraz pochodny i podstawowy,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dostrzega zróżnicowanie słownictwa,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 xml:space="preserve"> rozumie znaczenie homonimów,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rozumie pojęcie stylu: styl urzędowy, potoczny, artystyczny, publicystyczny,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 xml:space="preserve"> rozróżnia zdanie pojedyncze, złożone i równoważnik zdania,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zna podstawowe zasady ortograficzne,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lastRenderedPageBreak/>
        <w:t>poprawnie przytacza cudze wypowiedzi.</w:t>
      </w:r>
    </w:p>
    <w:p w:rsidR="002B54FA" w:rsidRPr="005C1DAA" w:rsidRDefault="002B54FA" w:rsidP="002B54FA">
      <w:pPr>
        <w:pStyle w:val="Akapitzlist"/>
        <w:rPr>
          <w:b/>
        </w:rPr>
      </w:pPr>
      <w:r w:rsidRPr="005C1DAA">
        <w:rPr>
          <w:b/>
        </w:rPr>
        <w:t>Tworzenie wypowiedzi: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 xml:space="preserve"> korzystając w razie potrzeby ze wskazówek nauczyciela tworzy recenzję, rozprawkę, przemówienie, wywiad,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streszcza tekst,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formułuje pytania do tekstu,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czyta głośno i mówi z pamięci fragmenty tekstu,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z pomocą nauczyciela tworzy wypowiedź odpowiednią dla danej formy gatunkowej,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podejmuje próby argumentacji przy tworzeniu tekstów argumentacyjnych,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wyraża własne zdanie.</w:t>
      </w:r>
    </w:p>
    <w:p w:rsidR="002B54FA" w:rsidRPr="005C1DAA" w:rsidRDefault="002B54FA" w:rsidP="002B54FA">
      <w:pPr>
        <w:pStyle w:val="Akapitzlist"/>
        <w:rPr>
          <w:b/>
        </w:rPr>
      </w:pPr>
      <w:r w:rsidRPr="005C1DAA">
        <w:rPr>
          <w:b/>
        </w:rPr>
        <w:t>Samokształcenie: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korzysta z informacji,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uczestniczy w projektach edukacyjnych,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pracuje nad systematycznym uczeniem się,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w miarę swoich możliwości i zainteresowań uczestniczy w życiu kulturalnym w swoim mieście.</w:t>
      </w:r>
    </w:p>
    <w:p w:rsidR="002B54FA" w:rsidRPr="005C1DAA" w:rsidRDefault="002B54FA" w:rsidP="002B54FA">
      <w:pPr>
        <w:pStyle w:val="Akapitzlist"/>
        <w:rPr>
          <w:b/>
        </w:rPr>
      </w:pPr>
      <w:r w:rsidRPr="005C1DAA">
        <w:rPr>
          <w:b/>
        </w:rPr>
        <w:t>OCENĘ NIEDOSTATECZNĄ</w:t>
      </w:r>
    </w:p>
    <w:p w:rsidR="002B54FA" w:rsidRDefault="002B54FA" w:rsidP="002B54FA">
      <w:pPr>
        <w:pStyle w:val="Akapitzlist"/>
      </w:pPr>
      <w:r>
        <w:t>otrzymuje uczeń, który nie opanował zakresu wiadomości przewidzianych podstawą programową.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 xml:space="preserve"> nie potrafi, nawet przy pomocy nauczyciela, zredagować prostych form wypowiedzi,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nie opanował elementarnych wiadomości z zakresu budowy i analizy utworów literackich, przewidzianych podstawą programową w klasie VII,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wypowiedzi nie są poprawne pod względem językowym i rzeczowym,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w wypowiedziach pisemnych nie przestrzega reguł ortograficznych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i interpunkcyjnych,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nawet przy pomocy nauczyciela nie jest w stanie rozwiązać zagadnienia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o elementarnym stopniu trudności,</w:t>
      </w:r>
    </w:p>
    <w:p w:rsidR="002B54FA" w:rsidRDefault="002B54FA" w:rsidP="002B54FA">
      <w:pPr>
        <w:pStyle w:val="Akapitzlist"/>
        <w:numPr>
          <w:ilvl w:val="0"/>
          <w:numId w:val="1"/>
        </w:numPr>
      </w:pPr>
      <w:r>
        <w:t>nie podejmuje starań w celu uzyskania oceny pozytywnej – ma lekceważący stosunek do przedmiotu.</w:t>
      </w:r>
    </w:p>
    <w:p w:rsidR="002B54FA" w:rsidRDefault="002B54FA" w:rsidP="002B54FA">
      <w:pPr>
        <w:spacing w:line="360" w:lineRule="auto"/>
        <w:ind w:left="284"/>
      </w:pPr>
    </w:p>
    <w:p w:rsidR="00390850" w:rsidRDefault="00390850"/>
    <w:sectPr w:rsidR="00390850" w:rsidSect="002B54FA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53493"/>
    <w:multiLevelType w:val="hybridMultilevel"/>
    <w:tmpl w:val="33800932"/>
    <w:lvl w:ilvl="0" w:tplc="6E88B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07"/>
    <w:rsid w:val="002B54FA"/>
    <w:rsid w:val="00390850"/>
    <w:rsid w:val="006E4E72"/>
    <w:rsid w:val="00D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3DDE5-EAF8-4E1C-BE7E-63D5539F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5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B54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2B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2210</Words>
  <Characters>13262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Wójcik</dc:creator>
  <cp:keywords/>
  <dc:description/>
  <cp:lastModifiedBy>katar</cp:lastModifiedBy>
  <cp:revision>2</cp:revision>
  <dcterms:created xsi:type="dcterms:W3CDTF">2018-09-24T19:28:00Z</dcterms:created>
  <dcterms:modified xsi:type="dcterms:W3CDTF">2018-09-24T19:28:00Z</dcterms:modified>
</cp:coreProperties>
</file>