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49" w:rsidRPr="0095060A" w:rsidRDefault="00946C49" w:rsidP="000B416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-33020</wp:posOffset>
            </wp:positionV>
            <wp:extent cx="1304925" cy="1304925"/>
            <wp:effectExtent l="19050" t="0" r="9525" b="0"/>
            <wp:wrapSquare wrapText="bothSides"/>
            <wp:docPr id="1" name="Obrázok 1" descr="C:\Users\Notebook\Documents\21. 20-výročie\upraven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Notebook\Documents\21. 20-výročie\upravene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165">
        <w:rPr>
          <w:b/>
        </w:rPr>
        <w:t xml:space="preserve">                       </w:t>
      </w:r>
      <w:r w:rsidRPr="0095060A">
        <w:rPr>
          <w:b/>
        </w:rPr>
        <w:t>Základná škola s materskou školou sv. Cyrila a Metoda,</w:t>
      </w:r>
    </w:p>
    <w:p w:rsidR="00946C49" w:rsidRPr="0095060A" w:rsidRDefault="00946C49" w:rsidP="00946C49">
      <w:pPr>
        <w:pStyle w:val="Zarkazkladnhotextu"/>
        <w:widowControl w:val="0"/>
        <w:spacing w:line="240" w:lineRule="auto"/>
        <w:jc w:val="center"/>
        <w:rPr>
          <w:lang w:val="en-US"/>
        </w:rPr>
      </w:pPr>
      <w:r w:rsidRPr="0095060A">
        <w:rPr>
          <w:b/>
        </w:rPr>
        <w:t>Štúrova 383/3, 064 01 Stará Ľubovňa</w:t>
      </w:r>
    </w:p>
    <w:p w:rsidR="00946C49" w:rsidRPr="0095060A" w:rsidRDefault="00946C49" w:rsidP="00946C49">
      <w:pPr>
        <w:widowControl w:val="0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95060A">
        <w:rPr>
          <w:b/>
          <w:sz w:val="16"/>
          <w:szCs w:val="16"/>
        </w:rPr>
        <w:t>-------------------------------------</w:t>
      </w:r>
      <w:r>
        <w:rPr>
          <w:b/>
          <w:sz w:val="16"/>
          <w:szCs w:val="16"/>
        </w:rPr>
        <w:t>------------</w:t>
      </w:r>
      <w:r w:rsidRPr="0095060A">
        <w:rPr>
          <w:b/>
          <w:sz w:val="16"/>
          <w:szCs w:val="16"/>
        </w:rPr>
        <w:t>---------------------------------------------------------------------------------</w:t>
      </w:r>
    </w:p>
    <w:p w:rsidR="00946C49" w:rsidRPr="0095060A" w:rsidRDefault="00946C49" w:rsidP="00946C49">
      <w:pPr>
        <w:widowControl w:val="0"/>
        <w:spacing w:after="0" w:line="240" w:lineRule="auto"/>
        <w:ind w:left="1440" w:firstLine="720"/>
        <w:rPr>
          <w:b/>
          <w:sz w:val="16"/>
          <w:szCs w:val="16"/>
        </w:rPr>
      </w:pPr>
      <w:r w:rsidRPr="0095060A">
        <w:rPr>
          <w:b/>
          <w:sz w:val="16"/>
          <w:szCs w:val="16"/>
        </w:rPr>
        <w:t xml:space="preserve">Tel./ fax : 0524323337, email : </w:t>
      </w:r>
      <w:hyperlink r:id="rId9" w:history="1">
        <w:r w:rsidRPr="0095060A">
          <w:rPr>
            <w:rStyle w:val="Hypertextovprepojenie"/>
            <w:b/>
            <w:sz w:val="16"/>
            <w:szCs w:val="16"/>
          </w:rPr>
          <w:t>zscmsl@slnet.sk</w:t>
        </w:r>
      </w:hyperlink>
      <w:r w:rsidRPr="0095060A">
        <w:rPr>
          <w:b/>
          <w:sz w:val="16"/>
          <w:szCs w:val="16"/>
        </w:rPr>
        <w:t>, www.zscmsl.sk</w:t>
      </w:r>
    </w:p>
    <w:p w:rsidR="00946C49" w:rsidRPr="0095060A" w:rsidRDefault="00946C49" w:rsidP="00946C49">
      <w:pPr>
        <w:widowControl w:val="0"/>
        <w:spacing w:after="0" w:line="240" w:lineRule="auto"/>
        <w:ind w:firstLine="720"/>
        <w:rPr>
          <w:b/>
          <w:sz w:val="16"/>
          <w:szCs w:val="16"/>
        </w:rPr>
      </w:pPr>
      <w:r w:rsidRPr="0095060A">
        <w:rPr>
          <w:b/>
          <w:sz w:val="16"/>
          <w:szCs w:val="16"/>
        </w:rPr>
        <w:t xml:space="preserve">Bankové spojenie : </w:t>
      </w:r>
      <w:r w:rsidRPr="0095060A">
        <w:rPr>
          <w:sz w:val="16"/>
          <w:szCs w:val="16"/>
        </w:rPr>
        <w:t>VUB Stará Ľubovňa,</w:t>
      </w:r>
      <w:r w:rsidRPr="0095060A">
        <w:rPr>
          <w:b/>
          <w:sz w:val="16"/>
          <w:szCs w:val="16"/>
        </w:rPr>
        <w:t xml:space="preserve"> č. účtu : </w:t>
      </w:r>
      <w:r w:rsidRPr="0095060A">
        <w:rPr>
          <w:sz w:val="16"/>
          <w:szCs w:val="16"/>
        </w:rPr>
        <w:t>6538-602/0200</w:t>
      </w:r>
      <w:r w:rsidRPr="0095060A">
        <w:rPr>
          <w:b/>
          <w:sz w:val="16"/>
          <w:szCs w:val="16"/>
        </w:rPr>
        <w:t>,</w:t>
      </w:r>
    </w:p>
    <w:p w:rsidR="00946C49" w:rsidRPr="0095060A" w:rsidRDefault="00946C49" w:rsidP="00946C49">
      <w:pPr>
        <w:widowControl w:val="0"/>
        <w:spacing w:after="0" w:line="240" w:lineRule="auto"/>
        <w:ind w:firstLine="72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95060A">
        <w:rPr>
          <w:b/>
          <w:sz w:val="16"/>
          <w:szCs w:val="16"/>
        </w:rPr>
        <w:t xml:space="preserve">IČO : </w:t>
      </w:r>
      <w:r w:rsidRPr="0095060A">
        <w:rPr>
          <w:sz w:val="16"/>
          <w:szCs w:val="16"/>
        </w:rPr>
        <w:t>42088917</w:t>
      </w:r>
      <w:r w:rsidRPr="0095060A">
        <w:rPr>
          <w:b/>
          <w:sz w:val="16"/>
          <w:szCs w:val="16"/>
        </w:rPr>
        <w:t xml:space="preserve">, DIČO : </w:t>
      </w:r>
      <w:r w:rsidRPr="0095060A">
        <w:rPr>
          <w:sz w:val="16"/>
          <w:szCs w:val="16"/>
        </w:rPr>
        <w:t>2022878055</w:t>
      </w:r>
    </w:p>
    <w:p w:rsidR="00946C49" w:rsidRPr="0095060A" w:rsidRDefault="00946C49" w:rsidP="00946C49">
      <w:pPr>
        <w:widowControl w:val="0"/>
        <w:jc w:val="center"/>
        <w:rPr>
          <w:b/>
          <w:sz w:val="18"/>
          <w:szCs w:val="18"/>
        </w:rPr>
      </w:pPr>
    </w:p>
    <w:p w:rsidR="00946C49" w:rsidRPr="00946C49" w:rsidRDefault="00946C49" w:rsidP="00946C49">
      <w:pPr>
        <w:pStyle w:val="Nadpis1"/>
        <w:rPr>
          <w:rFonts w:ascii="Arial" w:hAnsi="Arial" w:cs="Arial"/>
          <w:b w:val="0"/>
          <w:i w:val="0"/>
          <w:sz w:val="24"/>
        </w:rPr>
      </w:pPr>
    </w:p>
    <w:p w:rsidR="00946C49" w:rsidRDefault="00946C49" w:rsidP="00946C49">
      <w:pPr>
        <w:jc w:val="both"/>
        <w:rPr>
          <w:b/>
          <w:sz w:val="28"/>
          <w:szCs w:val="28"/>
        </w:rPr>
      </w:pPr>
    </w:p>
    <w:p w:rsidR="00946C49" w:rsidRDefault="00946C49" w:rsidP="00946C49">
      <w:pPr>
        <w:jc w:val="both"/>
        <w:rPr>
          <w:b/>
          <w:sz w:val="28"/>
          <w:szCs w:val="28"/>
        </w:rPr>
      </w:pPr>
    </w:p>
    <w:p w:rsidR="00946C49" w:rsidRDefault="00946C49" w:rsidP="00946C49">
      <w:pPr>
        <w:jc w:val="both"/>
        <w:rPr>
          <w:b/>
          <w:sz w:val="28"/>
          <w:szCs w:val="28"/>
        </w:rPr>
      </w:pPr>
    </w:p>
    <w:p w:rsidR="00946C49" w:rsidRPr="00BA569B" w:rsidRDefault="00946C49" w:rsidP="00946C49">
      <w:pPr>
        <w:jc w:val="both"/>
        <w:rPr>
          <w:b/>
          <w:sz w:val="28"/>
          <w:szCs w:val="28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52"/>
          <w:szCs w:val="52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52"/>
          <w:szCs w:val="52"/>
        </w:rPr>
      </w:pP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70C0"/>
          <w:sz w:val="52"/>
          <w:szCs w:val="52"/>
        </w:rPr>
      </w:pPr>
      <w:r w:rsidRPr="00813D1E">
        <w:rPr>
          <w:rFonts w:ascii="Cambria" w:hAnsi="Cambria" w:cs="Cambria"/>
          <w:b/>
          <w:color w:val="0070C0"/>
          <w:sz w:val="52"/>
          <w:szCs w:val="52"/>
        </w:rPr>
        <w:t>Školský akčný plán na prevenciu</w:t>
      </w: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70C0"/>
          <w:sz w:val="52"/>
          <w:szCs w:val="52"/>
        </w:rPr>
      </w:pPr>
      <w:r w:rsidRPr="00813D1E">
        <w:rPr>
          <w:rFonts w:ascii="Cambria" w:hAnsi="Cambria" w:cs="Cambria"/>
          <w:b/>
          <w:color w:val="0070C0"/>
          <w:sz w:val="52"/>
          <w:szCs w:val="52"/>
        </w:rPr>
        <w:t>obezity na roky 2015 – 2025</w:t>
      </w: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70C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Pr="000B4165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165">
        <w:rPr>
          <w:rFonts w:ascii="Times New Roman" w:hAnsi="Times New Roman" w:cs="Times New Roman"/>
          <w:color w:val="000000"/>
          <w:sz w:val="24"/>
          <w:szCs w:val="24"/>
        </w:rPr>
        <w:t>Vypracoval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>PhDr. Eva Hriňová</w:t>
      </w:r>
      <w:r w:rsidRPr="000B416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46C49" w:rsidRPr="000B4165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zástupkyňa </w:t>
      </w:r>
      <w:r w:rsidRPr="000B4165">
        <w:rPr>
          <w:rFonts w:ascii="Times New Roman" w:hAnsi="Times New Roman" w:cs="Times New Roman"/>
          <w:color w:val="000000"/>
          <w:sz w:val="24"/>
          <w:szCs w:val="24"/>
        </w:rPr>
        <w:t>riaditeľk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školy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pre ZŠ</w:t>
      </w:r>
    </w:p>
    <w:p w:rsidR="00946C49" w:rsidRPr="000B4165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lastRenderedPageBreak/>
        <w:t>ÚVOD</w:t>
      </w:r>
    </w:p>
    <w:p w:rsidR="00946C49" w:rsidRP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Obezita sa stala fenoménom doby. Je definovaná ako nadmerné uloženie tuku v organizme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je najrozšírenejším metabolickým ochorením na svete. Je ňou postihnutá viac ako tretina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dospelej populácie a jej výskyt podľa ostatných výskumov rapídne stúpa aj u detí a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aj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mladých ľudí. Tí následkom obezity trpia mnohými zdravotnými ťažkosťami, fyzickými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a psychickými ochoreniami.</w:t>
      </w:r>
    </w:p>
    <w:p w:rsid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Školský akčný plán vychádza tematicky vychádza z Národného programu prevencie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bezity (NPPO).</w:t>
      </w: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1 Zámery, ciele a oblasti školského plánu prevencie obezity</w:t>
      </w: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1.1 Zámery šk</w:t>
      </w:r>
      <w:r w:rsid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olského plánu prevencie obezity</w:t>
      </w:r>
    </w:p>
    <w:p w:rsidR="00946C49" w:rsidRPr="00946C49" w:rsidRDefault="00946C49" w:rsidP="00946C4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Znížiť výskyt a vplyv modifikovateľných rizikových faktorov obezity u stredoškolskej mládeži</w:t>
      </w:r>
    </w:p>
    <w:p w:rsidR="00946C49" w:rsidRPr="00946C49" w:rsidRDefault="00946C49" w:rsidP="00946C4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Realizovať aktivity zamerané na podporu zdravého životného štýlu vo vzájomnej interakcii pedagogických zamestnanc</w:t>
      </w:r>
      <w:r w:rsidR="002D18AB">
        <w:rPr>
          <w:rFonts w:ascii="Times New Roman" w:hAnsi="Times New Roman" w:cs="Times New Roman"/>
          <w:color w:val="000000"/>
          <w:sz w:val="28"/>
          <w:szCs w:val="28"/>
        </w:rPr>
        <w:t>ov, zamestnancov školy a žiakov</w:t>
      </w:r>
    </w:p>
    <w:p w:rsidR="00946C49" w:rsidRPr="00946C49" w:rsidRDefault="00946C49" w:rsidP="00946C4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1.2 Ciele školského plánu pre</w:t>
      </w:r>
      <w:r w:rsidR="00813D1E"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vencie obezity v súlade s NPPO</w:t>
      </w:r>
    </w:p>
    <w:p w:rsidR="00946C49" w:rsidRPr="00946C49" w:rsidRDefault="00946C49" w:rsidP="00946C4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Predchádzať vzniku nadhmotnosti a obezity u žiakov školy</w:t>
      </w:r>
    </w:p>
    <w:p w:rsidR="00946C49" w:rsidRPr="00946C49" w:rsidRDefault="00946C49" w:rsidP="00946C4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Zamedziť výskytu potravín, jedál a nápojov s vysokým obsahom tukov a cukrov a soli v priestoroch bufetu a školskej jedálne a tým ich konzumácii žiakmi v školských priestoroch a na školských podujatiach</w:t>
      </w:r>
    </w:p>
    <w:p w:rsidR="00946C49" w:rsidRPr="00946C49" w:rsidRDefault="00946C49" w:rsidP="00946C4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Obmedziť marketing a reklamu na potraviny a nápoje s vysokým obsahom tukov a cukrov a soli v školských priestoroch</w:t>
      </w:r>
    </w:p>
    <w:p w:rsidR="00946C49" w:rsidRDefault="00946C49" w:rsidP="00946C4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Podporiť fyzickú aktivitu žiakov počas dňa v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škole</w:t>
      </w: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1.3 Oblasti realizovan</w:t>
      </w:r>
      <w:r w:rsidR="00813D1E"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ia cieľov vychádzajúcich z NPPO</w:t>
      </w:r>
    </w:p>
    <w:p w:rsidR="00946C49" w:rsidRPr="00946C49" w:rsidRDefault="00946C49" w:rsidP="00946C4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Výživa</w:t>
      </w:r>
    </w:p>
    <w:p w:rsidR="00946C49" w:rsidRDefault="00946C49" w:rsidP="00946C4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Pohybová aktivita</w:t>
      </w: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Prioritné oblastí konkrétnych aktivít a intervenčná stratégia školy do</w:t>
      </w:r>
    </w:p>
    <w:p w:rsidR="00946C49" w:rsidRPr="00946C49" w:rsidRDefault="00477BC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roku 2025</w:t>
      </w:r>
    </w:p>
    <w:p w:rsidR="00946C49" w:rsidRPr="00946C49" w:rsidRDefault="00795601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Priorita -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Ustanoviť zdravie v škole ako prioritu. Informovať </w:t>
      </w:r>
      <w:r w:rsidR="00B45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vykonávať</w:t>
      </w:r>
      <w:r w:rsid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osvetu rodičov žiakov školy o vyváženom spôsobe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3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stravovania a tzv. správnej</w:t>
      </w:r>
      <w:r w:rsid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voľbe potravín</w:t>
      </w:r>
    </w:p>
    <w:p w:rsidR="00946C49" w:rsidRP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BC9">
        <w:rPr>
          <w:rFonts w:ascii="Times New Roman" w:hAnsi="Times New Roman" w:cs="Times New Roman"/>
          <w:color w:val="000000"/>
          <w:sz w:val="28"/>
          <w:szCs w:val="28"/>
          <w:u w:val="single"/>
        </w:rPr>
        <w:t>Popis</w:t>
      </w:r>
      <w:r w:rsidR="007956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Informovanie rodičov a žiakov o pláne školskej prevencie obezity,</w:t>
      </w:r>
      <w:r w:rsidR="0081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o problematike prevencie a zdravého spôsobu života na predchádzanie vzniku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nadhmotnosti ich detí, konať aktivity napĺňajúce obsahom túto prioritu.</w:t>
      </w:r>
    </w:p>
    <w:p w:rsidR="00946C49" w:rsidRP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5E0">
        <w:rPr>
          <w:rFonts w:ascii="Times New Roman" w:hAnsi="Times New Roman" w:cs="Times New Roman"/>
          <w:color w:val="000000"/>
          <w:sz w:val="28"/>
          <w:szCs w:val="28"/>
          <w:u w:val="single"/>
        </w:rPr>
        <w:t>Cieľová skupina</w:t>
      </w:r>
      <w:r w:rsidR="007956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rodičia a žiaci 1. ročníka</w:t>
      </w:r>
    </w:p>
    <w:p w:rsidR="002D18AB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18AB" w:rsidRDefault="002D18AB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D1E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946C49" w:rsidRP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5E0">
        <w:rPr>
          <w:rFonts w:ascii="Times New Roman" w:hAnsi="Times New Roman" w:cs="Times New Roman"/>
          <w:color w:val="000000"/>
          <w:sz w:val="28"/>
          <w:szCs w:val="28"/>
          <w:u w:val="single"/>
        </w:rPr>
        <w:t>Spôsob realizácie</w:t>
      </w:r>
    </w:p>
    <w:p w:rsidR="00813D1E" w:rsidRDefault="0089580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 Triedne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rodičovské </w:t>
      </w:r>
      <w:r>
        <w:rPr>
          <w:rFonts w:ascii="Times New Roman" w:hAnsi="Times New Roman" w:cs="Times New Roman"/>
          <w:color w:val="000000"/>
          <w:sz w:val="28"/>
          <w:szCs w:val="28"/>
        </w:rPr>
        <w:t>združenia a triednické hodiny v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ročník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</w:p>
    <w:p w:rsidR="00946C49" w:rsidRPr="00795601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Zodpovední: triedni učitelia</w:t>
      </w:r>
    </w:p>
    <w:p w:rsidR="00895802" w:rsidRDefault="00946C49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2.1.2 Výchovné využitie prevencie v procese výučby, najmä na hodinách</w:t>
      </w:r>
      <w:r w:rsidR="0081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5802" w:rsidRDefault="00895802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t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elesnej a športovej výchovy, 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prírodovedy, biológie, katolíckeho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5E32" w:rsidRDefault="00895802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náb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oženstva, 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občianskej náuky, 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jazykov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(slohové práce,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projekty, </w:t>
      </w:r>
    </w:p>
    <w:p w:rsidR="00946C49" w:rsidRPr="00946C49" w:rsidRDefault="00B45E32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1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rozhlasové  vysielanie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46C49" w:rsidRPr="00795601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="00813D1E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Zodpovední: vyučujúci konkrétnych predmetov</w:t>
      </w:r>
    </w:p>
    <w:p w:rsid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2.1.3 Vytvorenie a pravidelná aktualizácia nástennej propagácia zdravého</w:t>
      </w:r>
    </w:p>
    <w:p w:rsidR="00946C49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životného štýlu resp. zdravého spôsobu stravovania v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školských</w:t>
      </w:r>
    </w:p>
    <w:p w:rsidR="00946C49" w:rsidRPr="00946C49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priestoroch (škola, </w:t>
      </w:r>
      <w:r w:rsidR="000F0F60">
        <w:rPr>
          <w:rFonts w:ascii="Times New Roman" w:hAnsi="Times New Roman" w:cs="Times New Roman"/>
          <w:color w:val="000000"/>
          <w:sz w:val="28"/>
          <w:szCs w:val="28"/>
        </w:rPr>
        <w:t xml:space="preserve">školská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jedáleň )</w:t>
      </w:r>
    </w:p>
    <w:p w:rsidR="00946C49" w:rsidRPr="00795601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Zodpovední: vedúca š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kolskej jedálne,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výchovná 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poradkyňa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813D1E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>PDZ</w:t>
      </w:r>
    </w:p>
    <w:p w:rsidR="00477BC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2.1.4 Usporiadať každoročne </w:t>
      </w:r>
      <w:r w:rsidR="00477BC9">
        <w:rPr>
          <w:rFonts w:ascii="Times New Roman" w:hAnsi="Times New Roman" w:cs="Times New Roman"/>
          <w:color w:val="000000"/>
          <w:sz w:val="28"/>
          <w:szCs w:val="28"/>
        </w:rPr>
        <w:t xml:space="preserve">Týždeň zdravej výživy, Týždeň boja proti </w:t>
      </w:r>
    </w:p>
    <w:p w:rsidR="00946C49" w:rsidRPr="00946C49" w:rsidRDefault="00477BC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drogám,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Deň 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mlieka, Deň vody </w:t>
      </w:r>
    </w:p>
    <w:p w:rsidR="00946C49" w:rsidRPr="00795601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Zodpovední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813D1E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="00477BC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ENV, </w:t>
      </w:r>
      <w:r w:rsidR="00813D1E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PDZ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a učitelia T</w:t>
      </w:r>
      <w:r w:rsidR="00006CC7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477BC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, vedúca ŠJ</w:t>
      </w:r>
    </w:p>
    <w:p w:rsidR="00946C49" w:rsidRP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2.1.5 Pokračovať v aktivitách projektu </w:t>
      </w:r>
      <w:r w:rsidR="00477BC9">
        <w:rPr>
          <w:rFonts w:ascii="Times New Roman" w:hAnsi="Times New Roman" w:cs="Times New Roman"/>
          <w:color w:val="000000"/>
          <w:sz w:val="28"/>
          <w:szCs w:val="28"/>
        </w:rPr>
        <w:t>Zelená š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kola </w:t>
      </w:r>
    </w:p>
    <w:p w:rsidR="00946C49" w:rsidRPr="00795601" w:rsidRDefault="00477BC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Zodpovedná: </w:t>
      </w:r>
      <w:r w:rsidR="00813D1E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>ENV</w:t>
      </w:r>
    </w:p>
    <w:p w:rsidR="00946C49" w:rsidRDefault="00946C49" w:rsidP="00F625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Kontrola</w:t>
      </w:r>
      <w:r w:rsidR="00795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x ročne na koncoročnej pedagogickej rade</w:t>
      </w:r>
    </w:p>
    <w:p w:rsidR="00477BC9" w:rsidRPr="00946C49" w:rsidRDefault="00477BC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C49" w:rsidRPr="00946C49" w:rsidRDefault="00795601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 Priorita -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zvýšiť pravidelnú účasť žiakov v športe alebo iných fyzických</w:t>
      </w:r>
      <w:r w:rsidR="00477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1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aktivitách</w:t>
      </w:r>
    </w:p>
    <w:p w:rsidR="00946C49" w:rsidRPr="00946C49" w:rsidRDefault="00946C49" w:rsidP="00813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Popis</w:t>
      </w:r>
      <w:r w:rsidR="0079560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795601" w:rsidRPr="007956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Fyzická aktivita hrá dôležitú úlohu pri udržiavaní zdravého </w:t>
      </w:r>
      <w:r w:rsidR="00477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životného štýlu.</w:t>
      </w:r>
      <w:r w:rsidR="00436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Existuje množstvo dôkazov o pozitívnom vzťahu medzi fyzickou</w:t>
      </w:r>
      <w:r w:rsidR="0081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aktivitou a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duševným zdravím, duševným vývojom a kognitívnymi procesmi.  Nielenže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sú dostatočné a kvalitné hodiny telesnej výchovy s 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iadnym povzbudením a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posúdením pokroku žiakov nutnosťou, ale prostredie podporujúce fyzickú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aktivitu" sa musí vytvoriť poskytnutím prístupu do priestorov pre aktívnu hru ako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je školský dvor a športové haly.</w:t>
      </w:r>
    </w:p>
    <w:p w:rsidR="00946C49" w:rsidRPr="00946C49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5E0">
        <w:rPr>
          <w:rFonts w:ascii="Times New Roman" w:hAnsi="Times New Roman" w:cs="Times New Roman"/>
          <w:color w:val="000000"/>
          <w:sz w:val="28"/>
          <w:szCs w:val="28"/>
          <w:u w:val="single"/>
        </w:rPr>
        <w:t>Cieľová skupina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D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všetci žiaci školy</w:t>
      </w:r>
    </w:p>
    <w:p w:rsidR="00F625E0" w:rsidRDefault="00EA3E2E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6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6C49" w:rsidRPr="00946C49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5E0">
        <w:rPr>
          <w:rFonts w:ascii="Times New Roman" w:hAnsi="Times New Roman" w:cs="Times New Roman"/>
          <w:color w:val="000000"/>
          <w:sz w:val="28"/>
          <w:szCs w:val="28"/>
          <w:u w:val="single"/>
        </w:rPr>
        <w:t>Spôsob realizácie</w:t>
      </w:r>
    </w:p>
    <w:p w:rsidR="00946C49" w:rsidRPr="00946C49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2.2.1 Na </w:t>
      </w:r>
      <w:r w:rsidR="00813D1E">
        <w:rPr>
          <w:rFonts w:ascii="Times New Roman" w:hAnsi="Times New Roman" w:cs="Times New Roman"/>
          <w:color w:val="000000"/>
          <w:sz w:val="28"/>
          <w:szCs w:val="28"/>
        </w:rPr>
        <w:t>TSV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 uplatňovať netradičné druhy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športov</w:t>
      </w:r>
    </w:p>
    <w:p w:rsidR="00946C49" w:rsidRPr="00795601" w:rsidRDefault="00EA3E2E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Zodpovední: učitelia T</w:t>
      </w:r>
      <w:r w:rsidR="00006CC7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006CC7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, vedúci športových krúžkov</w:t>
      </w:r>
    </w:p>
    <w:p w:rsidR="00436D1B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2.2.2 Organizovať minimálne 1x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za polrok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 Športový deň školy a</w:t>
      </w:r>
      <w:r w:rsidR="00436D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>rôzne</w:t>
      </w:r>
      <w:r w:rsidR="00436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36D1B" w:rsidRDefault="00436D1B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športové súťaž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e -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učitelia - žiaci, žiaci - žiaci aj mimo vyučovacích </w:t>
      </w:r>
    </w:p>
    <w:p w:rsidR="00946C49" w:rsidRPr="00946C49" w:rsidRDefault="00436D1B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hodín</w:t>
      </w:r>
    </w:p>
    <w:p w:rsidR="00946C49" w:rsidRPr="00795601" w:rsidRDefault="00006CC7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580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učitelia T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 vedúci športových krúžkov</w:t>
      </w:r>
    </w:p>
    <w:p w:rsidR="00436D1B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2.2.3 Zapojiť žiakov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 každý školský rok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Ľubovnianskych hier, projektov </w:t>
      </w:r>
    </w:p>
    <w:p w:rsidR="00006CC7" w:rsidRDefault="00436D1B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       Zober loptu nie drogy, Detská atletika, Šach na školách, Bedminton </w:t>
      </w:r>
    </w:p>
    <w:p w:rsidR="00946C49" w:rsidRPr="00946C49" w:rsidRDefault="00006CC7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na školách, </w:t>
      </w:r>
    </w:p>
    <w:p w:rsidR="00946C49" w:rsidRPr="00795601" w:rsidRDefault="00006CC7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Zodpovední </w:t>
      </w:r>
      <w:r w:rsidR="0089580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učitelia T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vedúci športových krúžkov</w:t>
      </w:r>
    </w:p>
    <w:p w:rsidR="00946C49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2.2.4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Každoročne zapojiť a pripraviť pre žiakov </w:t>
      </w:r>
      <w:r w:rsidR="002D37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. ročníka </w:t>
      </w:r>
      <w:r w:rsidR="002D3731">
        <w:rPr>
          <w:rFonts w:ascii="Times New Roman" w:hAnsi="Times New Roman" w:cs="Times New Roman"/>
          <w:color w:val="000000"/>
          <w:sz w:val="28"/>
          <w:szCs w:val="28"/>
        </w:rPr>
        <w:t>plavecký kurz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3731" w:rsidRPr="00946C49" w:rsidRDefault="002D3731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6C49">
        <w:rPr>
          <w:rFonts w:ascii="Times New Roman" w:hAnsi="Times New Roman" w:cs="Times New Roman"/>
          <w:sz w:val="28"/>
          <w:szCs w:val="28"/>
        </w:rPr>
        <w:t>v súlade so ŠkVP</w:t>
      </w:r>
    </w:p>
    <w:p w:rsidR="00006CC7" w:rsidRPr="00795601" w:rsidRDefault="00006CC7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Zodpovední </w:t>
      </w:r>
      <w:r w:rsidR="0089580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učitelia </w:t>
      </w:r>
      <w:r w:rsidR="002D373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>.ročníkov</w:t>
      </w:r>
      <w:r w:rsidR="002D373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 Plavecká škola </w:t>
      </w:r>
    </w:p>
    <w:p w:rsidR="00895802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2.2.5 </w:t>
      </w:r>
      <w:r w:rsidR="002D3731">
        <w:rPr>
          <w:rFonts w:ascii="Times New Roman" w:hAnsi="Times New Roman" w:cs="Times New Roman"/>
          <w:color w:val="000000"/>
          <w:sz w:val="28"/>
          <w:szCs w:val="28"/>
        </w:rPr>
        <w:t xml:space="preserve">Každoročne zapojiť a pripraviť pre žiakov 4. ročníka Školu v prírode </w:t>
      </w:r>
      <w:r w:rsidR="002D3731" w:rsidRPr="00946C49">
        <w:rPr>
          <w:rFonts w:ascii="Times New Roman" w:hAnsi="Times New Roman" w:cs="Times New Roman"/>
          <w:sz w:val="28"/>
          <w:szCs w:val="28"/>
        </w:rPr>
        <w:t xml:space="preserve">v </w:t>
      </w:r>
    </w:p>
    <w:p w:rsidR="002D3731" w:rsidRPr="00946C49" w:rsidRDefault="00895802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731" w:rsidRPr="00946C49">
        <w:rPr>
          <w:rFonts w:ascii="Times New Roman" w:hAnsi="Times New Roman" w:cs="Times New Roman"/>
          <w:sz w:val="28"/>
          <w:szCs w:val="28"/>
        </w:rPr>
        <w:t>súlade so ŠkVP</w:t>
      </w:r>
    </w:p>
    <w:p w:rsidR="002D3731" w:rsidRPr="00795601" w:rsidRDefault="00F625E0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D373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436D1B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D373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D373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Zodpovední: učitelia 4.ročníkov a TSV</w:t>
      </w:r>
    </w:p>
    <w:p w:rsidR="00895802" w:rsidRDefault="002D3731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Každoročne zapojiť a pripraviť pre žiakov 7. ročníka Lyžiarsky kurz </w:t>
      </w:r>
      <w:r w:rsidRPr="00946C49">
        <w:rPr>
          <w:rFonts w:ascii="Times New Roman" w:hAnsi="Times New Roman" w:cs="Times New Roman"/>
          <w:sz w:val="28"/>
          <w:szCs w:val="28"/>
        </w:rPr>
        <w:t xml:space="preserve">v </w:t>
      </w:r>
    </w:p>
    <w:p w:rsidR="002D3731" w:rsidRPr="00946C49" w:rsidRDefault="00895802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731" w:rsidRPr="00946C49">
        <w:rPr>
          <w:rFonts w:ascii="Times New Roman" w:hAnsi="Times New Roman" w:cs="Times New Roman"/>
          <w:sz w:val="28"/>
          <w:szCs w:val="28"/>
        </w:rPr>
        <w:t>súlade so ŠkVP</w:t>
      </w:r>
    </w:p>
    <w:p w:rsidR="00006CC7" w:rsidRPr="00795601" w:rsidRDefault="00006CC7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Zodpovední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580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učitelia TSV</w:t>
      </w:r>
    </w:p>
    <w:p w:rsidR="002D3731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>2.2.</w:t>
      </w:r>
      <w:r w:rsidR="002D3731">
        <w:rPr>
          <w:rFonts w:ascii="Times New Roman" w:hAnsi="Times New Roman" w:cs="Times New Roman"/>
          <w:sz w:val="28"/>
          <w:szCs w:val="28"/>
        </w:rPr>
        <w:t>7</w:t>
      </w:r>
      <w:r w:rsidRPr="00946C49">
        <w:rPr>
          <w:rFonts w:ascii="Times New Roman" w:hAnsi="Times New Roman" w:cs="Times New Roman"/>
          <w:sz w:val="28"/>
          <w:szCs w:val="28"/>
        </w:rPr>
        <w:t xml:space="preserve"> Realizovať účelové cvičenia </w:t>
      </w:r>
      <w:r w:rsidR="00006CC7">
        <w:rPr>
          <w:rFonts w:ascii="Times New Roman" w:hAnsi="Times New Roman" w:cs="Times New Roman"/>
          <w:sz w:val="28"/>
          <w:szCs w:val="28"/>
        </w:rPr>
        <w:t xml:space="preserve">1 x ročne pre žiakov 1.stupňa, 2 x ročne </w:t>
      </w:r>
    </w:p>
    <w:p w:rsidR="00946C49" w:rsidRPr="00946C49" w:rsidRDefault="002D3731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CC7">
        <w:rPr>
          <w:rFonts w:ascii="Times New Roman" w:hAnsi="Times New Roman" w:cs="Times New Roman"/>
          <w:sz w:val="28"/>
          <w:szCs w:val="28"/>
        </w:rPr>
        <w:t xml:space="preserve">pre </w:t>
      </w:r>
      <w:r>
        <w:rPr>
          <w:rFonts w:ascii="Times New Roman" w:hAnsi="Times New Roman" w:cs="Times New Roman"/>
          <w:sz w:val="28"/>
          <w:szCs w:val="28"/>
        </w:rPr>
        <w:t>žiakov</w:t>
      </w:r>
      <w:r w:rsidR="00006CC7">
        <w:rPr>
          <w:rFonts w:ascii="Times New Roman" w:hAnsi="Times New Roman" w:cs="Times New Roman"/>
          <w:sz w:val="28"/>
          <w:szCs w:val="28"/>
        </w:rPr>
        <w:t xml:space="preserve"> 2.stupňa a</w:t>
      </w:r>
      <w:r w:rsidR="00946C49" w:rsidRPr="00946C49">
        <w:rPr>
          <w:rFonts w:ascii="Times New Roman" w:hAnsi="Times New Roman" w:cs="Times New Roman"/>
          <w:sz w:val="28"/>
          <w:szCs w:val="28"/>
        </w:rPr>
        <w:t xml:space="preserve"> v rámci nich presun žiakov peši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>v súlade so ŠkVP</w:t>
      </w:r>
    </w:p>
    <w:p w:rsidR="00946C49" w:rsidRPr="00795601" w:rsidRDefault="002D3731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60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sz w:val="24"/>
          <w:szCs w:val="24"/>
        </w:rPr>
        <w:t>Zodpovední</w:t>
      </w:r>
      <w:r w:rsidR="00795601" w:rsidRPr="00795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802">
        <w:rPr>
          <w:rFonts w:ascii="Times New Roman" w:hAnsi="Times New Roman" w:cs="Times New Roman"/>
          <w:i/>
          <w:sz w:val="24"/>
          <w:szCs w:val="24"/>
        </w:rPr>
        <w:t>:</w:t>
      </w:r>
      <w:r w:rsidR="00795601" w:rsidRPr="00795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C49" w:rsidRPr="00795601">
        <w:rPr>
          <w:rFonts w:ascii="Times New Roman" w:hAnsi="Times New Roman" w:cs="Times New Roman"/>
          <w:i/>
          <w:sz w:val="24"/>
          <w:szCs w:val="24"/>
        </w:rPr>
        <w:t>učitelia T</w:t>
      </w:r>
      <w:r w:rsidRPr="00795601">
        <w:rPr>
          <w:rFonts w:ascii="Times New Roman" w:hAnsi="Times New Roman" w:cs="Times New Roman"/>
          <w:i/>
          <w:sz w:val="24"/>
          <w:szCs w:val="24"/>
        </w:rPr>
        <w:t>S</w:t>
      </w:r>
      <w:r w:rsidR="00946C49" w:rsidRPr="00795601">
        <w:rPr>
          <w:rFonts w:ascii="Times New Roman" w:hAnsi="Times New Roman" w:cs="Times New Roman"/>
          <w:i/>
          <w:sz w:val="24"/>
          <w:szCs w:val="24"/>
        </w:rPr>
        <w:t>V</w:t>
      </w:r>
      <w:r w:rsidR="00F625E0" w:rsidRPr="00795601">
        <w:rPr>
          <w:rFonts w:ascii="Times New Roman" w:hAnsi="Times New Roman" w:cs="Times New Roman"/>
          <w:i/>
          <w:sz w:val="24"/>
          <w:szCs w:val="24"/>
        </w:rPr>
        <w:t xml:space="preserve"> a triedni učitelia</w:t>
      </w:r>
    </w:p>
    <w:p w:rsidR="00946C49" w:rsidRPr="00946C49" w:rsidRDefault="00F625E0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946C49" w:rsidRPr="00946C49">
        <w:rPr>
          <w:rFonts w:ascii="Times New Roman" w:hAnsi="Times New Roman" w:cs="Times New Roman"/>
          <w:sz w:val="28"/>
          <w:szCs w:val="28"/>
        </w:rPr>
        <w:t xml:space="preserve"> Zapojiť žiakov do záujmových športových krúžkov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C49" w:rsidRPr="00795601" w:rsidRDefault="00F625E0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60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sz w:val="24"/>
          <w:szCs w:val="24"/>
        </w:rPr>
        <w:t>Zodpovedn</w:t>
      </w:r>
      <w:r w:rsidRPr="00795601">
        <w:rPr>
          <w:rFonts w:ascii="Times New Roman" w:hAnsi="Times New Roman" w:cs="Times New Roman"/>
          <w:i/>
          <w:sz w:val="24"/>
          <w:szCs w:val="24"/>
        </w:rPr>
        <w:t>í</w:t>
      </w:r>
      <w:r w:rsidR="00795601" w:rsidRPr="00795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802">
        <w:rPr>
          <w:rFonts w:ascii="Times New Roman" w:hAnsi="Times New Roman" w:cs="Times New Roman"/>
          <w:i/>
          <w:sz w:val="24"/>
          <w:szCs w:val="24"/>
        </w:rPr>
        <w:t>:</w:t>
      </w:r>
      <w:r w:rsidR="00946C49" w:rsidRPr="00795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601">
        <w:rPr>
          <w:rFonts w:ascii="Times New Roman" w:hAnsi="Times New Roman" w:cs="Times New Roman"/>
          <w:i/>
          <w:sz w:val="24"/>
          <w:szCs w:val="24"/>
        </w:rPr>
        <w:t>vedúci športových krúžkov</w:t>
      </w:r>
    </w:p>
    <w:p w:rsidR="00946C49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sz w:val="28"/>
          <w:szCs w:val="28"/>
        </w:rPr>
        <w:t>Kontrola</w:t>
      </w:r>
      <w:r w:rsidR="0079560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 xml:space="preserve">1x v predmetovej komisií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všeobecnovzdelávacích predmetov, 1x 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>v predmetovej komisií výchovných pr</w:t>
      </w:r>
      <w:r w:rsidR="00F625E0" w:rsidRPr="00946C49">
        <w:rPr>
          <w:rFonts w:ascii="Times New Roman" w:hAnsi="Times New Roman" w:cs="Times New Roman"/>
          <w:b/>
          <w:bCs/>
          <w:sz w:val="28"/>
          <w:szCs w:val="28"/>
        </w:rPr>
        <w:t>edmetov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>, 1 x ročne</w:t>
      </w:r>
      <w:r w:rsidR="00F625E0"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>na koncoročnej pedagogickej rade</w:t>
      </w:r>
    </w:p>
    <w:p w:rsidR="00F625E0" w:rsidRPr="00946C49" w:rsidRDefault="00F625E0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sz w:val="28"/>
          <w:szCs w:val="28"/>
        </w:rPr>
        <w:t>2.3 Priorita</w:t>
      </w:r>
      <w:r w:rsidR="0079560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Podpora zdravšieho školského prostredia a zdravej voľby 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D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>potravín,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obmedzenie marketingu a reklamy na nevhodné potraviny a 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>nápoje</w:t>
      </w:r>
    </w:p>
    <w:p w:rsidR="00946C49" w:rsidRPr="00946C49" w:rsidRDefault="00946C49" w:rsidP="004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E0">
        <w:rPr>
          <w:rFonts w:ascii="Times New Roman" w:hAnsi="Times New Roman" w:cs="Times New Roman"/>
          <w:bCs/>
          <w:sz w:val="28"/>
          <w:szCs w:val="28"/>
          <w:u w:val="single"/>
        </w:rPr>
        <w:t>Popis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60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46C49">
        <w:rPr>
          <w:rFonts w:ascii="Times New Roman" w:hAnsi="Times New Roman" w:cs="Times New Roman"/>
          <w:sz w:val="28"/>
          <w:szCs w:val="28"/>
        </w:rPr>
        <w:t>Vhodná denná skladba potravín určená na konzumáciu je v súlade s</w:t>
      </w:r>
      <w:r w:rsidR="00436D1B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odporúčanými výživovými dávkami v školskej jedálni a školskom bufete. Zatiaľ čo</w:t>
      </w:r>
      <w:r w:rsidR="00F625E0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dospelí môžu rozpoznať kedy sú terčom reklamy, deti a mladí ľudia</w:t>
      </w:r>
      <w:r w:rsidR="00F625E0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nemusia nevyhnutne rozlíšiť reklamy a karikatúry. Deti sú zvlášť vnímavé a</w:t>
      </w:r>
      <w:r w:rsidR="00F625E0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predstavujú ľahko ovplyvniteľnú cieľovú skupinu, pokiaľ ide o negatívnu reklamu</w:t>
      </w:r>
      <w:r w:rsidR="00F625E0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podporujúcu rozvoj nezdravých stravovacích</w:t>
      </w:r>
      <w:r w:rsidR="00436D1B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preferencií.</w:t>
      </w: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E0">
        <w:rPr>
          <w:rFonts w:ascii="Times New Roman" w:hAnsi="Times New Roman" w:cs="Times New Roman"/>
          <w:sz w:val="28"/>
          <w:szCs w:val="28"/>
          <w:u w:val="single"/>
        </w:rPr>
        <w:t>Cieľová skupina</w:t>
      </w:r>
      <w:r w:rsidR="007956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5601">
        <w:rPr>
          <w:rFonts w:ascii="Times New Roman" w:hAnsi="Times New Roman" w:cs="Times New Roman"/>
          <w:sz w:val="28"/>
          <w:szCs w:val="28"/>
        </w:rPr>
        <w:t xml:space="preserve">- </w:t>
      </w:r>
      <w:r w:rsidRPr="00946C49">
        <w:rPr>
          <w:rFonts w:ascii="Times New Roman" w:hAnsi="Times New Roman" w:cs="Times New Roman"/>
          <w:sz w:val="28"/>
          <w:szCs w:val="28"/>
        </w:rPr>
        <w:t xml:space="preserve"> žiaci školy</w:t>
      </w:r>
    </w:p>
    <w:p w:rsidR="00F625E0" w:rsidRPr="00946C49" w:rsidRDefault="00F625E0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C49" w:rsidRPr="00946C49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E0">
        <w:rPr>
          <w:rFonts w:ascii="Times New Roman" w:hAnsi="Times New Roman" w:cs="Times New Roman"/>
          <w:sz w:val="28"/>
          <w:szCs w:val="28"/>
          <w:u w:val="single"/>
        </w:rPr>
        <w:t>Spôsob realizácie</w:t>
      </w:r>
    </w:p>
    <w:p w:rsidR="00705246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>2.3.1 Výchovne využiť aktivity ako Týždeň zdrav</w:t>
      </w:r>
      <w:r w:rsidR="00F625E0">
        <w:rPr>
          <w:rFonts w:ascii="Times New Roman" w:hAnsi="Times New Roman" w:cs="Times New Roman"/>
          <w:sz w:val="28"/>
          <w:szCs w:val="28"/>
        </w:rPr>
        <w:t>ej výživy</w:t>
      </w:r>
      <w:r w:rsidRPr="00946C49">
        <w:rPr>
          <w:rFonts w:ascii="Times New Roman" w:hAnsi="Times New Roman" w:cs="Times New Roman"/>
          <w:sz w:val="28"/>
          <w:szCs w:val="28"/>
        </w:rPr>
        <w:t xml:space="preserve">, </w:t>
      </w:r>
      <w:r w:rsidR="00F625E0">
        <w:rPr>
          <w:rFonts w:ascii="Times New Roman" w:hAnsi="Times New Roman" w:cs="Times New Roman"/>
          <w:sz w:val="28"/>
          <w:szCs w:val="28"/>
        </w:rPr>
        <w:t>Deň</w:t>
      </w:r>
      <w:r w:rsidRPr="00946C49">
        <w:rPr>
          <w:rFonts w:ascii="Times New Roman" w:hAnsi="Times New Roman" w:cs="Times New Roman"/>
          <w:sz w:val="28"/>
          <w:szCs w:val="28"/>
        </w:rPr>
        <w:t xml:space="preserve"> mlieka a </w:t>
      </w:r>
    </w:p>
    <w:p w:rsidR="00705246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56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>mliečnych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 xml:space="preserve">výrobkov, Deň vody </w:t>
      </w:r>
      <w:r>
        <w:rPr>
          <w:rFonts w:ascii="Times New Roman" w:hAnsi="Times New Roman" w:cs="Times New Roman"/>
          <w:sz w:val="28"/>
          <w:szCs w:val="28"/>
        </w:rPr>
        <w:t xml:space="preserve">a minerálnych vôd spojený s ochutnávkou </w:t>
      </w:r>
    </w:p>
    <w:p w:rsidR="002D18AB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601">
        <w:rPr>
          <w:rFonts w:ascii="Times New Roman" w:hAnsi="Times New Roman" w:cs="Times New Roman"/>
          <w:sz w:val="28"/>
          <w:szCs w:val="28"/>
        </w:rPr>
        <w:t xml:space="preserve">  </w:t>
      </w:r>
      <w:r w:rsidR="00946C49" w:rsidRPr="00946C49">
        <w:rPr>
          <w:rFonts w:ascii="Times New Roman" w:hAnsi="Times New Roman" w:cs="Times New Roman"/>
          <w:sz w:val="28"/>
          <w:szCs w:val="28"/>
        </w:rPr>
        <w:t>v procese vzdelávania a výchovy ako integrovaná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 xml:space="preserve">súčasť výučby </w:t>
      </w:r>
    </w:p>
    <w:p w:rsidR="00946C49" w:rsidRPr="00946C49" w:rsidRDefault="002D18AB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C49" w:rsidRPr="00946C49">
        <w:rPr>
          <w:rFonts w:ascii="Times New Roman" w:hAnsi="Times New Roman" w:cs="Times New Roman"/>
          <w:sz w:val="28"/>
          <w:szCs w:val="28"/>
        </w:rPr>
        <w:t>vhodných predmetov</w:t>
      </w:r>
    </w:p>
    <w:p w:rsidR="00946C49" w:rsidRPr="00895802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95601" w:rsidRPr="00895802">
        <w:rPr>
          <w:rFonts w:ascii="Times New Roman" w:hAnsi="Times New Roman" w:cs="Times New Roman"/>
          <w:i/>
          <w:sz w:val="24"/>
          <w:szCs w:val="24"/>
        </w:rPr>
        <w:t xml:space="preserve">Zodpovední </w:t>
      </w:r>
      <w:r w:rsidR="00895802" w:rsidRPr="00895802">
        <w:rPr>
          <w:rFonts w:ascii="Times New Roman" w:hAnsi="Times New Roman" w:cs="Times New Roman"/>
          <w:i/>
          <w:sz w:val="24"/>
          <w:szCs w:val="24"/>
        </w:rPr>
        <w:t>:</w:t>
      </w:r>
      <w:r w:rsidR="00795601"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 xml:space="preserve">učitelia </w:t>
      </w:r>
      <w:r w:rsidRPr="00895802">
        <w:rPr>
          <w:rFonts w:ascii="Times New Roman" w:hAnsi="Times New Roman" w:cs="Times New Roman"/>
          <w:i/>
          <w:sz w:val="24"/>
          <w:szCs w:val="24"/>
        </w:rPr>
        <w:t xml:space="preserve">jednotlivých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>predmetov</w:t>
      </w:r>
      <w:r w:rsidRPr="008958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0F60">
        <w:rPr>
          <w:rFonts w:ascii="Times New Roman" w:hAnsi="Times New Roman" w:cs="Times New Roman"/>
          <w:i/>
          <w:sz w:val="24"/>
          <w:szCs w:val="24"/>
        </w:rPr>
        <w:t>K</w:t>
      </w:r>
      <w:r w:rsidRPr="00895802">
        <w:rPr>
          <w:rFonts w:ascii="Times New Roman" w:hAnsi="Times New Roman" w:cs="Times New Roman"/>
          <w:i/>
          <w:sz w:val="24"/>
          <w:szCs w:val="24"/>
        </w:rPr>
        <w:t>ENV, vedúca ŠJ</w:t>
      </w:r>
    </w:p>
    <w:p w:rsidR="00705246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 xml:space="preserve">2.3.2 V školskej jedálni dodržať zásadu tzv. dni odľahčenej stravy v prvý </w:t>
      </w:r>
    </w:p>
    <w:p w:rsidR="00946C49" w:rsidRPr="00946C49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5802"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>deň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>týždni</w:t>
      </w:r>
    </w:p>
    <w:p w:rsidR="00946C49" w:rsidRPr="00895802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95601" w:rsidRPr="00895802">
        <w:rPr>
          <w:rFonts w:ascii="Times New Roman" w:hAnsi="Times New Roman" w:cs="Times New Roman"/>
          <w:i/>
          <w:sz w:val="24"/>
          <w:szCs w:val="24"/>
        </w:rPr>
        <w:t xml:space="preserve">Zodpovedná </w:t>
      </w:r>
      <w:r w:rsidR="00895802" w:rsidRPr="00895802">
        <w:rPr>
          <w:rFonts w:ascii="Times New Roman" w:hAnsi="Times New Roman" w:cs="Times New Roman"/>
          <w:i/>
          <w:sz w:val="24"/>
          <w:szCs w:val="24"/>
        </w:rPr>
        <w:t>: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 xml:space="preserve"> vedúca </w:t>
      </w:r>
      <w:r w:rsidR="000F0F60">
        <w:rPr>
          <w:rFonts w:ascii="Times New Roman" w:hAnsi="Times New Roman" w:cs="Times New Roman"/>
          <w:i/>
          <w:sz w:val="24"/>
          <w:szCs w:val="24"/>
        </w:rPr>
        <w:t>ŠJ</w:t>
      </w:r>
    </w:p>
    <w:p w:rsidR="00895802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 xml:space="preserve">2.3.3 V školskom bufete obmedziť tzv. nezdravé potraviny, sladené </w:t>
      </w:r>
      <w:r w:rsidR="00705246">
        <w:rPr>
          <w:rFonts w:ascii="Times New Roman" w:hAnsi="Times New Roman" w:cs="Times New Roman"/>
          <w:sz w:val="28"/>
          <w:szCs w:val="28"/>
        </w:rPr>
        <w:t xml:space="preserve">nápoje </w:t>
      </w:r>
      <w:r w:rsidRPr="00946C49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946C49" w:rsidRPr="00946C49" w:rsidRDefault="00895802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C49" w:rsidRPr="00946C49">
        <w:rPr>
          <w:rFonts w:ascii="Times New Roman" w:hAnsi="Times New Roman" w:cs="Times New Roman"/>
          <w:sz w:val="28"/>
          <w:szCs w:val="28"/>
        </w:rPr>
        <w:t>cukrovinky, odstrániť nevhodnú reklamu na takéto potraviny</w:t>
      </w:r>
    </w:p>
    <w:p w:rsidR="00946C49" w:rsidRPr="00895802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95802"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>Zodpovedná</w:t>
      </w:r>
      <w:r w:rsidR="00795601"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802" w:rsidRPr="00895802">
        <w:rPr>
          <w:rFonts w:ascii="Times New Roman" w:hAnsi="Times New Roman" w:cs="Times New Roman"/>
          <w:i/>
          <w:sz w:val="24"/>
          <w:szCs w:val="24"/>
        </w:rPr>
        <w:t>:</w:t>
      </w:r>
      <w:r w:rsidR="00795601"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>vedúca bufetu</w:t>
      </w:r>
    </w:p>
    <w:p w:rsidR="00946C49" w:rsidRPr="00946C49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 xml:space="preserve">2.3.4 Dodržiavať pitný režim </w:t>
      </w:r>
    </w:p>
    <w:p w:rsidR="00946C49" w:rsidRPr="00895802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 xml:space="preserve">Zodpovední: pedagogickí zamestnanci, vedúca </w:t>
      </w:r>
      <w:r w:rsidRPr="00895802">
        <w:rPr>
          <w:rFonts w:ascii="Times New Roman" w:hAnsi="Times New Roman" w:cs="Times New Roman"/>
          <w:i/>
          <w:sz w:val="24"/>
          <w:szCs w:val="24"/>
        </w:rPr>
        <w:t>ŠJ</w:t>
      </w:r>
    </w:p>
    <w:p w:rsidR="00946C49" w:rsidRPr="00946C49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>2.3.5 Realizovať projekt</w:t>
      </w:r>
      <w:r w:rsidR="00705246">
        <w:rPr>
          <w:rFonts w:ascii="Times New Roman" w:hAnsi="Times New Roman" w:cs="Times New Roman"/>
          <w:sz w:val="28"/>
          <w:szCs w:val="28"/>
        </w:rPr>
        <w:t xml:space="preserve">y </w:t>
      </w:r>
      <w:r w:rsidRPr="00946C49">
        <w:rPr>
          <w:rFonts w:ascii="Times New Roman" w:hAnsi="Times New Roman" w:cs="Times New Roman"/>
          <w:sz w:val="28"/>
          <w:szCs w:val="28"/>
        </w:rPr>
        <w:t xml:space="preserve"> Školská mlie</w:t>
      </w:r>
      <w:r w:rsidR="00705246">
        <w:rPr>
          <w:rFonts w:ascii="Times New Roman" w:hAnsi="Times New Roman" w:cs="Times New Roman"/>
          <w:sz w:val="28"/>
          <w:szCs w:val="28"/>
        </w:rPr>
        <w:t>ko, Ovocie pre školy</w:t>
      </w:r>
    </w:p>
    <w:p w:rsidR="00946C49" w:rsidRPr="00895802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 xml:space="preserve">Zodpovedná: vedúca </w:t>
      </w:r>
      <w:r w:rsidR="000F0F60">
        <w:rPr>
          <w:rFonts w:ascii="Times New Roman" w:hAnsi="Times New Roman" w:cs="Times New Roman"/>
          <w:i/>
          <w:sz w:val="24"/>
          <w:szCs w:val="24"/>
        </w:rPr>
        <w:t>ŠJ</w:t>
      </w:r>
    </w:p>
    <w:p w:rsidR="00705246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sz w:val="28"/>
          <w:szCs w:val="28"/>
        </w:rPr>
        <w:t>Kontrola</w:t>
      </w:r>
      <w:r w:rsidR="00CA459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>1x na koncoročnej pedagogickej rade</w:t>
      </w:r>
    </w:p>
    <w:p w:rsidR="00705246" w:rsidRDefault="00705246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C49" w:rsidRPr="00946C49" w:rsidRDefault="00895802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 Priorita -</w:t>
      </w:r>
      <w:r w:rsidR="00946C49"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Monitorovanie a hodnotenie výživového stavu žiakov školy</w:t>
      </w: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46">
        <w:rPr>
          <w:rFonts w:ascii="Times New Roman" w:hAnsi="Times New Roman" w:cs="Times New Roman"/>
          <w:sz w:val="28"/>
          <w:szCs w:val="28"/>
          <w:u w:val="single"/>
        </w:rPr>
        <w:t>Popis</w:t>
      </w:r>
      <w:r w:rsidR="00895802">
        <w:rPr>
          <w:rFonts w:ascii="Times New Roman" w:hAnsi="Times New Roman" w:cs="Times New Roman"/>
          <w:sz w:val="28"/>
          <w:szCs w:val="28"/>
        </w:rPr>
        <w:t xml:space="preserve"> - </w:t>
      </w:r>
      <w:r w:rsidRPr="00946C49">
        <w:rPr>
          <w:rFonts w:ascii="Times New Roman" w:hAnsi="Times New Roman" w:cs="Times New Roman"/>
          <w:sz w:val="28"/>
          <w:szCs w:val="28"/>
        </w:rPr>
        <w:t xml:space="preserve"> Rozvíjanie a riadenie cielených opatrení je možné na základe</w:t>
      </w:r>
      <w:r w:rsidR="00895802">
        <w:rPr>
          <w:rFonts w:ascii="Times New Roman" w:hAnsi="Times New Roman" w:cs="Times New Roman"/>
          <w:sz w:val="28"/>
          <w:szCs w:val="28"/>
        </w:rPr>
        <w:t xml:space="preserve"> </w:t>
      </w:r>
      <w:r w:rsidR="007052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6C49">
        <w:rPr>
          <w:rFonts w:ascii="Times New Roman" w:hAnsi="Times New Roman" w:cs="Times New Roman"/>
          <w:sz w:val="28"/>
          <w:szCs w:val="28"/>
        </w:rPr>
        <w:t>monitorovania zdravotného stavu a správania mladých ľudí vo vzťahu k výžive a</w:t>
      </w:r>
      <w:r w:rsidR="00705246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fyzickej aktivite.</w:t>
      </w: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46">
        <w:rPr>
          <w:rFonts w:ascii="Times New Roman" w:hAnsi="Times New Roman" w:cs="Times New Roman"/>
          <w:sz w:val="28"/>
          <w:szCs w:val="28"/>
          <w:u w:val="single"/>
        </w:rPr>
        <w:t>Cieľová skupina</w:t>
      </w:r>
      <w:r w:rsidRPr="00946C49">
        <w:rPr>
          <w:rFonts w:ascii="Times New Roman" w:hAnsi="Times New Roman" w:cs="Times New Roman"/>
          <w:sz w:val="28"/>
          <w:szCs w:val="28"/>
        </w:rPr>
        <w:t xml:space="preserve"> </w:t>
      </w:r>
      <w:r w:rsidR="00895802">
        <w:rPr>
          <w:rFonts w:ascii="Times New Roman" w:hAnsi="Times New Roman" w:cs="Times New Roman"/>
          <w:sz w:val="28"/>
          <w:szCs w:val="28"/>
        </w:rPr>
        <w:t xml:space="preserve">- </w:t>
      </w:r>
      <w:r w:rsidRPr="00946C49">
        <w:rPr>
          <w:rFonts w:ascii="Times New Roman" w:hAnsi="Times New Roman" w:cs="Times New Roman"/>
          <w:sz w:val="28"/>
          <w:szCs w:val="28"/>
        </w:rPr>
        <w:t>žiaci školy</w:t>
      </w:r>
    </w:p>
    <w:p w:rsidR="00895802" w:rsidRDefault="00895802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46">
        <w:rPr>
          <w:rFonts w:ascii="Times New Roman" w:hAnsi="Times New Roman" w:cs="Times New Roman"/>
          <w:sz w:val="28"/>
          <w:szCs w:val="28"/>
          <w:u w:val="single"/>
        </w:rPr>
        <w:t>Spôsob realizácie</w:t>
      </w:r>
    </w:p>
    <w:p w:rsidR="00895802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 xml:space="preserve">2.4.1 Monitorovať a hodnotiť BMI žiakov školy v priebehu 1. </w:t>
      </w:r>
      <w:r w:rsidR="00705246">
        <w:rPr>
          <w:rFonts w:ascii="Times New Roman" w:hAnsi="Times New Roman" w:cs="Times New Roman"/>
          <w:sz w:val="28"/>
          <w:szCs w:val="28"/>
        </w:rPr>
        <w:t>pol</w:t>
      </w:r>
      <w:r w:rsidRPr="00946C49">
        <w:rPr>
          <w:rFonts w:ascii="Times New Roman" w:hAnsi="Times New Roman" w:cs="Times New Roman"/>
          <w:sz w:val="28"/>
          <w:szCs w:val="28"/>
        </w:rPr>
        <w:t>roka</w:t>
      </w:r>
      <w:r w:rsidR="00895802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 xml:space="preserve"> v rámci </w:t>
      </w:r>
    </w:p>
    <w:p w:rsidR="00946C49" w:rsidRPr="00946C49" w:rsidRDefault="00895802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C49" w:rsidRPr="00946C49">
        <w:rPr>
          <w:rFonts w:ascii="Times New Roman" w:hAnsi="Times New Roman" w:cs="Times New Roman"/>
          <w:sz w:val="28"/>
          <w:szCs w:val="28"/>
        </w:rPr>
        <w:t>hodín telesnej a športovej výchovy. Výsledky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>využiť výchovne.</w:t>
      </w:r>
    </w:p>
    <w:p w:rsidR="00705246" w:rsidRPr="00895802" w:rsidRDefault="00895802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246" w:rsidRPr="0089580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>Zodpovední</w:t>
      </w:r>
      <w:r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>: učitelia telesnej a športovej výchovy</w:t>
      </w:r>
    </w:p>
    <w:p w:rsidR="00946C49" w:rsidRPr="00946C49" w:rsidRDefault="00705246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Kontrola</w:t>
      </w:r>
      <w:r w:rsidR="00CA459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x</w:t>
      </w:r>
      <w:r w:rsidR="00946C49"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v predmetovej komisii všeobecnovzdelávacích</w:t>
      </w:r>
      <w:r w:rsidR="00CA4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b/>
          <w:bCs/>
          <w:sz w:val="28"/>
          <w:szCs w:val="28"/>
        </w:rPr>
        <w:t>predmetov, 1x na koncoročnej pedagogickej rade</w:t>
      </w:r>
    </w:p>
    <w:p w:rsidR="00705246" w:rsidRDefault="00705246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sz w:val="28"/>
          <w:szCs w:val="28"/>
        </w:rPr>
        <w:t>ZÁVER</w:t>
      </w:r>
    </w:p>
    <w:p w:rsidR="00946C49" w:rsidRDefault="00946C49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 xml:space="preserve">Na dosiahnutie hlavných cieľov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zníženia miery obezity </w:t>
      </w:r>
      <w:r w:rsidRPr="00946C49">
        <w:rPr>
          <w:rFonts w:ascii="Times New Roman" w:hAnsi="Times New Roman" w:cs="Times New Roman"/>
          <w:sz w:val="28"/>
          <w:szCs w:val="28"/>
        </w:rPr>
        <w:t xml:space="preserve">a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>zníženie nedostatku fyzickej</w:t>
      </w:r>
      <w:r w:rsidR="0070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budeme do roku 2025 realizovať aktivity plánu prevencie, ktorý nie je uzavretý dokument,</w:t>
      </w:r>
      <w:r w:rsidR="00CA4593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t.j. prípadne ho rozširovať o príťažlivejšie a efektívnejšie aktivity a budeme sledovať výzvy</w:t>
      </w:r>
      <w:r w:rsidR="00CA4593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na projekty k riešeniu danej problematiky. Do realizácie školského akčného plánu počíta</w:t>
      </w:r>
      <w:r w:rsidR="00CA4593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nielen s pedagogickými ale všetkými zamestnancami školy. S výsledkami kontrol budú</w:t>
      </w:r>
      <w:r w:rsidR="00CA4593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oboznámení rodičia na rodičovskom združení a všetci zamestnanci školy a na koncoročnej</w:t>
      </w:r>
      <w:r w:rsidR="00CA4593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pracovnej porade.</w:t>
      </w: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65" w:rsidRDefault="000B4165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Pr="000B4165" w:rsidRDefault="000B4165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41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4165">
        <w:rPr>
          <w:rFonts w:ascii="Times New Roman" w:hAnsi="Times New Roman" w:cs="Times New Roman"/>
          <w:sz w:val="24"/>
          <w:szCs w:val="24"/>
        </w:rPr>
        <w:t>Ing. Monika Maníková</w:t>
      </w:r>
    </w:p>
    <w:p w:rsidR="000B4165" w:rsidRPr="000B4165" w:rsidRDefault="000B4165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41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B4165">
        <w:rPr>
          <w:rFonts w:ascii="Times New Roman" w:hAnsi="Times New Roman" w:cs="Times New Roman"/>
          <w:sz w:val="24"/>
          <w:szCs w:val="24"/>
        </w:rPr>
        <w:t xml:space="preserve">   riaditeľka školy</w:t>
      </w: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65" w:rsidRDefault="000B4165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65" w:rsidRDefault="000B4165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Pr="000B4165" w:rsidRDefault="000B4165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B4165">
        <w:rPr>
          <w:rFonts w:ascii="Times New Roman" w:hAnsi="Times New Roman" w:cs="Times New Roman"/>
          <w:u w:val="single"/>
        </w:rPr>
        <w:t>Použité skratky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 xml:space="preserve">NPPO – Národný program prevencie obezity 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KPDZ – koordinátor protidrogových závislostí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KENV – koordinátor enviromentálnej výchovy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TSV</w:t>
      </w:r>
      <w:r w:rsidR="003D6324" w:rsidRPr="000B4165">
        <w:rPr>
          <w:rFonts w:ascii="Times New Roman" w:hAnsi="Times New Roman" w:cs="Times New Roman"/>
          <w:color w:val="000000"/>
          <w:sz w:val="20"/>
          <w:szCs w:val="20"/>
        </w:rPr>
        <w:t xml:space="preserve"> – Telesná a športová výchova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ŠJ</w:t>
      </w:r>
      <w:r w:rsidR="003D6324" w:rsidRPr="000B4165">
        <w:rPr>
          <w:rFonts w:ascii="Times New Roman" w:hAnsi="Times New Roman" w:cs="Times New Roman"/>
          <w:color w:val="000000"/>
          <w:sz w:val="20"/>
          <w:szCs w:val="20"/>
        </w:rPr>
        <w:t xml:space="preserve"> – školská jedáleň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ŠkVP</w:t>
      </w:r>
      <w:r w:rsidR="003D6324" w:rsidRPr="000B4165">
        <w:rPr>
          <w:rFonts w:ascii="Times New Roman" w:hAnsi="Times New Roman" w:cs="Times New Roman"/>
          <w:color w:val="000000"/>
          <w:sz w:val="20"/>
          <w:szCs w:val="20"/>
        </w:rPr>
        <w:t xml:space="preserve"> – Školský vzdelávací program</w:t>
      </w:r>
    </w:p>
    <w:p w:rsidR="000F0F60" w:rsidRPr="00946C49" w:rsidRDefault="000F0F60" w:rsidP="000B4165">
      <w:pPr>
        <w:rPr>
          <w:rFonts w:ascii="Times New Roman" w:hAnsi="Times New Roman" w:cs="Times New Roman"/>
          <w:sz w:val="28"/>
          <w:szCs w:val="28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BMI</w:t>
      </w:r>
      <w:r w:rsidR="003D6324" w:rsidRPr="000B4165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0B4165" w:rsidRPr="000B4165">
        <w:rPr>
          <w:rFonts w:ascii="Times New Roman" w:hAnsi="Times New Roman" w:cs="Times New Roman"/>
          <w:sz w:val="20"/>
          <w:szCs w:val="20"/>
        </w:rPr>
        <w:t>indexu telesnej hmotnosti (Body mass index)</w:t>
      </w:r>
      <w:r w:rsidR="000B4165" w:rsidRPr="000B4165">
        <w:rPr>
          <w:color w:val="000000"/>
          <w:sz w:val="20"/>
          <w:szCs w:val="20"/>
        </w:rPr>
        <w:br/>
      </w:r>
    </w:p>
    <w:sectPr w:rsidR="000F0F60" w:rsidRPr="00946C49" w:rsidSect="004862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48" w:rsidRDefault="00B43D48" w:rsidP="002D18AB">
      <w:pPr>
        <w:spacing w:after="0" w:line="240" w:lineRule="auto"/>
      </w:pPr>
      <w:r>
        <w:separator/>
      </w:r>
    </w:p>
  </w:endnote>
  <w:endnote w:type="continuationSeparator" w:id="0">
    <w:p w:rsidR="00B43D48" w:rsidRDefault="00B43D48" w:rsidP="002D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565"/>
      <w:docPartObj>
        <w:docPartGallery w:val="Page Numbers (Bottom of Page)"/>
        <w:docPartUnique/>
      </w:docPartObj>
    </w:sdtPr>
    <w:sdtContent>
      <w:p w:rsidR="002D18AB" w:rsidRDefault="00F21756">
        <w:pPr>
          <w:pStyle w:val="Pta"/>
          <w:jc w:val="right"/>
        </w:pPr>
        <w:fldSimple w:instr=" PAGE   \* MERGEFORMAT ">
          <w:r w:rsidR="00B43D48">
            <w:rPr>
              <w:noProof/>
            </w:rPr>
            <w:t>1</w:t>
          </w:r>
        </w:fldSimple>
      </w:p>
    </w:sdtContent>
  </w:sdt>
  <w:p w:rsidR="002D18AB" w:rsidRDefault="002D18A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48" w:rsidRDefault="00B43D48" w:rsidP="002D18AB">
      <w:pPr>
        <w:spacing w:after="0" w:line="240" w:lineRule="auto"/>
      </w:pPr>
      <w:r>
        <w:separator/>
      </w:r>
    </w:p>
  </w:footnote>
  <w:footnote w:type="continuationSeparator" w:id="0">
    <w:p w:rsidR="00B43D48" w:rsidRDefault="00B43D48" w:rsidP="002D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B33"/>
    <w:multiLevelType w:val="hybridMultilevel"/>
    <w:tmpl w:val="BB8A2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B2EAC"/>
    <w:multiLevelType w:val="hybridMultilevel"/>
    <w:tmpl w:val="F1F8712A"/>
    <w:lvl w:ilvl="0" w:tplc="5FA4B1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E678D"/>
    <w:multiLevelType w:val="hybridMultilevel"/>
    <w:tmpl w:val="A48E6FF6"/>
    <w:lvl w:ilvl="0" w:tplc="5FA4B1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B00D8"/>
    <w:multiLevelType w:val="hybridMultilevel"/>
    <w:tmpl w:val="2020D558"/>
    <w:lvl w:ilvl="0" w:tplc="5FA4B1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83EAA"/>
    <w:multiLevelType w:val="hybridMultilevel"/>
    <w:tmpl w:val="F658391E"/>
    <w:lvl w:ilvl="0" w:tplc="5FA4B1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6C49"/>
    <w:rsid w:val="00003040"/>
    <w:rsid w:val="00006CC7"/>
    <w:rsid w:val="000B4165"/>
    <w:rsid w:val="000F0F60"/>
    <w:rsid w:val="002B5455"/>
    <w:rsid w:val="002C41D4"/>
    <w:rsid w:val="002D18AB"/>
    <w:rsid w:val="002D3731"/>
    <w:rsid w:val="00393652"/>
    <w:rsid w:val="003D6324"/>
    <w:rsid w:val="004038CF"/>
    <w:rsid w:val="00436D1B"/>
    <w:rsid w:val="00477BC9"/>
    <w:rsid w:val="004862D1"/>
    <w:rsid w:val="00705246"/>
    <w:rsid w:val="00795601"/>
    <w:rsid w:val="007F74F5"/>
    <w:rsid w:val="00813D1E"/>
    <w:rsid w:val="00895802"/>
    <w:rsid w:val="008D4181"/>
    <w:rsid w:val="00946C49"/>
    <w:rsid w:val="009E1F3C"/>
    <w:rsid w:val="00B338B3"/>
    <w:rsid w:val="00B43D48"/>
    <w:rsid w:val="00B45E32"/>
    <w:rsid w:val="00CA4593"/>
    <w:rsid w:val="00EA3E2E"/>
    <w:rsid w:val="00F21756"/>
    <w:rsid w:val="00F6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2D1"/>
  </w:style>
  <w:style w:type="paragraph" w:styleId="Nadpis1">
    <w:name w:val="heading 1"/>
    <w:basedOn w:val="Normlny"/>
    <w:next w:val="Normlny"/>
    <w:link w:val="Nadpis1Char"/>
    <w:qFormat/>
    <w:rsid w:val="00946C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C49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946C49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46C4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946C4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46C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D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18AB"/>
  </w:style>
  <w:style w:type="paragraph" w:styleId="Pta">
    <w:name w:val="footer"/>
    <w:basedOn w:val="Normlny"/>
    <w:link w:val="PtaChar"/>
    <w:uiPriority w:val="99"/>
    <w:unhideWhenUsed/>
    <w:rsid w:val="002D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cmsl@sl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71A1-BBDC-44A7-B65E-F0208C78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14</cp:revision>
  <dcterms:created xsi:type="dcterms:W3CDTF">2019-01-05T13:25:00Z</dcterms:created>
  <dcterms:modified xsi:type="dcterms:W3CDTF">2019-01-05T16:42:00Z</dcterms:modified>
</cp:coreProperties>
</file>