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95"/>
        <w:gridCol w:w="2157"/>
        <w:gridCol w:w="5542"/>
        <w:gridCol w:w="2000"/>
      </w:tblGrid>
      <w:tr w:rsidR="00E536F6" w:rsidRPr="00E536F6" w:rsidTr="00E536F6">
        <w:trPr>
          <w:trHeight w:hRule="exact" w:val="1116"/>
          <w:tblHeader/>
        </w:trPr>
        <w:tc>
          <w:tcPr>
            <w:tcW w:w="1399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E536F6" w:rsidRPr="00EA19BF" w:rsidRDefault="002F7C73" w:rsidP="00E536F6">
            <w:pPr>
              <w:jc w:val="center"/>
              <w:rPr>
                <w:sz w:val="22"/>
                <w:szCs w:val="22"/>
              </w:rPr>
            </w:pPr>
            <w:bookmarkStart w:id="0" w:name="_GoBack"/>
            <w:r>
              <w:rPr>
                <w:b/>
                <w:sz w:val="22"/>
                <w:szCs w:val="22"/>
              </w:rPr>
              <w:t>MAT</w:t>
            </w:r>
            <w:r w:rsidR="002D5E71">
              <w:rPr>
                <w:b/>
                <w:sz w:val="22"/>
                <w:szCs w:val="22"/>
              </w:rPr>
              <w:t>EMATYKA Z PLUSEM DLA KLASY VII W KONTEKŚCIE WYMAGAŃ</w:t>
            </w:r>
            <w:r w:rsidR="00E536F6" w:rsidRPr="00EA19BF">
              <w:rPr>
                <w:b/>
                <w:sz w:val="22"/>
                <w:szCs w:val="22"/>
              </w:rPr>
              <w:t xml:space="preserve"> PODSTAWY PROGRAMOWEJ</w:t>
            </w:r>
            <w:bookmarkEnd w:id="0"/>
          </w:p>
        </w:tc>
      </w:tr>
      <w:tr w:rsidR="00457728" w:rsidRPr="00E536F6" w:rsidTr="00E536F6">
        <w:trPr>
          <w:trHeight w:hRule="exact" w:val="1116"/>
          <w:tblHeader/>
        </w:trPr>
        <w:tc>
          <w:tcPr>
            <w:tcW w:w="4295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457728" w:rsidRPr="00EA19BF" w:rsidRDefault="003D680E" w:rsidP="000D7E9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EA19BF">
              <w:rPr>
                <w:b/>
                <w:bCs/>
                <w:sz w:val="22"/>
                <w:szCs w:val="22"/>
              </w:rPr>
              <w:t>T</w:t>
            </w:r>
            <w:r w:rsidR="00457728" w:rsidRPr="00EA19BF">
              <w:rPr>
                <w:b/>
                <w:bCs/>
                <w:sz w:val="22"/>
                <w:szCs w:val="22"/>
              </w:rPr>
              <w:t>EMAT</w:t>
            </w:r>
          </w:p>
        </w:tc>
        <w:tc>
          <w:tcPr>
            <w:tcW w:w="2157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457728" w:rsidRPr="00EA19BF" w:rsidRDefault="00457728" w:rsidP="000D7E92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EA19BF">
              <w:rPr>
                <w:b/>
                <w:sz w:val="22"/>
                <w:szCs w:val="22"/>
              </w:rPr>
              <w:t>LICZBA GODZIN LEKCYJNYCH</w:t>
            </w:r>
          </w:p>
        </w:tc>
        <w:tc>
          <w:tcPr>
            <w:tcW w:w="5542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457728" w:rsidRPr="00EA19BF" w:rsidRDefault="00457728" w:rsidP="000D7E92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EA19BF">
              <w:rPr>
                <w:b/>
                <w:sz w:val="22"/>
                <w:szCs w:val="22"/>
              </w:rPr>
              <w:t xml:space="preserve">WYMAGANIA SZCZEGÓŁOWE </w:t>
            </w:r>
            <w:r w:rsidRPr="00EA19BF">
              <w:rPr>
                <w:b/>
                <w:sz w:val="22"/>
                <w:szCs w:val="22"/>
              </w:rPr>
              <w:br/>
              <w:t xml:space="preserve">Z PODSTAWY PROGRAMOWEJ </w:t>
            </w:r>
          </w:p>
        </w:tc>
        <w:tc>
          <w:tcPr>
            <w:tcW w:w="2000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457728" w:rsidRPr="00E536F6" w:rsidRDefault="00457728" w:rsidP="000D7E92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E536F6">
              <w:rPr>
                <w:b/>
                <w:sz w:val="22"/>
                <w:szCs w:val="22"/>
              </w:rPr>
              <w:t>UWAGI</w:t>
            </w:r>
          </w:p>
        </w:tc>
      </w:tr>
      <w:tr w:rsidR="00457728" w:rsidRPr="00E536F6" w:rsidTr="0003270B">
        <w:trPr>
          <w:trHeight w:val="284"/>
          <w:tblHeader/>
        </w:trPr>
        <w:tc>
          <w:tcPr>
            <w:tcW w:w="13994" w:type="dxa"/>
            <w:gridSpan w:val="4"/>
            <w:shd w:val="clear" w:color="auto" w:fill="D9D9D9"/>
            <w:vAlign w:val="center"/>
          </w:tcPr>
          <w:p w:rsidR="00457728" w:rsidRPr="00EA19BF" w:rsidRDefault="00457728" w:rsidP="0045772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A19BF">
              <w:rPr>
                <w:b/>
                <w:bCs/>
                <w:sz w:val="22"/>
                <w:szCs w:val="22"/>
              </w:rPr>
              <w:t>1. LICZBY I DZIAŁANIA 16</w:t>
            </w:r>
            <w:r w:rsidR="00567CB8" w:rsidRPr="00EA19BF">
              <w:rPr>
                <w:b/>
                <w:bCs/>
                <w:sz w:val="22"/>
                <w:szCs w:val="22"/>
              </w:rPr>
              <w:t xml:space="preserve"> h</w:t>
            </w:r>
          </w:p>
        </w:tc>
      </w:tr>
      <w:tr w:rsidR="00457728" w:rsidRPr="00E536F6" w:rsidTr="007A54E8">
        <w:trPr>
          <w:trHeight w:val="284"/>
          <w:tblHeader/>
        </w:trPr>
        <w:tc>
          <w:tcPr>
            <w:tcW w:w="4295" w:type="dxa"/>
            <w:shd w:val="clear" w:color="auto" w:fill="auto"/>
          </w:tcPr>
          <w:p w:rsidR="00457728" w:rsidRPr="00EA19BF" w:rsidRDefault="00457728" w:rsidP="007A54E8">
            <w:pPr>
              <w:numPr>
                <w:ilvl w:val="12"/>
                <w:numId w:val="0"/>
              </w:numPr>
              <w:rPr>
                <w:iCs/>
                <w:sz w:val="22"/>
                <w:szCs w:val="22"/>
              </w:rPr>
            </w:pPr>
            <w:r w:rsidRPr="00EA19BF">
              <w:rPr>
                <w:iCs/>
                <w:sz w:val="22"/>
                <w:szCs w:val="22"/>
              </w:rPr>
              <w:t>Liczby.</w:t>
            </w:r>
          </w:p>
          <w:p w:rsidR="00457728" w:rsidRPr="00EA19BF" w:rsidRDefault="00457728" w:rsidP="007A54E8">
            <w:pPr>
              <w:numPr>
                <w:ilvl w:val="12"/>
                <w:numId w:val="0"/>
              </w:numPr>
              <w:rPr>
                <w:iCs/>
                <w:sz w:val="22"/>
                <w:szCs w:val="22"/>
              </w:rPr>
            </w:pPr>
          </w:p>
        </w:tc>
        <w:tc>
          <w:tcPr>
            <w:tcW w:w="2157" w:type="dxa"/>
            <w:shd w:val="clear" w:color="auto" w:fill="auto"/>
            <w:vAlign w:val="center"/>
          </w:tcPr>
          <w:p w:rsidR="00457728" w:rsidRPr="00EA19BF" w:rsidRDefault="00457728" w:rsidP="0045772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19BF">
              <w:rPr>
                <w:sz w:val="22"/>
                <w:szCs w:val="22"/>
              </w:rPr>
              <w:t>2</w:t>
            </w:r>
          </w:p>
        </w:tc>
        <w:tc>
          <w:tcPr>
            <w:tcW w:w="5542" w:type="dxa"/>
            <w:shd w:val="clear" w:color="auto" w:fill="auto"/>
            <w:vAlign w:val="center"/>
          </w:tcPr>
          <w:p w:rsidR="00457728" w:rsidRPr="00EA19BF" w:rsidRDefault="004F24DB" w:rsidP="007A54E8">
            <w:pPr>
              <w:textAlignment w:val="top"/>
              <w:rPr>
                <w:rFonts w:eastAsia="Calibri"/>
                <w:sz w:val="22"/>
                <w:szCs w:val="22"/>
                <w:lang w:eastAsia="en-US"/>
              </w:rPr>
            </w:pPr>
            <w:r w:rsidRPr="00EA19BF">
              <w:rPr>
                <w:rFonts w:eastAsia="Calibri"/>
                <w:sz w:val="22"/>
                <w:szCs w:val="22"/>
                <w:lang w:eastAsia="en-US"/>
              </w:rPr>
              <w:t xml:space="preserve">Powtórzenie i utrwalenie </w:t>
            </w:r>
            <w:r w:rsidR="004F6326" w:rsidRPr="00EA19BF">
              <w:rPr>
                <w:rFonts w:eastAsia="Calibri"/>
                <w:sz w:val="22"/>
                <w:szCs w:val="22"/>
                <w:lang w:eastAsia="en-US"/>
              </w:rPr>
              <w:t>umiejętn</w:t>
            </w:r>
            <w:r w:rsidRPr="00EA19BF">
              <w:rPr>
                <w:rFonts w:eastAsia="Calibri"/>
                <w:sz w:val="22"/>
                <w:szCs w:val="22"/>
                <w:lang w:eastAsia="en-US"/>
              </w:rPr>
              <w:t xml:space="preserve">ości </w:t>
            </w:r>
            <w:r w:rsidR="00B75059" w:rsidRPr="00EA19BF">
              <w:rPr>
                <w:rFonts w:eastAsia="Calibri"/>
                <w:sz w:val="22"/>
                <w:szCs w:val="22"/>
                <w:lang w:eastAsia="en-US"/>
              </w:rPr>
              <w:t xml:space="preserve">z zakresu </w:t>
            </w:r>
            <w:r w:rsidRPr="00EA19BF">
              <w:rPr>
                <w:rFonts w:eastAsia="Calibri"/>
                <w:sz w:val="22"/>
                <w:szCs w:val="22"/>
                <w:lang w:eastAsia="en-US"/>
              </w:rPr>
              <w:t xml:space="preserve">podstawy programowej </w:t>
            </w:r>
            <w:r w:rsidR="007A54E8" w:rsidRPr="00EA19BF">
              <w:rPr>
                <w:rFonts w:eastAsia="Calibri"/>
                <w:sz w:val="22"/>
                <w:szCs w:val="22"/>
                <w:lang w:eastAsia="en-US"/>
              </w:rPr>
              <w:t xml:space="preserve">dla </w:t>
            </w:r>
            <w:r w:rsidRPr="00EA19BF">
              <w:rPr>
                <w:rFonts w:eastAsia="Calibri"/>
                <w:sz w:val="22"/>
                <w:szCs w:val="22"/>
                <w:lang w:eastAsia="en-US"/>
              </w:rPr>
              <w:t>klas IV-VI.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457728" w:rsidRPr="00E536F6" w:rsidRDefault="00457728" w:rsidP="0045772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B75059" w:rsidRPr="00E536F6" w:rsidTr="00097A3C">
        <w:trPr>
          <w:trHeight w:val="284"/>
          <w:tblHeader/>
        </w:trPr>
        <w:tc>
          <w:tcPr>
            <w:tcW w:w="4295" w:type="dxa"/>
            <w:shd w:val="clear" w:color="auto" w:fill="auto"/>
          </w:tcPr>
          <w:p w:rsidR="00B75059" w:rsidRPr="00EA19BF" w:rsidRDefault="00B75059" w:rsidP="00B75059">
            <w:pPr>
              <w:numPr>
                <w:ilvl w:val="12"/>
                <w:numId w:val="0"/>
              </w:numPr>
              <w:rPr>
                <w:iCs/>
                <w:sz w:val="22"/>
                <w:szCs w:val="22"/>
              </w:rPr>
            </w:pPr>
            <w:r w:rsidRPr="00EA19BF">
              <w:rPr>
                <w:iCs/>
                <w:sz w:val="22"/>
                <w:szCs w:val="22"/>
              </w:rPr>
              <w:t>Rozwinięcia dziesiętne liczb wymiernych.</w:t>
            </w:r>
          </w:p>
        </w:tc>
        <w:tc>
          <w:tcPr>
            <w:tcW w:w="2157" w:type="dxa"/>
            <w:shd w:val="clear" w:color="auto" w:fill="auto"/>
            <w:vAlign w:val="center"/>
          </w:tcPr>
          <w:p w:rsidR="00B75059" w:rsidRPr="00EA19BF" w:rsidRDefault="00B75059" w:rsidP="00B750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19BF">
              <w:rPr>
                <w:sz w:val="22"/>
                <w:szCs w:val="22"/>
              </w:rPr>
              <w:t>1</w:t>
            </w:r>
          </w:p>
        </w:tc>
        <w:tc>
          <w:tcPr>
            <w:tcW w:w="5542" w:type="dxa"/>
            <w:shd w:val="clear" w:color="auto" w:fill="auto"/>
          </w:tcPr>
          <w:p w:rsidR="00B75059" w:rsidRPr="00EA19BF" w:rsidRDefault="00B75059" w:rsidP="00B75059">
            <w:pPr>
              <w:rPr>
                <w:sz w:val="22"/>
                <w:szCs w:val="22"/>
              </w:rPr>
            </w:pPr>
            <w:r w:rsidRPr="00EA19BF">
              <w:rPr>
                <w:rFonts w:eastAsia="Calibri"/>
                <w:sz w:val="22"/>
                <w:szCs w:val="22"/>
                <w:lang w:eastAsia="en-US"/>
              </w:rPr>
              <w:t>Powtórzenie i utrwalenie umiejętności z zakresu podstawy programowej dla klas IV-VI.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B75059" w:rsidRPr="00E536F6" w:rsidRDefault="00B75059" w:rsidP="00B7505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B75059" w:rsidRPr="00E536F6" w:rsidTr="00097A3C">
        <w:trPr>
          <w:trHeight w:val="284"/>
          <w:tblHeader/>
        </w:trPr>
        <w:tc>
          <w:tcPr>
            <w:tcW w:w="4295" w:type="dxa"/>
            <w:shd w:val="clear" w:color="auto" w:fill="auto"/>
          </w:tcPr>
          <w:p w:rsidR="00B75059" w:rsidRPr="00EA19BF" w:rsidRDefault="00B75059" w:rsidP="00B75059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EA19BF">
              <w:rPr>
                <w:sz w:val="22"/>
                <w:szCs w:val="22"/>
              </w:rPr>
              <w:t>Zaokrąglanie liczb. Szacowanie wyników.</w:t>
            </w:r>
          </w:p>
        </w:tc>
        <w:tc>
          <w:tcPr>
            <w:tcW w:w="2157" w:type="dxa"/>
            <w:shd w:val="clear" w:color="auto" w:fill="auto"/>
            <w:vAlign w:val="center"/>
          </w:tcPr>
          <w:p w:rsidR="00B75059" w:rsidRPr="00EA19BF" w:rsidRDefault="00B75059" w:rsidP="00B750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19BF">
              <w:rPr>
                <w:sz w:val="22"/>
                <w:szCs w:val="22"/>
              </w:rPr>
              <w:t>2</w:t>
            </w:r>
          </w:p>
        </w:tc>
        <w:tc>
          <w:tcPr>
            <w:tcW w:w="5542" w:type="dxa"/>
            <w:shd w:val="clear" w:color="auto" w:fill="auto"/>
          </w:tcPr>
          <w:p w:rsidR="00B75059" w:rsidRPr="00EA19BF" w:rsidRDefault="00B75059" w:rsidP="00B75059">
            <w:pPr>
              <w:rPr>
                <w:sz w:val="22"/>
                <w:szCs w:val="22"/>
              </w:rPr>
            </w:pPr>
            <w:r w:rsidRPr="00EA19BF">
              <w:rPr>
                <w:rFonts w:eastAsia="Calibri"/>
                <w:sz w:val="22"/>
                <w:szCs w:val="22"/>
                <w:lang w:eastAsia="en-US"/>
              </w:rPr>
              <w:t>Powtórzenie i utrwalenie umiejętności z zakresu podstawy programowej dla klas IV-VI.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B75059" w:rsidRPr="00E536F6" w:rsidRDefault="00B75059" w:rsidP="00B7505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B75059" w:rsidRPr="00E536F6" w:rsidTr="00097A3C">
        <w:trPr>
          <w:trHeight w:val="284"/>
          <w:tblHeader/>
        </w:trPr>
        <w:tc>
          <w:tcPr>
            <w:tcW w:w="4295" w:type="dxa"/>
            <w:shd w:val="clear" w:color="auto" w:fill="auto"/>
          </w:tcPr>
          <w:p w:rsidR="00B75059" w:rsidRPr="00EA19BF" w:rsidRDefault="00B75059" w:rsidP="00B75059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EA19BF">
              <w:rPr>
                <w:iCs/>
                <w:sz w:val="22"/>
                <w:szCs w:val="22"/>
              </w:rPr>
              <w:t>Dodawanie i odejmowanie liczb dodatnich</w:t>
            </w:r>
            <w:r w:rsidRPr="00EA19BF">
              <w:rPr>
                <w:i/>
                <w:sz w:val="22"/>
                <w:szCs w:val="22"/>
              </w:rPr>
              <w:t>.</w:t>
            </w:r>
          </w:p>
        </w:tc>
        <w:tc>
          <w:tcPr>
            <w:tcW w:w="2157" w:type="dxa"/>
            <w:shd w:val="clear" w:color="auto" w:fill="auto"/>
            <w:vAlign w:val="center"/>
          </w:tcPr>
          <w:p w:rsidR="00B75059" w:rsidRPr="00EA19BF" w:rsidRDefault="00B75059" w:rsidP="00B750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19BF">
              <w:rPr>
                <w:sz w:val="22"/>
                <w:szCs w:val="22"/>
              </w:rPr>
              <w:t>2</w:t>
            </w:r>
          </w:p>
        </w:tc>
        <w:tc>
          <w:tcPr>
            <w:tcW w:w="5542" w:type="dxa"/>
            <w:shd w:val="clear" w:color="auto" w:fill="auto"/>
          </w:tcPr>
          <w:p w:rsidR="00B75059" w:rsidRPr="00EA19BF" w:rsidRDefault="00B75059" w:rsidP="00B75059">
            <w:pPr>
              <w:rPr>
                <w:sz w:val="22"/>
                <w:szCs w:val="22"/>
              </w:rPr>
            </w:pPr>
            <w:r w:rsidRPr="00EA19BF">
              <w:rPr>
                <w:rFonts w:eastAsia="Calibri"/>
                <w:sz w:val="22"/>
                <w:szCs w:val="22"/>
                <w:lang w:eastAsia="en-US"/>
              </w:rPr>
              <w:t>Powtórzenie i utrwalenie umiejętności z zakresu podstawy programowej dla klas IV-VI.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B75059" w:rsidRPr="00E536F6" w:rsidRDefault="00B75059" w:rsidP="00B7505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B75059" w:rsidRPr="00E536F6" w:rsidTr="00097A3C">
        <w:trPr>
          <w:trHeight w:val="284"/>
          <w:tblHeader/>
        </w:trPr>
        <w:tc>
          <w:tcPr>
            <w:tcW w:w="4295" w:type="dxa"/>
            <w:shd w:val="clear" w:color="auto" w:fill="auto"/>
          </w:tcPr>
          <w:p w:rsidR="00B75059" w:rsidRPr="00EA19BF" w:rsidRDefault="00B75059" w:rsidP="00B75059">
            <w:pPr>
              <w:numPr>
                <w:ilvl w:val="12"/>
                <w:numId w:val="0"/>
              </w:numPr>
              <w:rPr>
                <w:rFonts w:eastAsia="Quasi-LucidaBright"/>
                <w:sz w:val="22"/>
                <w:szCs w:val="22"/>
              </w:rPr>
            </w:pPr>
            <w:r w:rsidRPr="00EA19BF">
              <w:rPr>
                <w:sz w:val="22"/>
                <w:szCs w:val="22"/>
              </w:rPr>
              <w:t>Mnożenie i dzielenie liczb dodatnich.</w:t>
            </w:r>
          </w:p>
        </w:tc>
        <w:tc>
          <w:tcPr>
            <w:tcW w:w="2157" w:type="dxa"/>
            <w:shd w:val="clear" w:color="auto" w:fill="auto"/>
            <w:vAlign w:val="center"/>
          </w:tcPr>
          <w:p w:rsidR="00B75059" w:rsidRPr="00EA19BF" w:rsidRDefault="00B75059" w:rsidP="00B750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19BF">
              <w:rPr>
                <w:sz w:val="22"/>
                <w:szCs w:val="22"/>
              </w:rPr>
              <w:t>2</w:t>
            </w:r>
          </w:p>
        </w:tc>
        <w:tc>
          <w:tcPr>
            <w:tcW w:w="5542" w:type="dxa"/>
            <w:shd w:val="clear" w:color="auto" w:fill="auto"/>
          </w:tcPr>
          <w:p w:rsidR="00B75059" w:rsidRPr="00EA19BF" w:rsidRDefault="00B75059" w:rsidP="00B75059">
            <w:pPr>
              <w:rPr>
                <w:sz w:val="22"/>
                <w:szCs w:val="22"/>
              </w:rPr>
            </w:pPr>
            <w:r w:rsidRPr="00EA19BF">
              <w:rPr>
                <w:rFonts w:eastAsia="Calibri"/>
                <w:sz w:val="22"/>
                <w:szCs w:val="22"/>
                <w:lang w:eastAsia="en-US"/>
              </w:rPr>
              <w:t>Powtórzenie i utrwalenie umiejętności z zakresu podstawy programowej dla klas IV-VI.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B75059" w:rsidRPr="00E536F6" w:rsidRDefault="00B75059" w:rsidP="00B7505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B75059" w:rsidRPr="00E536F6" w:rsidTr="007A54E8">
        <w:trPr>
          <w:trHeight w:val="284"/>
          <w:tblHeader/>
        </w:trPr>
        <w:tc>
          <w:tcPr>
            <w:tcW w:w="4295" w:type="dxa"/>
            <w:shd w:val="clear" w:color="auto" w:fill="auto"/>
          </w:tcPr>
          <w:p w:rsidR="00B75059" w:rsidRPr="00EA19BF" w:rsidRDefault="00B75059" w:rsidP="00B75059">
            <w:pPr>
              <w:numPr>
                <w:ilvl w:val="12"/>
                <w:numId w:val="0"/>
              </w:numPr>
              <w:rPr>
                <w:iCs/>
                <w:sz w:val="22"/>
                <w:szCs w:val="22"/>
              </w:rPr>
            </w:pPr>
            <w:r w:rsidRPr="00EA19BF">
              <w:rPr>
                <w:iCs/>
                <w:sz w:val="22"/>
                <w:szCs w:val="22"/>
              </w:rPr>
              <w:t>Wyrażenia arytmetyczne.</w:t>
            </w:r>
          </w:p>
        </w:tc>
        <w:tc>
          <w:tcPr>
            <w:tcW w:w="2157" w:type="dxa"/>
            <w:shd w:val="clear" w:color="auto" w:fill="auto"/>
            <w:vAlign w:val="center"/>
          </w:tcPr>
          <w:p w:rsidR="00B75059" w:rsidRPr="00EA19BF" w:rsidRDefault="00B75059" w:rsidP="00B750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19BF">
              <w:rPr>
                <w:sz w:val="22"/>
                <w:szCs w:val="22"/>
              </w:rPr>
              <w:t>2</w:t>
            </w:r>
          </w:p>
        </w:tc>
        <w:tc>
          <w:tcPr>
            <w:tcW w:w="5542" w:type="dxa"/>
            <w:shd w:val="clear" w:color="auto" w:fill="auto"/>
          </w:tcPr>
          <w:p w:rsidR="00B75059" w:rsidRPr="00EA19BF" w:rsidRDefault="00B75059" w:rsidP="00B75059">
            <w:pPr>
              <w:rPr>
                <w:sz w:val="22"/>
                <w:szCs w:val="22"/>
              </w:rPr>
            </w:pPr>
            <w:r w:rsidRPr="00EA19BF">
              <w:rPr>
                <w:rFonts w:eastAsia="Calibri"/>
                <w:sz w:val="22"/>
                <w:szCs w:val="22"/>
                <w:lang w:eastAsia="en-US"/>
              </w:rPr>
              <w:t>Powtórzenie i utrwalenie umiejętności z zakresu podstawy programowej dla klas IV-VI.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B75059" w:rsidRPr="00E536F6" w:rsidRDefault="00B75059" w:rsidP="00B7505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B75059" w:rsidRPr="00E536F6" w:rsidTr="007A54E8">
        <w:trPr>
          <w:trHeight w:val="284"/>
          <w:tblHeader/>
        </w:trPr>
        <w:tc>
          <w:tcPr>
            <w:tcW w:w="4295" w:type="dxa"/>
            <w:shd w:val="clear" w:color="auto" w:fill="auto"/>
          </w:tcPr>
          <w:p w:rsidR="00B75059" w:rsidRPr="00EA19BF" w:rsidRDefault="00B75059" w:rsidP="00B75059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EA19BF">
              <w:rPr>
                <w:sz w:val="22"/>
                <w:szCs w:val="22"/>
              </w:rPr>
              <w:t xml:space="preserve">Działania na liczbach dodatnich </w:t>
            </w:r>
          </w:p>
          <w:p w:rsidR="00B75059" w:rsidRPr="00EA19BF" w:rsidRDefault="00B75059" w:rsidP="00B75059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proofErr w:type="gramStart"/>
            <w:r w:rsidRPr="00EA19BF">
              <w:rPr>
                <w:sz w:val="22"/>
                <w:szCs w:val="22"/>
              </w:rPr>
              <w:t>i</w:t>
            </w:r>
            <w:proofErr w:type="gramEnd"/>
            <w:r w:rsidRPr="00EA19BF">
              <w:rPr>
                <w:sz w:val="22"/>
                <w:szCs w:val="22"/>
              </w:rPr>
              <w:t xml:space="preserve"> ujemnych.</w:t>
            </w:r>
          </w:p>
        </w:tc>
        <w:tc>
          <w:tcPr>
            <w:tcW w:w="2157" w:type="dxa"/>
            <w:shd w:val="clear" w:color="auto" w:fill="auto"/>
            <w:vAlign w:val="center"/>
          </w:tcPr>
          <w:p w:rsidR="00B75059" w:rsidRPr="00EA19BF" w:rsidRDefault="00B75059" w:rsidP="00B750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19BF">
              <w:rPr>
                <w:sz w:val="22"/>
                <w:szCs w:val="22"/>
              </w:rPr>
              <w:t>2</w:t>
            </w:r>
          </w:p>
        </w:tc>
        <w:tc>
          <w:tcPr>
            <w:tcW w:w="5542" w:type="dxa"/>
            <w:shd w:val="clear" w:color="auto" w:fill="auto"/>
          </w:tcPr>
          <w:p w:rsidR="00B75059" w:rsidRPr="00EA19BF" w:rsidRDefault="00B75059" w:rsidP="00B75059">
            <w:pPr>
              <w:rPr>
                <w:sz w:val="22"/>
                <w:szCs w:val="22"/>
              </w:rPr>
            </w:pPr>
            <w:r w:rsidRPr="00EA19BF">
              <w:rPr>
                <w:rFonts w:eastAsia="Calibri"/>
                <w:sz w:val="22"/>
                <w:szCs w:val="22"/>
                <w:lang w:eastAsia="en-US"/>
              </w:rPr>
              <w:t>Powtórzenie i utrwalenie umiejętności z zakresu podstawy programowej dla klas IV-VI.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B75059" w:rsidRPr="00E536F6" w:rsidRDefault="00B75059" w:rsidP="00B7505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57728" w:rsidRPr="00E536F6" w:rsidTr="007A54E8">
        <w:trPr>
          <w:trHeight w:val="284"/>
          <w:tblHeader/>
        </w:trPr>
        <w:tc>
          <w:tcPr>
            <w:tcW w:w="4295" w:type="dxa"/>
            <w:shd w:val="clear" w:color="auto" w:fill="auto"/>
          </w:tcPr>
          <w:p w:rsidR="00457728" w:rsidRPr="00EA19BF" w:rsidRDefault="00457728" w:rsidP="007A54E8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EA19BF">
              <w:rPr>
                <w:sz w:val="22"/>
                <w:szCs w:val="22"/>
              </w:rPr>
              <w:t>Oś liczbowa. Odległość liczb na osi liczbowej.</w:t>
            </w:r>
          </w:p>
        </w:tc>
        <w:tc>
          <w:tcPr>
            <w:tcW w:w="2157" w:type="dxa"/>
            <w:shd w:val="clear" w:color="auto" w:fill="auto"/>
            <w:vAlign w:val="center"/>
          </w:tcPr>
          <w:p w:rsidR="00457728" w:rsidRPr="00EA19BF" w:rsidRDefault="00457728" w:rsidP="0045772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19BF">
              <w:rPr>
                <w:sz w:val="22"/>
                <w:szCs w:val="22"/>
              </w:rPr>
              <w:t>1</w:t>
            </w:r>
          </w:p>
        </w:tc>
        <w:tc>
          <w:tcPr>
            <w:tcW w:w="5542" w:type="dxa"/>
            <w:shd w:val="clear" w:color="auto" w:fill="auto"/>
            <w:vAlign w:val="center"/>
          </w:tcPr>
          <w:p w:rsidR="008B6677" w:rsidRPr="00EA19BF" w:rsidRDefault="008B6677" w:rsidP="00A46D6E">
            <w:pPr>
              <w:autoSpaceDE w:val="0"/>
              <w:autoSpaceDN w:val="0"/>
              <w:adjustRightInd w:val="0"/>
              <w:rPr>
                <w:rFonts w:eastAsia="TimesNewRoman"/>
                <w:sz w:val="22"/>
                <w:szCs w:val="22"/>
              </w:rPr>
            </w:pPr>
            <w:r w:rsidRPr="00EA19BF">
              <w:rPr>
                <w:rFonts w:eastAsia="TimesNewRoman"/>
                <w:b/>
                <w:sz w:val="22"/>
                <w:szCs w:val="22"/>
              </w:rPr>
              <w:t>X. Oś liczbowa. Układ współrzędnych na płaszczyźnie.</w:t>
            </w:r>
            <w:r w:rsidRPr="00EA19BF">
              <w:rPr>
                <w:rFonts w:eastAsia="TimesNewRoman"/>
                <w:sz w:val="22"/>
                <w:szCs w:val="22"/>
              </w:rPr>
              <w:t xml:space="preserve"> Uczeń:</w:t>
            </w:r>
          </w:p>
          <w:p w:rsidR="00457728" w:rsidRPr="00EA19BF" w:rsidRDefault="008B6677" w:rsidP="00A46D6E">
            <w:pPr>
              <w:pStyle w:val="Nagwek1"/>
              <w:spacing w:before="0"/>
              <w:rPr>
                <w:rFonts w:ascii="Times New Roman" w:eastAsia="Calibri" w:hAnsi="Times New Roman" w:cs="Times New Roman"/>
                <w:b w:val="0"/>
                <w:sz w:val="22"/>
                <w:szCs w:val="22"/>
                <w:lang w:eastAsia="en-US"/>
              </w:rPr>
            </w:pPr>
            <w:r w:rsidRPr="00EA19BF">
              <w:rPr>
                <w:rFonts w:ascii="Times New Roman" w:eastAsia="TimesNewRoman" w:hAnsi="Times New Roman" w:cs="Times New Roman"/>
                <w:b w:val="0"/>
                <w:sz w:val="22"/>
                <w:szCs w:val="22"/>
              </w:rPr>
              <w:t>1) zaznacza na osi liczbowej zbiory liczb spełniających warunek taki jak x ≥</w:t>
            </w:r>
            <w:r w:rsidR="003A256B" w:rsidRPr="00EA19BF">
              <w:rPr>
                <w:rFonts w:ascii="Times New Roman" w:eastAsia="TimesNewRoman" w:hAnsi="Times New Roman" w:cs="Times New Roman"/>
                <w:b w:val="0"/>
                <w:sz w:val="22"/>
                <w:szCs w:val="22"/>
              </w:rPr>
              <w:t xml:space="preserve"> </w:t>
            </w:r>
            <w:r w:rsidRPr="00EA19BF">
              <w:rPr>
                <w:rFonts w:ascii="Times New Roman" w:eastAsia="TimesNewRoman" w:hAnsi="Times New Roman" w:cs="Times New Roman"/>
                <w:b w:val="0"/>
                <w:sz w:val="22"/>
                <w:szCs w:val="22"/>
              </w:rPr>
              <w:t>1,5 lub taki jak x &lt;</w:t>
            </w:r>
            <w:r w:rsidR="003A256B" w:rsidRPr="00EA19BF">
              <w:rPr>
                <w:rFonts w:ascii="Times New Roman" w:eastAsia="TimesNewRoman" w:hAnsi="Times New Roman" w:cs="Times New Roman"/>
                <w:sz w:val="22"/>
                <w:szCs w:val="22"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eastAsia="TimesNewRoman" w:hAnsi="Cambria Math" w:cs="Times New Roman"/>
                  <w:sz w:val="22"/>
                  <w:szCs w:val="22"/>
                </w:rPr>
                <m:t>-</m:t>
              </m:r>
              <m:f>
                <m:fPr>
                  <m:ctrlPr>
                    <w:rPr>
                      <w:rFonts w:ascii="Cambria Math" w:eastAsia="TimesNewRoman" w:hAnsi="Cambria Math" w:cs="Times New Roman"/>
                      <w:i/>
                      <w:sz w:val="22"/>
                      <w:szCs w:val="22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="TimesNewRoman" w:hAnsi="Cambria Math" w:cs="Times New Roman"/>
                      <w:sz w:val="22"/>
                      <w:szCs w:val="22"/>
                    </w:rPr>
                    <m:t>4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="TimesNewRoman" w:hAnsi="Cambria Math" w:cs="Times New Roman"/>
                      <w:sz w:val="22"/>
                      <w:szCs w:val="22"/>
                    </w:rPr>
                    <m:t>7</m:t>
                  </m:r>
                </m:den>
              </m:f>
            </m:oMath>
          </w:p>
        </w:tc>
        <w:tc>
          <w:tcPr>
            <w:tcW w:w="2000" w:type="dxa"/>
            <w:shd w:val="clear" w:color="auto" w:fill="auto"/>
            <w:vAlign w:val="center"/>
          </w:tcPr>
          <w:p w:rsidR="00457728" w:rsidRPr="00E536F6" w:rsidRDefault="00457728" w:rsidP="0045772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B2ABF" w:rsidRPr="00E536F6" w:rsidTr="007A54E8">
        <w:trPr>
          <w:trHeight w:val="284"/>
          <w:tblHeader/>
        </w:trPr>
        <w:tc>
          <w:tcPr>
            <w:tcW w:w="4295" w:type="dxa"/>
            <w:shd w:val="clear" w:color="auto" w:fill="auto"/>
          </w:tcPr>
          <w:p w:rsidR="001B2ABF" w:rsidRPr="00EA19BF" w:rsidRDefault="001B2ABF" w:rsidP="007A54E8">
            <w:pPr>
              <w:autoSpaceDE w:val="0"/>
              <w:autoSpaceDN w:val="0"/>
              <w:adjustRightInd w:val="0"/>
              <w:rPr>
                <w:rFonts w:eastAsia="Quasi-LucidaBright"/>
                <w:sz w:val="22"/>
                <w:szCs w:val="22"/>
              </w:rPr>
            </w:pPr>
            <w:r w:rsidRPr="00EA19BF">
              <w:rPr>
                <w:rFonts w:eastAsia="Quasi-LucidaBright"/>
                <w:sz w:val="22"/>
                <w:szCs w:val="22"/>
              </w:rPr>
              <w:t>Praca klasowa i jej omówienie</w:t>
            </w:r>
          </w:p>
        </w:tc>
        <w:tc>
          <w:tcPr>
            <w:tcW w:w="2157" w:type="dxa"/>
            <w:shd w:val="clear" w:color="auto" w:fill="auto"/>
            <w:vAlign w:val="center"/>
          </w:tcPr>
          <w:p w:rsidR="001B2ABF" w:rsidRPr="00EA19BF" w:rsidRDefault="001B2ABF" w:rsidP="001B2AB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19BF">
              <w:rPr>
                <w:sz w:val="22"/>
                <w:szCs w:val="22"/>
              </w:rPr>
              <w:t>2</w:t>
            </w:r>
          </w:p>
        </w:tc>
        <w:tc>
          <w:tcPr>
            <w:tcW w:w="5542" w:type="dxa"/>
            <w:shd w:val="clear" w:color="auto" w:fill="auto"/>
            <w:vAlign w:val="center"/>
          </w:tcPr>
          <w:p w:rsidR="001B2ABF" w:rsidRPr="00EA19BF" w:rsidRDefault="001B2ABF" w:rsidP="001B2ABF">
            <w:pPr>
              <w:ind w:left="298" w:hanging="360"/>
              <w:textAlignment w:val="top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000" w:type="dxa"/>
            <w:shd w:val="clear" w:color="auto" w:fill="auto"/>
            <w:vAlign w:val="center"/>
          </w:tcPr>
          <w:p w:rsidR="001B2ABF" w:rsidRPr="00E536F6" w:rsidRDefault="001B2ABF" w:rsidP="001B2AB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B2ABF" w:rsidRPr="00E536F6" w:rsidTr="0003270B">
        <w:trPr>
          <w:trHeight w:val="284"/>
          <w:tblHeader/>
        </w:trPr>
        <w:tc>
          <w:tcPr>
            <w:tcW w:w="13994" w:type="dxa"/>
            <w:gridSpan w:val="4"/>
            <w:shd w:val="clear" w:color="auto" w:fill="D9D9D9" w:themeFill="background1" w:themeFillShade="D9"/>
            <w:vAlign w:val="center"/>
          </w:tcPr>
          <w:p w:rsidR="001B2ABF" w:rsidRPr="00EA19BF" w:rsidRDefault="001B2ABF" w:rsidP="001B2AB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A19BF">
              <w:rPr>
                <w:b/>
                <w:sz w:val="22"/>
                <w:szCs w:val="22"/>
              </w:rPr>
              <w:t xml:space="preserve">2. PROCENTY 17 </w:t>
            </w:r>
            <w:r w:rsidR="00567CB8" w:rsidRPr="00EA19BF">
              <w:rPr>
                <w:b/>
                <w:sz w:val="22"/>
                <w:szCs w:val="22"/>
              </w:rPr>
              <w:t>h</w:t>
            </w:r>
          </w:p>
        </w:tc>
      </w:tr>
      <w:tr w:rsidR="001B2ABF" w:rsidRPr="00E536F6" w:rsidTr="007A54E8">
        <w:trPr>
          <w:trHeight w:val="284"/>
          <w:tblHeader/>
        </w:trPr>
        <w:tc>
          <w:tcPr>
            <w:tcW w:w="4295" w:type="dxa"/>
            <w:shd w:val="clear" w:color="auto" w:fill="auto"/>
          </w:tcPr>
          <w:p w:rsidR="001B2ABF" w:rsidRPr="00EA19BF" w:rsidRDefault="001B2ABF" w:rsidP="007A54E8">
            <w:pPr>
              <w:numPr>
                <w:ilvl w:val="12"/>
                <w:numId w:val="0"/>
              </w:numPr>
              <w:rPr>
                <w:iCs/>
                <w:sz w:val="22"/>
                <w:szCs w:val="22"/>
              </w:rPr>
            </w:pPr>
            <w:r w:rsidRPr="00EA19BF">
              <w:rPr>
                <w:iCs/>
                <w:sz w:val="22"/>
                <w:szCs w:val="22"/>
              </w:rPr>
              <w:t>Procenty i ułamki.</w:t>
            </w:r>
          </w:p>
        </w:tc>
        <w:tc>
          <w:tcPr>
            <w:tcW w:w="2157" w:type="dxa"/>
            <w:shd w:val="clear" w:color="auto" w:fill="auto"/>
            <w:vAlign w:val="center"/>
          </w:tcPr>
          <w:p w:rsidR="001B2ABF" w:rsidRPr="00EA19BF" w:rsidRDefault="00DC4B29" w:rsidP="001B2AB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19BF">
              <w:rPr>
                <w:sz w:val="22"/>
                <w:szCs w:val="22"/>
              </w:rPr>
              <w:t>2</w:t>
            </w:r>
          </w:p>
        </w:tc>
        <w:tc>
          <w:tcPr>
            <w:tcW w:w="5542" w:type="dxa"/>
            <w:shd w:val="clear" w:color="auto" w:fill="auto"/>
            <w:vAlign w:val="center"/>
          </w:tcPr>
          <w:p w:rsidR="002A18E4" w:rsidRPr="00EA19BF" w:rsidRDefault="002A18E4" w:rsidP="00A46D6E">
            <w:pPr>
              <w:autoSpaceDE w:val="0"/>
              <w:autoSpaceDN w:val="0"/>
              <w:adjustRightInd w:val="0"/>
              <w:rPr>
                <w:rFonts w:eastAsia="TimesNewRoman"/>
                <w:sz w:val="22"/>
                <w:szCs w:val="22"/>
              </w:rPr>
            </w:pPr>
            <w:r w:rsidRPr="00EA19BF">
              <w:rPr>
                <w:rFonts w:eastAsia="TimesNewRoman"/>
                <w:b/>
                <w:sz w:val="22"/>
                <w:szCs w:val="22"/>
              </w:rPr>
              <w:t>V. Obliczenia procentowe.</w:t>
            </w:r>
            <w:r w:rsidRPr="00EA19BF">
              <w:rPr>
                <w:rFonts w:eastAsia="TimesNewRoman"/>
                <w:sz w:val="22"/>
                <w:szCs w:val="22"/>
              </w:rPr>
              <w:t xml:space="preserve"> Uczeń:</w:t>
            </w:r>
          </w:p>
          <w:p w:rsidR="001B2ABF" w:rsidRPr="00EA19BF" w:rsidRDefault="002A18E4" w:rsidP="00A46D6E">
            <w:pPr>
              <w:textAlignment w:val="top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A19BF">
              <w:rPr>
                <w:rFonts w:eastAsia="TimesNewRoman"/>
                <w:sz w:val="22"/>
                <w:szCs w:val="22"/>
              </w:rPr>
              <w:t xml:space="preserve">1) przedstawia część </w:t>
            </w:r>
            <w:proofErr w:type="gramStart"/>
            <w:r w:rsidRPr="00EA19BF">
              <w:rPr>
                <w:rFonts w:eastAsia="TimesNewRoman"/>
                <w:sz w:val="22"/>
                <w:szCs w:val="22"/>
              </w:rPr>
              <w:t>wielkości jako</w:t>
            </w:r>
            <w:proofErr w:type="gramEnd"/>
            <w:r w:rsidRPr="00EA19BF">
              <w:rPr>
                <w:rFonts w:eastAsia="TimesNewRoman"/>
                <w:sz w:val="22"/>
                <w:szCs w:val="22"/>
              </w:rPr>
              <w:t xml:space="preserve"> procent tej wielkości;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1B2ABF" w:rsidRPr="00E536F6" w:rsidRDefault="001B2ABF" w:rsidP="001B2AB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B2ABF" w:rsidRPr="00E536F6" w:rsidTr="007A54E8">
        <w:trPr>
          <w:trHeight w:val="284"/>
          <w:tblHeader/>
        </w:trPr>
        <w:tc>
          <w:tcPr>
            <w:tcW w:w="4295" w:type="dxa"/>
            <w:shd w:val="clear" w:color="auto" w:fill="auto"/>
          </w:tcPr>
          <w:p w:rsidR="001B2ABF" w:rsidRPr="00EA19BF" w:rsidRDefault="001B2ABF" w:rsidP="007A54E8">
            <w:pPr>
              <w:numPr>
                <w:ilvl w:val="12"/>
                <w:numId w:val="0"/>
              </w:numPr>
              <w:rPr>
                <w:iCs/>
                <w:sz w:val="22"/>
                <w:szCs w:val="22"/>
              </w:rPr>
            </w:pPr>
            <w:r w:rsidRPr="00EA19BF">
              <w:rPr>
                <w:iCs/>
                <w:sz w:val="22"/>
                <w:szCs w:val="22"/>
              </w:rPr>
              <w:lastRenderedPageBreak/>
              <w:t>Diagramy procentowe.</w:t>
            </w:r>
          </w:p>
        </w:tc>
        <w:tc>
          <w:tcPr>
            <w:tcW w:w="2157" w:type="dxa"/>
            <w:shd w:val="clear" w:color="auto" w:fill="auto"/>
            <w:vAlign w:val="center"/>
          </w:tcPr>
          <w:p w:rsidR="001B2ABF" w:rsidRPr="00EA19BF" w:rsidRDefault="00DC4B29" w:rsidP="001B2AB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19BF">
              <w:rPr>
                <w:sz w:val="22"/>
                <w:szCs w:val="22"/>
              </w:rPr>
              <w:t>1</w:t>
            </w:r>
          </w:p>
        </w:tc>
        <w:tc>
          <w:tcPr>
            <w:tcW w:w="5542" w:type="dxa"/>
            <w:shd w:val="clear" w:color="auto" w:fill="auto"/>
            <w:vAlign w:val="center"/>
          </w:tcPr>
          <w:p w:rsidR="002A18E4" w:rsidRPr="00EA19BF" w:rsidRDefault="002A18E4" w:rsidP="00A46D6E">
            <w:pPr>
              <w:autoSpaceDE w:val="0"/>
              <w:autoSpaceDN w:val="0"/>
              <w:adjustRightInd w:val="0"/>
              <w:rPr>
                <w:rFonts w:eastAsia="TimesNewRoman"/>
                <w:sz w:val="22"/>
                <w:szCs w:val="22"/>
              </w:rPr>
            </w:pPr>
            <w:r w:rsidRPr="00EA19BF">
              <w:rPr>
                <w:rFonts w:eastAsia="TimesNewRoman"/>
                <w:b/>
                <w:sz w:val="22"/>
                <w:szCs w:val="22"/>
              </w:rPr>
              <w:t>V. Obliczenia procentowe.</w:t>
            </w:r>
            <w:r w:rsidRPr="00EA19BF">
              <w:rPr>
                <w:rFonts w:eastAsia="TimesNewRoman"/>
                <w:sz w:val="22"/>
                <w:szCs w:val="22"/>
              </w:rPr>
              <w:t xml:space="preserve"> Uczeń:</w:t>
            </w:r>
          </w:p>
          <w:p w:rsidR="001B2ABF" w:rsidRPr="00EA19BF" w:rsidRDefault="002A18E4" w:rsidP="00A46D6E">
            <w:pPr>
              <w:textAlignment w:val="top"/>
              <w:rPr>
                <w:rFonts w:eastAsia="TimesNewRoman"/>
                <w:sz w:val="22"/>
                <w:szCs w:val="22"/>
              </w:rPr>
            </w:pPr>
            <w:r w:rsidRPr="00EA19BF">
              <w:rPr>
                <w:rFonts w:eastAsia="TimesNewRoman"/>
                <w:sz w:val="22"/>
                <w:szCs w:val="22"/>
              </w:rPr>
              <w:t xml:space="preserve">1) przedstawia część </w:t>
            </w:r>
            <w:proofErr w:type="gramStart"/>
            <w:r w:rsidRPr="00EA19BF">
              <w:rPr>
                <w:rFonts w:eastAsia="TimesNewRoman"/>
                <w:sz w:val="22"/>
                <w:szCs w:val="22"/>
              </w:rPr>
              <w:t>wielkości jako</w:t>
            </w:r>
            <w:proofErr w:type="gramEnd"/>
            <w:r w:rsidRPr="00EA19BF">
              <w:rPr>
                <w:rFonts w:eastAsia="TimesNewRoman"/>
                <w:sz w:val="22"/>
                <w:szCs w:val="22"/>
              </w:rPr>
              <w:t xml:space="preserve"> procent tej wielkości;</w:t>
            </w:r>
          </w:p>
          <w:p w:rsidR="002A18E4" w:rsidRPr="00EA19BF" w:rsidRDefault="002A18E4" w:rsidP="00A46D6E">
            <w:pPr>
              <w:autoSpaceDE w:val="0"/>
              <w:autoSpaceDN w:val="0"/>
              <w:adjustRightInd w:val="0"/>
              <w:rPr>
                <w:rFonts w:eastAsia="TimesNewRoman"/>
                <w:sz w:val="22"/>
                <w:szCs w:val="22"/>
              </w:rPr>
            </w:pPr>
            <w:r w:rsidRPr="00EA19BF">
              <w:rPr>
                <w:rFonts w:eastAsia="TimesNewRoman"/>
                <w:b/>
                <w:sz w:val="22"/>
                <w:szCs w:val="22"/>
              </w:rPr>
              <w:t>XIII. Odczytywanie danych i elementy statystyki opisowej.</w:t>
            </w:r>
            <w:r w:rsidRPr="00EA19BF">
              <w:rPr>
                <w:rFonts w:eastAsia="TimesNewRoman"/>
                <w:sz w:val="22"/>
                <w:szCs w:val="22"/>
              </w:rPr>
              <w:t xml:space="preserve"> Uczeń:</w:t>
            </w:r>
          </w:p>
          <w:p w:rsidR="002A18E4" w:rsidRPr="00EA19BF" w:rsidRDefault="002A18E4" w:rsidP="00A46D6E">
            <w:pPr>
              <w:autoSpaceDE w:val="0"/>
              <w:autoSpaceDN w:val="0"/>
              <w:adjustRightInd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A19BF">
              <w:rPr>
                <w:rFonts w:eastAsia="TimesNewRoman"/>
                <w:sz w:val="22"/>
                <w:szCs w:val="22"/>
              </w:rPr>
              <w:t>1) interpretuje dane przedstawione za pomocą tabel, diagramów słupkowych i kołowych, wykresów, w tym także wykresów w układzie współrzędnych;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1B2ABF" w:rsidRPr="00E536F6" w:rsidRDefault="001B2ABF" w:rsidP="001B2AB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B2ABF" w:rsidRPr="00E536F6" w:rsidTr="007A54E8">
        <w:trPr>
          <w:trHeight w:val="284"/>
          <w:tblHeader/>
        </w:trPr>
        <w:tc>
          <w:tcPr>
            <w:tcW w:w="4295" w:type="dxa"/>
            <w:shd w:val="clear" w:color="auto" w:fill="auto"/>
          </w:tcPr>
          <w:p w:rsidR="001B2ABF" w:rsidRPr="00EA19BF" w:rsidRDefault="001B2ABF" w:rsidP="007A54E8">
            <w:pPr>
              <w:numPr>
                <w:ilvl w:val="12"/>
                <w:numId w:val="0"/>
              </w:numPr>
              <w:rPr>
                <w:iCs/>
                <w:sz w:val="22"/>
                <w:szCs w:val="22"/>
              </w:rPr>
            </w:pPr>
            <w:r w:rsidRPr="00EA19BF">
              <w:rPr>
                <w:iCs/>
                <w:sz w:val="22"/>
                <w:szCs w:val="22"/>
              </w:rPr>
              <w:t>Jaki to procent?</w:t>
            </w:r>
          </w:p>
        </w:tc>
        <w:tc>
          <w:tcPr>
            <w:tcW w:w="2157" w:type="dxa"/>
            <w:shd w:val="clear" w:color="auto" w:fill="auto"/>
            <w:vAlign w:val="center"/>
          </w:tcPr>
          <w:p w:rsidR="001B2ABF" w:rsidRPr="00EA19BF" w:rsidRDefault="00DC4B29" w:rsidP="001B2AB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19BF">
              <w:rPr>
                <w:sz w:val="22"/>
                <w:szCs w:val="22"/>
              </w:rPr>
              <w:t>2</w:t>
            </w:r>
          </w:p>
        </w:tc>
        <w:tc>
          <w:tcPr>
            <w:tcW w:w="5542" w:type="dxa"/>
            <w:shd w:val="clear" w:color="auto" w:fill="auto"/>
            <w:vAlign w:val="center"/>
          </w:tcPr>
          <w:p w:rsidR="002A18E4" w:rsidRPr="00EA19BF" w:rsidRDefault="002A18E4" w:rsidP="00A46D6E">
            <w:pPr>
              <w:autoSpaceDE w:val="0"/>
              <w:autoSpaceDN w:val="0"/>
              <w:adjustRightInd w:val="0"/>
              <w:rPr>
                <w:rFonts w:eastAsia="TimesNewRoman"/>
                <w:sz w:val="22"/>
                <w:szCs w:val="22"/>
              </w:rPr>
            </w:pPr>
            <w:r w:rsidRPr="00EA19BF">
              <w:rPr>
                <w:rFonts w:eastAsia="TimesNewRoman"/>
                <w:b/>
                <w:sz w:val="22"/>
                <w:szCs w:val="22"/>
              </w:rPr>
              <w:t>V. Obliczenia procentowe.</w:t>
            </w:r>
            <w:r w:rsidRPr="00EA19BF">
              <w:rPr>
                <w:rFonts w:eastAsia="TimesNewRoman"/>
                <w:sz w:val="22"/>
                <w:szCs w:val="22"/>
              </w:rPr>
              <w:t xml:space="preserve"> Uczeń:</w:t>
            </w:r>
          </w:p>
          <w:p w:rsidR="001B2ABF" w:rsidRPr="00EA19BF" w:rsidRDefault="002A18E4" w:rsidP="00A46D6E">
            <w:pPr>
              <w:textAlignment w:val="top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A19BF">
              <w:rPr>
                <w:rFonts w:eastAsia="TimesNewRoman"/>
                <w:sz w:val="22"/>
                <w:szCs w:val="22"/>
              </w:rPr>
              <w:t xml:space="preserve">3) oblicza, jaki procent danej liczby </w:t>
            </w:r>
            <w:r w:rsidRPr="00EA19BF">
              <w:rPr>
                <w:rFonts w:eastAsia="TimesNewRoman"/>
                <w:i/>
                <w:iCs/>
                <w:sz w:val="22"/>
                <w:szCs w:val="22"/>
              </w:rPr>
              <w:t xml:space="preserve">b </w:t>
            </w:r>
            <w:r w:rsidRPr="00EA19BF">
              <w:rPr>
                <w:rFonts w:eastAsia="TimesNewRoman"/>
                <w:sz w:val="22"/>
                <w:szCs w:val="22"/>
              </w:rPr>
              <w:t xml:space="preserve">stanowi liczba </w:t>
            </w:r>
            <w:r w:rsidRPr="00EA19BF">
              <w:rPr>
                <w:rFonts w:eastAsia="TimesNewRoman"/>
                <w:i/>
                <w:iCs/>
                <w:sz w:val="22"/>
                <w:szCs w:val="22"/>
              </w:rPr>
              <w:t>a</w:t>
            </w:r>
            <w:r w:rsidRPr="00EA19BF">
              <w:rPr>
                <w:rFonts w:eastAsia="TimesNewRoman"/>
                <w:sz w:val="22"/>
                <w:szCs w:val="22"/>
              </w:rPr>
              <w:t>;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1B2ABF" w:rsidRPr="00E536F6" w:rsidRDefault="001B2ABF" w:rsidP="001B2AB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B2ABF" w:rsidRPr="00E536F6" w:rsidTr="007A54E8">
        <w:trPr>
          <w:trHeight w:val="284"/>
          <w:tblHeader/>
        </w:trPr>
        <w:tc>
          <w:tcPr>
            <w:tcW w:w="4295" w:type="dxa"/>
            <w:shd w:val="clear" w:color="auto" w:fill="auto"/>
          </w:tcPr>
          <w:p w:rsidR="001B2ABF" w:rsidRPr="00EA19BF" w:rsidRDefault="001B2ABF" w:rsidP="007A54E8">
            <w:pPr>
              <w:numPr>
                <w:ilvl w:val="12"/>
                <w:numId w:val="0"/>
              </w:numPr>
              <w:rPr>
                <w:iCs/>
                <w:sz w:val="22"/>
                <w:szCs w:val="22"/>
              </w:rPr>
            </w:pPr>
            <w:r w:rsidRPr="00EA19BF">
              <w:rPr>
                <w:iCs/>
                <w:sz w:val="22"/>
                <w:szCs w:val="22"/>
              </w:rPr>
              <w:t>Obliczanie procentu danej liczby.</w:t>
            </w:r>
          </w:p>
        </w:tc>
        <w:tc>
          <w:tcPr>
            <w:tcW w:w="2157" w:type="dxa"/>
            <w:shd w:val="clear" w:color="auto" w:fill="auto"/>
            <w:vAlign w:val="center"/>
          </w:tcPr>
          <w:p w:rsidR="001B2ABF" w:rsidRPr="00EA19BF" w:rsidRDefault="00DC4B29" w:rsidP="001B2AB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19BF">
              <w:rPr>
                <w:sz w:val="22"/>
                <w:szCs w:val="22"/>
              </w:rPr>
              <w:t>2</w:t>
            </w:r>
          </w:p>
        </w:tc>
        <w:tc>
          <w:tcPr>
            <w:tcW w:w="5542" w:type="dxa"/>
            <w:shd w:val="clear" w:color="auto" w:fill="auto"/>
            <w:vAlign w:val="center"/>
          </w:tcPr>
          <w:p w:rsidR="002A18E4" w:rsidRPr="00EA19BF" w:rsidRDefault="002A18E4" w:rsidP="00A46D6E">
            <w:pPr>
              <w:autoSpaceDE w:val="0"/>
              <w:autoSpaceDN w:val="0"/>
              <w:adjustRightInd w:val="0"/>
              <w:rPr>
                <w:rFonts w:eastAsia="TimesNewRoman"/>
                <w:sz w:val="22"/>
                <w:szCs w:val="22"/>
              </w:rPr>
            </w:pPr>
            <w:r w:rsidRPr="00EA19BF">
              <w:rPr>
                <w:rFonts w:eastAsia="TimesNewRoman"/>
                <w:b/>
                <w:sz w:val="22"/>
                <w:szCs w:val="22"/>
              </w:rPr>
              <w:t>V. Obliczenia procentowe.</w:t>
            </w:r>
            <w:r w:rsidRPr="00EA19BF">
              <w:rPr>
                <w:rFonts w:eastAsia="TimesNewRoman"/>
                <w:sz w:val="22"/>
                <w:szCs w:val="22"/>
              </w:rPr>
              <w:t xml:space="preserve"> Uczeń:</w:t>
            </w:r>
          </w:p>
          <w:p w:rsidR="001B2ABF" w:rsidRPr="00EA19BF" w:rsidRDefault="00567CB8" w:rsidP="00A46D6E">
            <w:pPr>
              <w:textAlignment w:val="top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A19BF">
              <w:rPr>
                <w:rFonts w:eastAsia="TimesNewRoman"/>
                <w:sz w:val="22"/>
                <w:szCs w:val="22"/>
              </w:rPr>
              <w:t xml:space="preserve">2) oblicza liczbę </w:t>
            </w:r>
            <w:r w:rsidRPr="00EA19BF">
              <w:rPr>
                <w:rFonts w:eastAsia="TimesNewRoman"/>
                <w:i/>
                <w:iCs/>
                <w:sz w:val="22"/>
                <w:szCs w:val="22"/>
              </w:rPr>
              <w:t xml:space="preserve">a </w:t>
            </w:r>
            <w:r w:rsidRPr="00EA19BF">
              <w:rPr>
                <w:rFonts w:eastAsia="TimesNewRoman"/>
                <w:sz w:val="22"/>
                <w:szCs w:val="22"/>
              </w:rPr>
              <w:t xml:space="preserve">równą </w:t>
            </w:r>
            <w:r w:rsidRPr="00EA19BF">
              <w:rPr>
                <w:rFonts w:eastAsia="TimesNewRoman"/>
                <w:i/>
                <w:iCs/>
                <w:sz w:val="22"/>
                <w:szCs w:val="22"/>
              </w:rPr>
              <w:t xml:space="preserve">p </w:t>
            </w:r>
            <w:r w:rsidRPr="00EA19BF">
              <w:rPr>
                <w:rFonts w:eastAsia="TimesNewRoman"/>
                <w:sz w:val="22"/>
                <w:szCs w:val="22"/>
              </w:rPr>
              <w:t xml:space="preserve">procent danej liczby </w:t>
            </w:r>
            <w:r w:rsidRPr="00EA19BF">
              <w:rPr>
                <w:rFonts w:eastAsia="TimesNewRoman"/>
                <w:i/>
                <w:iCs/>
                <w:sz w:val="22"/>
                <w:szCs w:val="22"/>
              </w:rPr>
              <w:t>b</w:t>
            </w:r>
            <w:r w:rsidRPr="00EA19BF">
              <w:rPr>
                <w:rFonts w:eastAsia="TimesNewRoman"/>
                <w:sz w:val="22"/>
                <w:szCs w:val="22"/>
              </w:rPr>
              <w:t>;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1B2ABF" w:rsidRPr="00E536F6" w:rsidRDefault="001B2ABF" w:rsidP="001B2AB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B2ABF" w:rsidRPr="00E536F6" w:rsidTr="007A54E8">
        <w:trPr>
          <w:trHeight w:val="284"/>
          <w:tblHeader/>
        </w:trPr>
        <w:tc>
          <w:tcPr>
            <w:tcW w:w="4295" w:type="dxa"/>
            <w:shd w:val="clear" w:color="auto" w:fill="auto"/>
          </w:tcPr>
          <w:p w:rsidR="001B2ABF" w:rsidRPr="00EA19BF" w:rsidRDefault="001B2ABF" w:rsidP="007A54E8">
            <w:pPr>
              <w:numPr>
                <w:ilvl w:val="12"/>
                <w:numId w:val="0"/>
              </w:numPr>
              <w:rPr>
                <w:iCs/>
                <w:sz w:val="22"/>
                <w:szCs w:val="22"/>
              </w:rPr>
            </w:pPr>
            <w:r w:rsidRPr="00EA19BF">
              <w:rPr>
                <w:iCs/>
                <w:sz w:val="22"/>
                <w:szCs w:val="22"/>
              </w:rPr>
              <w:t>Podwyżki i obniżki.</w:t>
            </w:r>
          </w:p>
        </w:tc>
        <w:tc>
          <w:tcPr>
            <w:tcW w:w="2157" w:type="dxa"/>
            <w:shd w:val="clear" w:color="auto" w:fill="auto"/>
            <w:vAlign w:val="center"/>
          </w:tcPr>
          <w:p w:rsidR="001B2ABF" w:rsidRPr="00EA19BF" w:rsidRDefault="00DC4B29" w:rsidP="001B2AB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19BF">
              <w:rPr>
                <w:sz w:val="22"/>
                <w:szCs w:val="22"/>
              </w:rPr>
              <w:t>1</w:t>
            </w:r>
          </w:p>
        </w:tc>
        <w:tc>
          <w:tcPr>
            <w:tcW w:w="5542" w:type="dxa"/>
            <w:shd w:val="clear" w:color="auto" w:fill="auto"/>
            <w:vAlign w:val="center"/>
          </w:tcPr>
          <w:p w:rsidR="00567CB8" w:rsidRPr="00EA19BF" w:rsidRDefault="00567CB8" w:rsidP="00A46D6E">
            <w:pPr>
              <w:autoSpaceDE w:val="0"/>
              <w:autoSpaceDN w:val="0"/>
              <w:adjustRightInd w:val="0"/>
              <w:rPr>
                <w:rFonts w:eastAsia="TimesNewRoman"/>
                <w:sz w:val="22"/>
                <w:szCs w:val="22"/>
              </w:rPr>
            </w:pPr>
            <w:r w:rsidRPr="00EA19BF">
              <w:rPr>
                <w:rFonts w:eastAsia="TimesNewRoman"/>
                <w:b/>
                <w:sz w:val="22"/>
                <w:szCs w:val="22"/>
              </w:rPr>
              <w:t>V. Obliczenia procentowe.</w:t>
            </w:r>
            <w:r w:rsidRPr="00EA19BF">
              <w:rPr>
                <w:rFonts w:eastAsia="TimesNewRoman"/>
                <w:sz w:val="22"/>
                <w:szCs w:val="22"/>
              </w:rPr>
              <w:t xml:space="preserve"> Uczeń:</w:t>
            </w:r>
          </w:p>
          <w:p w:rsidR="00567CB8" w:rsidRPr="00EA19BF" w:rsidRDefault="00567CB8" w:rsidP="00A46D6E">
            <w:pPr>
              <w:autoSpaceDE w:val="0"/>
              <w:autoSpaceDN w:val="0"/>
              <w:adjustRightInd w:val="0"/>
              <w:rPr>
                <w:rFonts w:eastAsia="TimesNewRoman"/>
                <w:sz w:val="22"/>
                <w:szCs w:val="22"/>
              </w:rPr>
            </w:pPr>
            <w:r w:rsidRPr="00EA19BF">
              <w:rPr>
                <w:rFonts w:eastAsia="TimesNewRoman"/>
                <w:sz w:val="22"/>
                <w:szCs w:val="22"/>
              </w:rPr>
              <w:t xml:space="preserve">5) stosuje obliczenia procentowe do rozwiązywania problemów w kontekście praktycznym, również </w:t>
            </w:r>
          </w:p>
          <w:p w:rsidR="001B2ABF" w:rsidRPr="00EA19BF" w:rsidRDefault="00567CB8" w:rsidP="00A46D6E">
            <w:pPr>
              <w:autoSpaceDE w:val="0"/>
              <w:autoSpaceDN w:val="0"/>
              <w:adjustRightInd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proofErr w:type="gramStart"/>
            <w:r w:rsidRPr="00EA19BF">
              <w:rPr>
                <w:rFonts w:eastAsia="TimesNewRoman"/>
                <w:sz w:val="22"/>
                <w:szCs w:val="22"/>
              </w:rPr>
              <w:t>w</w:t>
            </w:r>
            <w:proofErr w:type="gramEnd"/>
            <w:r w:rsidRPr="00EA19BF">
              <w:rPr>
                <w:rFonts w:eastAsia="TimesNewRoman"/>
                <w:sz w:val="22"/>
                <w:szCs w:val="22"/>
              </w:rPr>
              <w:t xml:space="preserve"> przypadkach wielokrotnych podwyżek lub obniżek danej wielkości;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1B2ABF" w:rsidRPr="00E536F6" w:rsidRDefault="001B2ABF" w:rsidP="001B2AB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B2ABF" w:rsidRPr="00E536F6" w:rsidTr="007A54E8">
        <w:trPr>
          <w:trHeight w:val="284"/>
          <w:tblHeader/>
        </w:trPr>
        <w:tc>
          <w:tcPr>
            <w:tcW w:w="4295" w:type="dxa"/>
            <w:shd w:val="clear" w:color="auto" w:fill="auto"/>
          </w:tcPr>
          <w:p w:rsidR="001B2ABF" w:rsidRPr="00EA19BF" w:rsidRDefault="001B2ABF" w:rsidP="007A54E8">
            <w:pPr>
              <w:numPr>
                <w:ilvl w:val="12"/>
                <w:numId w:val="0"/>
              </w:numPr>
              <w:rPr>
                <w:iCs/>
                <w:sz w:val="22"/>
                <w:szCs w:val="22"/>
              </w:rPr>
            </w:pPr>
            <w:r w:rsidRPr="00EA19BF">
              <w:rPr>
                <w:iCs/>
                <w:sz w:val="22"/>
                <w:szCs w:val="22"/>
              </w:rPr>
              <w:t>Obliczanie liczby, gdy dany jest jej procent.</w:t>
            </w:r>
          </w:p>
        </w:tc>
        <w:tc>
          <w:tcPr>
            <w:tcW w:w="2157" w:type="dxa"/>
            <w:shd w:val="clear" w:color="auto" w:fill="auto"/>
            <w:vAlign w:val="center"/>
          </w:tcPr>
          <w:p w:rsidR="001B2ABF" w:rsidRPr="00EA19BF" w:rsidRDefault="00DC4B29" w:rsidP="001B2AB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19BF">
              <w:rPr>
                <w:sz w:val="22"/>
                <w:szCs w:val="22"/>
              </w:rPr>
              <w:t>2</w:t>
            </w:r>
          </w:p>
        </w:tc>
        <w:tc>
          <w:tcPr>
            <w:tcW w:w="5542" w:type="dxa"/>
            <w:shd w:val="clear" w:color="auto" w:fill="auto"/>
            <w:vAlign w:val="center"/>
          </w:tcPr>
          <w:p w:rsidR="00567CB8" w:rsidRPr="00EA19BF" w:rsidRDefault="00567CB8" w:rsidP="00A46D6E">
            <w:pPr>
              <w:autoSpaceDE w:val="0"/>
              <w:autoSpaceDN w:val="0"/>
              <w:adjustRightInd w:val="0"/>
              <w:rPr>
                <w:rFonts w:eastAsia="TimesNewRoman"/>
                <w:sz w:val="22"/>
                <w:szCs w:val="22"/>
              </w:rPr>
            </w:pPr>
            <w:r w:rsidRPr="00EA19BF">
              <w:rPr>
                <w:rFonts w:eastAsia="TimesNewRoman"/>
                <w:b/>
                <w:sz w:val="22"/>
                <w:szCs w:val="22"/>
              </w:rPr>
              <w:t>V. Obliczenia procentowe.</w:t>
            </w:r>
            <w:r w:rsidRPr="00EA19BF">
              <w:rPr>
                <w:rFonts w:eastAsia="TimesNewRoman"/>
                <w:sz w:val="22"/>
                <w:szCs w:val="22"/>
              </w:rPr>
              <w:t xml:space="preserve"> Uczeń:</w:t>
            </w:r>
          </w:p>
          <w:p w:rsidR="001B2ABF" w:rsidRPr="00EA19BF" w:rsidRDefault="00567CB8" w:rsidP="00A46D6E">
            <w:pPr>
              <w:textAlignment w:val="top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A19BF">
              <w:rPr>
                <w:rFonts w:eastAsia="TimesNewRoman"/>
                <w:sz w:val="22"/>
                <w:szCs w:val="22"/>
              </w:rPr>
              <w:t xml:space="preserve">4) oblicza liczbę </w:t>
            </w:r>
            <w:r w:rsidRPr="00EA19BF">
              <w:rPr>
                <w:rFonts w:eastAsia="TimesNewRoman"/>
                <w:i/>
                <w:iCs/>
                <w:sz w:val="22"/>
                <w:szCs w:val="22"/>
              </w:rPr>
              <w:t>b</w:t>
            </w:r>
            <w:r w:rsidRPr="00EA19BF">
              <w:rPr>
                <w:rFonts w:eastAsia="TimesNewRoman"/>
                <w:sz w:val="22"/>
                <w:szCs w:val="22"/>
              </w:rPr>
              <w:t xml:space="preserve">, której </w:t>
            </w:r>
            <w:r w:rsidRPr="00EA19BF">
              <w:rPr>
                <w:rFonts w:eastAsia="TimesNewRoman"/>
                <w:i/>
                <w:iCs/>
                <w:sz w:val="22"/>
                <w:szCs w:val="22"/>
              </w:rPr>
              <w:t xml:space="preserve">p </w:t>
            </w:r>
            <w:r w:rsidRPr="00EA19BF">
              <w:rPr>
                <w:rFonts w:eastAsia="TimesNewRoman"/>
                <w:sz w:val="22"/>
                <w:szCs w:val="22"/>
              </w:rPr>
              <w:t xml:space="preserve">procent jest równe </w:t>
            </w:r>
            <w:r w:rsidRPr="00EA19BF">
              <w:rPr>
                <w:rFonts w:eastAsia="TimesNewRoman"/>
                <w:i/>
                <w:iCs/>
                <w:sz w:val="22"/>
                <w:szCs w:val="22"/>
              </w:rPr>
              <w:t>a</w:t>
            </w:r>
            <w:r w:rsidRPr="00EA19BF">
              <w:rPr>
                <w:rFonts w:eastAsia="TimesNewRoman"/>
                <w:sz w:val="22"/>
                <w:szCs w:val="22"/>
              </w:rPr>
              <w:t>;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1B2ABF" w:rsidRPr="00E536F6" w:rsidRDefault="001B2ABF" w:rsidP="001B2AB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B2ABF" w:rsidRPr="00E536F6" w:rsidTr="007A54E8">
        <w:trPr>
          <w:trHeight w:val="284"/>
          <w:tblHeader/>
        </w:trPr>
        <w:tc>
          <w:tcPr>
            <w:tcW w:w="4295" w:type="dxa"/>
            <w:shd w:val="clear" w:color="auto" w:fill="auto"/>
          </w:tcPr>
          <w:p w:rsidR="001B2ABF" w:rsidRPr="00EA19BF" w:rsidRDefault="001B2ABF" w:rsidP="007A54E8">
            <w:pPr>
              <w:numPr>
                <w:ilvl w:val="12"/>
                <w:numId w:val="0"/>
              </w:numPr>
              <w:rPr>
                <w:iCs/>
                <w:sz w:val="22"/>
                <w:szCs w:val="22"/>
              </w:rPr>
            </w:pPr>
            <w:r w:rsidRPr="00EA19BF">
              <w:rPr>
                <w:iCs/>
                <w:sz w:val="22"/>
                <w:szCs w:val="22"/>
              </w:rPr>
              <w:t xml:space="preserve">O ile procent więcej, o ile mniej. </w:t>
            </w:r>
            <w:r w:rsidRPr="00EA19BF">
              <w:rPr>
                <w:iCs/>
                <w:sz w:val="22"/>
                <w:szCs w:val="22"/>
                <w:highlight w:val="lightGray"/>
              </w:rPr>
              <w:t>Punkty procentowe.</w:t>
            </w:r>
          </w:p>
        </w:tc>
        <w:tc>
          <w:tcPr>
            <w:tcW w:w="2157" w:type="dxa"/>
            <w:shd w:val="clear" w:color="auto" w:fill="auto"/>
            <w:vAlign w:val="center"/>
          </w:tcPr>
          <w:p w:rsidR="001B2ABF" w:rsidRPr="00EA19BF" w:rsidRDefault="00DC4B29" w:rsidP="001B2AB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19BF">
              <w:rPr>
                <w:sz w:val="22"/>
                <w:szCs w:val="22"/>
              </w:rPr>
              <w:t>2</w:t>
            </w:r>
          </w:p>
        </w:tc>
        <w:tc>
          <w:tcPr>
            <w:tcW w:w="5542" w:type="dxa"/>
            <w:shd w:val="clear" w:color="auto" w:fill="auto"/>
            <w:vAlign w:val="center"/>
          </w:tcPr>
          <w:p w:rsidR="00567CB8" w:rsidRPr="00EA19BF" w:rsidRDefault="00567CB8" w:rsidP="00A46D6E">
            <w:pPr>
              <w:autoSpaceDE w:val="0"/>
              <w:autoSpaceDN w:val="0"/>
              <w:adjustRightInd w:val="0"/>
              <w:rPr>
                <w:rFonts w:eastAsia="TimesNewRoman"/>
                <w:sz w:val="22"/>
                <w:szCs w:val="22"/>
              </w:rPr>
            </w:pPr>
            <w:r w:rsidRPr="00EA19BF">
              <w:rPr>
                <w:rFonts w:eastAsia="TimesNewRoman"/>
                <w:b/>
                <w:sz w:val="22"/>
                <w:szCs w:val="22"/>
              </w:rPr>
              <w:t>V. Obliczenia procentowe.</w:t>
            </w:r>
            <w:r w:rsidRPr="00EA19BF">
              <w:rPr>
                <w:rFonts w:eastAsia="TimesNewRoman"/>
                <w:sz w:val="22"/>
                <w:szCs w:val="22"/>
              </w:rPr>
              <w:t xml:space="preserve"> Uczeń:</w:t>
            </w:r>
          </w:p>
          <w:p w:rsidR="00567CB8" w:rsidRPr="00EA19BF" w:rsidRDefault="00567CB8" w:rsidP="00A46D6E">
            <w:pPr>
              <w:textAlignment w:val="top"/>
              <w:rPr>
                <w:rFonts w:eastAsia="TimesNewRoman"/>
                <w:sz w:val="22"/>
                <w:szCs w:val="22"/>
              </w:rPr>
            </w:pPr>
            <w:r w:rsidRPr="00EA19BF">
              <w:rPr>
                <w:rFonts w:eastAsia="TimesNewRoman"/>
                <w:sz w:val="22"/>
                <w:szCs w:val="22"/>
              </w:rPr>
              <w:t xml:space="preserve">5) stosuje obliczenia procentowe do rozwiązywania problemów w kontekście praktycznym, również </w:t>
            </w:r>
          </w:p>
          <w:p w:rsidR="001B2ABF" w:rsidRPr="00EA19BF" w:rsidRDefault="00567CB8" w:rsidP="00A46D6E">
            <w:pPr>
              <w:textAlignment w:val="top"/>
              <w:rPr>
                <w:rFonts w:eastAsia="Calibri"/>
                <w:b/>
                <w:sz w:val="22"/>
                <w:szCs w:val="22"/>
                <w:lang w:eastAsia="en-US"/>
              </w:rPr>
            </w:pPr>
            <w:proofErr w:type="gramStart"/>
            <w:r w:rsidRPr="00EA19BF">
              <w:rPr>
                <w:rFonts w:eastAsia="TimesNewRoman"/>
                <w:sz w:val="22"/>
                <w:szCs w:val="22"/>
              </w:rPr>
              <w:t>w</w:t>
            </w:r>
            <w:proofErr w:type="gramEnd"/>
            <w:r w:rsidRPr="00EA19BF">
              <w:rPr>
                <w:rFonts w:eastAsia="TimesNewRoman"/>
                <w:sz w:val="22"/>
                <w:szCs w:val="22"/>
              </w:rPr>
              <w:t xml:space="preserve"> przypadkach wielokrotnych podwyżek lub obniżek danej wielkości;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1B2ABF" w:rsidRPr="00E536F6" w:rsidRDefault="001B2ABF" w:rsidP="001B2AB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B2ABF" w:rsidRPr="00E536F6" w:rsidTr="007A54E8">
        <w:trPr>
          <w:trHeight w:val="284"/>
          <w:tblHeader/>
        </w:trPr>
        <w:tc>
          <w:tcPr>
            <w:tcW w:w="4295" w:type="dxa"/>
            <w:shd w:val="clear" w:color="auto" w:fill="auto"/>
          </w:tcPr>
          <w:p w:rsidR="001B2ABF" w:rsidRPr="00EA19BF" w:rsidRDefault="001B2ABF" w:rsidP="007A54E8">
            <w:pPr>
              <w:numPr>
                <w:ilvl w:val="12"/>
                <w:numId w:val="0"/>
              </w:numPr>
              <w:rPr>
                <w:iCs/>
                <w:sz w:val="22"/>
                <w:szCs w:val="22"/>
              </w:rPr>
            </w:pPr>
            <w:r w:rsidRPr="00EA19BF">
              <w:rPr>
                <w:iCs/>
                <w:sz w:val="22"/>
                <w:szCs w:val="22"/>
              </w:rPr>
              <w:t>Obliczenia procentowe.</w:t>
            </w:r>
          </w:p>
        </w:tc>
        <w:tc>
          <w:tcPr>
            <w:tcW w:w="2157" w:type="dxa"/>
            <w:shd w:val="clear" w:color="auto" w:fill="auto"/>
            <w:vAlign w:val="center"/>
          </w:tcPr>
          <w:p w:rsidR="001B2ABF" w:rsidRPr="00EA19BF" w:rsidRDefault="00DC4B29" w:rsidP="001B2AB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19BF">
              <w:rPr>
                <w:sz w:val="22"/>
                <w:szCs w:val="22"/>
              </w:rPr>
              <w:t>3</w:t>
            </w:r>
          </w:p>
        </w:tc>
        <w:tc>
          <w:tcPr>
            <w:tcW w:w="5542" w:type="dxa"/>
            <w:shd w:val="clear" w:color="auto" w:fill="auto"/>
            <w:vAlign w:val="center"/>
          </w:tcPr>
          <w:p w:rsidR="00567CB8" w:rsidRPr="00EA19BF" w:rsidRDefault="00567CB8" w:rsidP="00A46D6E">
            <w:pPr>
              <w:autoSpaceDE w:val="0"/>
              <w:autoSpaceDN w:val="0"/>
              <w:adjustRightInd w:val="0"/>
              <w:rPr>
                <w:rFonts w:eastAsia="TimesNewRoman"/>
                <w:sz w:val="22"/>
                <w:szCs w:val="22"/>
              </w:rPr>
            </w:pPr>
            <w:r w:rsidRPr="00EA19BF">
              <w:rPr>
                <w:rFonts w:eastAsia="TimesNewRoman"/>
                <w:b/>
                <w:sz w:val="22"/>
                <w:szCs w:val="22"/>
              </w:rPr>
              <w:t>V. Obliczenia procentowe.</w:t>
            </w:r>
            <w:r w:rsidRPr="00EA19BF">
              <w:rPr>
                <w:rFonts w:eastAsia="TimesNewRoman"/>
                <w:sz w:val="22"/>
                <w:szCs w:val="22"/>
              </w:rPr>
              <w:t xml:space="preserve"> Uczeń:</w:t>
            </w:r>
          </w:p>
          <w:p w:rsidR="00567CB8" w:rsidRPr="00EA19BF" w:rsidRDefault="00567CB8" w:rsidP="00A46D6E">
            <w:pPr>
              <w:textAlignment w:val="top"/>
              <w:rPr>
                <w:rFonts w:eastAsia="TimesNewRoman"/>
                <w:sz w:val="22"/>
                <w:szCs w:val="22"/>
              </w:rPr>
            </w:pPr>
            <w:r w:rsidRPr="00EA19BF">
              <w:rPr>
                <w:rFonts w:eastAsia="TimesNewRoman"/>
                <w:sz w:val="22"/>
                <w:szCs w:val="22"/>
              </w:rPr>
              <w:t xml:space="preserve">5) stosuje obliczenia procentowe do rozwiązywania problemów w kontekście praktycznym, również </w:t>
            </w:r>
          </w:p>
          <w:p w:rsidR="001B2ABF" w:rsidRPr="00EA19BF" w:rsidRDefault="00567CB8" w:rsidP="00A46D6E">
            <w:pPr>
              <w:textAlignment w:val="top"/>
              <w:rPr>
                <w:rFonts w:eastAsia="Calibri"/>
                <w:b/>
                <w:sz w:val="22"/>
                <w:szCs w:val="22"/>
                <w:lang w:eastAsia="en-US"/>
              </w:rPr>
            </w:pPr>
            <w:proofErr w:type="gramStart"/>
            <w:r w:rsidRPr="00EA19BF">
              <w:rPr>
                <w:rFonts w:eastAsia="TimesNewRoman"/>
                <w:sz w:val="22"/>
                <w:szCs w:val="22"/>
              </w:rPr>
              <w:t>w</w:t>
            </w:r>
            <w:proofErr w:type="gramEnd"/>
            <w:r w:rsidRPr="00EA19BF">
              <w:rPr>
                <w:rFonts w:eastAsia="TimesNewRoman"/>
                <w:sz w:val="22"/>
                <w:szCs w:val="22"/>
              </w:rPr>
              <w:t xml:space="preserve"> przypadkach wielokrotnych podwyżek lub obniżek danej wielkości;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1B2ABF" w:rsidRPr="00E536F6" w:rsidRDefault="001B2ABF" w:rsidP="001B2AB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B2ABF" w:rsidRPr="00E536F6" w:rsidTr="007A54E8">
        <w:trPr>
          <w:trHeight w:val="284"/>
          <w:tblHeader/>
        </w:trPr>
        <w:tc>
          <w:tcPr>
            <w:tcW w:w="4295" w:type="dxa"/>
            <w:shd w:val="clear" w:color="auto" w:fill="auto"/>
          </w:tcPr>
          <w:p w:rsidR="001B2ABF" w:rsidRPr="00EA19BF" w:rsidRDefault="001B2ABF" w:rsidP="007A54E8">
            <w:pPr>
              <w:autoSpaceDE w:val="0"/>
              <w:autoSpaceDN w:val="0"/>
              <w:adjustRightInd w:val="0"/>
              <w:rPr>
                <w:rFonts w:eastAsia="Quasi-LucidaBright"/>
                <w:sz w:val="22"/>
                <w:szCs w:val="22"/>
              </w:rPr>
            </w:pPr>
            <w:r w:rsidRPr="00EA19BF">
              <w:rPr>
                <w:rFonts w:eastAsia="Quasi-LucidaBright"/>
                <w:sz w:val="22"/>
                <w:szCs w:val="22"/>
              </w:rPr>
              <w:t>Praca klasowa i jej omówienie</w:t>
            </w:r>
          </w:p>
        </w:tc>
        <w:tc>
          <w:tcPr>
            <w:tcW w:w="2157" w:type="dxa"/>
            <w:shd w:val="clear" w:color="auto" w:fill="auto"/>
            <w:vAlign w:val="center"/>
          </w:tcPr>
          <w:p w:rsidR="001B2ABF" w:rsidRPr="00EA19BF" w:rsidRDefault="001B2ABF" w:rsidP="001B2AB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19BF">
              <w:rPr>
                <w:sz w:val="22"/>
                <w:szCs w:val="22"/>
              </w:rPr>
              <w:t>2</w:t>
            </w:r>
          </w:p>
        </w:tc>
        <w:tc>
          <w:tcPr>
            <w:tcW w:w="5542" w:type="dxa"/>
            <w:shd w:val="clear" w:color="auto" w:fill="auto"/>
            <w:vAlign w:val="center"/>
          </w:tcPr>
          <w:p w:rsidR="001B2ABF" w:rsidRPr="00EA19BF" w:rsidRDefault="001B2ABF" w:rsidP="002A18E4">
            <w:pPr>
              <w:ind w:left="46"/>
              <w:textAlignment w:val="top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000" w:type="dxa"/>
            <w:shd w:val="clear" w:color="auto" w:fill="auto"/>
            <w:vAlign w:val="center"/>
          </w:tcPr>
          <w:p w:rsidR="001B2ABF" w:rsidRPr="00E536F6" w:rsidRDefault="001B2ABF" w:rsidP="001B2AB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B2ABF" w:rsidRPr="00E536F6" w:rsidTr="0003270B">
        <w:trPr>
          <w:trHeight w:val="284"/>
          <w:tblHeader/>
        </w:trPr>
        <w:tc>
          <w:tcPr>
            <w:tcW w:w="13994" w:type="dxa"/>
            <w:gridSpan w:val="4"/>
            <w:shd w:val="clear" w:color="auto" w:fill="D9D9D9" w:themeFill="background1" w:themeFillShade="D9"/>
            <w:vAlign w:val="center"/>
          </w:tcPr>
          <w:p w:rsidR="001B2ABF" w:rsidRPr="00EA19BF" w:rsidRDefault="00DC4B29" w:rsidP="002A18E4">
            <w:pPr>
              <w:autoSpaceDE w:val="0"/>
              <w:autoSpaceDN w:val="0"/>
              <w:adjustRightInd w:val="0"/>
              <w:ind w:left="46"/>
              <w:rPr>
                <w:sz w:val="22"/>
                <w:szCs w:val="22"/>
              </w:rPr>
            </w:pPr>
            <w:r w:rsidRPr="00EA19BF">
              <w:rPr>
                <w:b/>
                <w:sz w:val="22"/>
                <w:szCs w:val="22"/>
              </w:rPr>
              <w:t xml:space="preserve">3. </w:t>
            </w:r>
            <w:r w:rsidR="001B2ABF" w:rsidRPr="00EA19BF">
              <w:rPr>
                <w:b/>
                <w:sz w:val="22"/>
                <w:szCs w:val="22"/>
              </w:rPr>
              <w:t>F</w:t>
            </w:r>
            <w:r w:rsidR="00567CB8" w:rsidRPr="00EA19BF">
              <w:rPr>
                <w:b/>
                <w:sz w:val="22"/>
                <w:szCs w:val="22"/>
              </w:rPr>
              <w:t xml:space="preserve">IGURY NA PŁASZCZYŹNIE </w:t>
            </w:r>
            <w:r w:rsidR="001B2ABF" w:rsidRPr="00EA19BF">
              <w:rPr>
                <w:b/>
                <w:sz w:val="22"/>
                <w:szCs w:val="22"/>
              </w:rPr>
              <w:t>21</w:t>
            </w:r>
            <w:r w:rsidR="00567CB8" w:rsidRPr="00EA19BF">
              <w:rPr>
                <w:b/>
                <w:sz w:val="22"/>
                <w:szCs w:val="22"/>
              </w:rPr>
              <w:t xml:space="preserve"> h</w:t>
            </w:r>
          </w:p>
        </w:tc>
      </w:tr>
      <w:tr w:rsidR="001B2ABF" w:rsidRPr="00E536F6" w:rsidTr="007A54E8">
        <w:trPr>
          <w:trHeight w:val="284"/>
          <w:tblHeader/>
        </w:trPr>
        <w:tc>
          <w:tcPr>
            <w:tcW w:w="4295" w:type="dxa"/>
            <w:shd w:val="clear" w:color="auto" w:fill="auto"/>
          </w:tcPr>
          <w:p w:rsidR="001B2ABF" w:rsidRPr="00EA19BF" w:rsidRDefault="001B2ABF" w:rsidP="007A54E8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EA19BF">
              <w:rPr>
                <w:sz w:val="22"/>
                <w:szCs w:val="22"/>
              </w:rPr>
              <w:t>Proste i odcinki.</w:t>
            </w:r>
          </w:p>
        </w:tc>
        <w:tc>
          <w:tcPr>
            <w:tcW w:w="2157" w:type="dxa"/>
            <w:shd w:val="clear" w:color="auto" w:fill="auto"/>
            <w:vAlign w:val="center"/>
          </w:tcPr>
          <w:p w:rsidR="001B2ABF" w:rsidRPr="00EA19BF" w:rsidRDefault="00DC4B29" w:rsidP="001B2AB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19BF">
              <w:rPr>
                <w:sz w:val="22"/>
                <w:szCs w:val="22"/>
              </w:rPr>
              <w:t>1</w:t>
            </w:r>
          </w:p>
        </w:tc>
        <w:tc>
          <w:tcPr>
            <w:tcW w:w="5542" w:type="dxa"/>
            <w:shd w:val="clear" w:color="auto" w:fill="auto"/>
            <w:vAlign w:val="center"/>
          </w:tcPr>
          <w:p w:rsidR="004F6326" w:rsidRPr="00EA19BF" w:rsidRDefault="004F6326" w:rsidP="00A46D6E">
            <w:pPr>
              <w:autoSpaceDE w:val="0"/>
              <w:autoSpaceDN w:val="0"/>
              <w:adjustRightInd w:val="0"/>
              <w:ind w:left="46"/>
              <w:rPr>
                <w:rFonts w:eastAsia="TimesNewRoman"/>
                <w:sz w:val="22"/>
                <w:szCs w:val="22"/>
              </w:rPr>
            </w:pPr>
            <w:r w:rsidRPr="00EA19BF">
              <w:rPr>
                <w:rFonts w:eastAsia="TimesNewRoman"/>
                <w:b/>
                <w:sz w:val="22"/>
                <w:szCs w:val="22"/>
              </w:rPr>
              <w:t>VIII. Własności figur geometrycznych na płaszczyźnie.</w:t>
            </w:r>
            <w:r w:rsidRPr="00EA19BF">
              <w:rPr>
                <w:rFonts w:eastAsia="TimesNewRoman"/>
                <w:sz w:val="22"/>
                <w:szCs w:val="22"/>
              </w:rPr>
              <w:t xml:space="preserve"> Uczeń:</w:t>
            </w:r>
          </w:p>
          <w:p w:rsidR="00567CB8" w:rsidRPr="00EA19BF" w:rsidRDefault="004F6326" w:rsidP="00A46D6E">
            <w:pPr>
              <w:autoSpaceDE w:val="0"/>
              <w:autoSpaceDN w:val="0"/>
              <w:adjustRightInd w:val="0"/>
              <w:ind w:left="46"/>
              <w:rPr>
                <w:rFonts w:eastAsia="Calibri"/>
                <w:sz w:val="22"/>
                <w:szCs w:val="22"/>
                <w:lang w:eastAsia="en-US"/>
              </w:rPr>
            </w:pPr>
            <w:r w:rsidRPr="00EA19BF">
              <w:rPr>
                <w:rFonts w:eastAsia="TimesNewRoman"/>
                <w:sz w:val="22"/>
                <w:szCs w:val="22"/>
              </w:rPr>
              <w:t>2) przedstawia na płaszczyźnie dwie proste w różnych położeniach względem</w:t>
            </w:r>
            <w:r w:rsidR="009D6A0F" w:rsidRPr="00EA19BF">
              <w:rPr>
                <w:rFonts w:eastAsia="TimesNewRoman"/>
                <w:sz w:val="22"/>
                <w:szCs w:val="22"/>
              </w:rPr>
              <w:t xml:space="preserve"> </w:t>
            </w:r>
            <w:r w:rsidRPr="00EA19BF">
              <w:rPr>
                <w:rFonts w:eastAsia="TimesNewRoman"/>
                <w:sz w:val="22"/>
                <w:szCs w:val="22"/>
              </w:rPr>
              <w:t>siebie, w szczególności proste prostopadłe i proste równoległe;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1B2ABF" w:rsidRPr="00E536F6" w:rsidRDefault="001B2ABF" w:rsidP="001B2AB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B2ABF" w:rsidRPr="00E536F6" w:rsidTr="007A54E8">
        <w:trPr>
          <w:trHeight w:val="284"/>
          <w:tblHeader/>
        </w:trPr>
        <w:tc>
          <w:tcPr>
            <w:tcW w:w="4295" w:type="dxa"/>
            <w:shd w:val="clear" w:color="auto" w:fill="auto"/>
          </w:tcPr>
          <w:p w:rsidR="001B2ABF" w:rsidRPr="00EA19BF" w:rsidRDefault="001B2ABF" w:rsidP="007A54E8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EA19BF">
              <w:rPr>
                <w:sz w:val="22"/>
                <w:szCs w:val="22"/>
              </w:rPr>
              <w:lastRenderedPageBreak/>
              <w:t>Kąty.</w:t>
            </w:r>
          </w:p>
        </w:tc>
        <w:tc>
          <w:tcPr>
            <w:tcW w:w="2157" w:type="dxa"/>
            <w:shd w:val="clear" w:color="auto" w:fill="auto"/>
            <w:vAlign w:val="center"/>
          </w:tcPr>
          <w:p w:rsidR="001B2ABF" w:rsidRPr="00EA19BF" w:rsidRDefault="00DC4B29" w:rsidP="001B2AB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19BF">
              <w:rPr>
                <w:sz w:val="22"/>
                <w:szCs w:val="22"/>
              </w:rPr>
              <w:t>2</w:t>
            </w:r>
          </w:p>
        </w:tc>
        <w:tc>
          <w:tcPr>
            <w:tcW w:w="5542" w:type="dxa"/>
            <w:shd w:val="clear" w:color="auto" w:fill="auto"/>
            <w:vAlign w:val="center"/>
          </w:tcPr>
          <w:p w:rsidR="009D6A0F" w:rsidRPr="00EA19BF" w:rsidRDefault="009D6A0F" w:rsidP="00A46D6E">
            <w:pPr>
              <w:autoSpaceDE w:val="0"/>
              <w:autoSpaceDN w:val="0"/>
              <w:adjustRightInd w:val="0"/>
              <w:ind w:left="46"/>
              <w:rPr>
                <w:rFonts w:eastAsia="TimesNewRoman"/>
                <w:sz w:val="22"/>
                <w:szCs w:val="22"/>
              </w:rPr>
            </w:pPr>
            <w:r w:rsidRPr="00EA19BF">
              <w:rPr>
                <w:rFonts w:eastAsia="TimesNewRoman"/>
                <w:b/>
                <w:sz w:val="22"/>
                <w:szCs w:val="22"/>
              </w:rPr>
              <w:t>VIII. Własności figur geometrycznych na płaszczyźnie.</w:t>
            </w:r>
            <w:r w:rsidRPr="00EA19BF">
              <w:rPr>
                <w:rFonts w:eastAsia="TimesNewRoman"/>
                <w:sz w:val="22"/>
                <w:szCs w:val="22"/>
              </w:rPr>
              <w:t xml:space="preserve"> Uczeń:</w:t>
            </w:r>
          </w:p>
          <w:p w:rsidR="009D6A0F" w:rsidRPr="00EA19BF" w:rsidRDefault="009D6A0F" w:rsidP="00A46D6E">
            <w:pPr>
              <w:autoSpaceDE w:val="0"/>
              <w:autoSpaceDN w:val="0"/>
              <w:adjustRightInd w:val="0"/>
              <w:ind w:left="46"/>
              <w:rPr>
                <w:rFonts w:eastAsia="TimesNewRoman"/>
                <w:sz w:val="22"/>
                <w:szCs w:val="22"/>
              </w:rPr>
            </w:pPr>
            <w:r w:rsidRPr="00EA19BF">
              <w:rPr>
                <w:rFonts w:eastAsia="TimesNewRoman"/>
                <w:sz w:val="22"/>
                <w:szCs w:val="22"/>
              </w:rPr>
              <w:t>1) zna i stosuje twierdzenie o równości kątów wierzchołkowych (z wykorzystaniem zależności między kątami przyległymi);</w:t>
            </w:r>
          </w:p>
          <w:p w:rsidR="005D3311" w:rsidRPr="00EA19BF" w:rsidRDefault="009D6A0F" w:rsidP="00A46D6E">
            <w:pPr>
              <w:autoSpaceDE w:val="0"/>
              <w:autoSpaceDN w:val="0"/>
              <w:adjustRightInd w:val="0"/>
              <w:ind w:left="46"/>
              <w:rPr>
                <w:rFonts w:eastAsia="TimesNewRoman"/>
                <w:sz w:val="22"/>
                <w:szCs w:val="22"/>
              </w:rPr>
            </w:pPr>
            <w:r w:rsidRPr="00EA19BF">
              <w:rPr>
                <w:rFonts w:eastAsia="TimesNewRoman"/>
                <w:sz w:val="22"/>
                <w:szCs w:val="22"/>
              </w:rPr>
              <w:t xml:space="preserve">3) korzysta z własności prostych równoległych, </w:t>
            </w:r>
          </w:p>
          <w:p w:rsidR="009D6A0F" w:rsidRPr="00EA19BF" w:rsidRDefault="009D6A0F" w:rsidP="00A46D6E">
            <w:pPr>
              <w:autoSpaceDE w:val="0"/>
              <w:autoSpaceDN w:val="0"/>
              <w:adjustRightInd w:val="0"/>
              <w:ind w:left="46"/>
              <w:rPr>
                <w:rFonts w:eastAsia="TimesNewRoman"/>
                <w:sz w:val="22"/>
                <w:szCs w:val="22"/>
              </w:rPr>
            </w:pPr>
            <w:proofErr w:type="gramStart"/>
            <w:r w:rsidRPr="00EA19BF">
              <w:rPr>
                <w:rFonts w:eastAsia="TimesNewRoman"/>
                <w:sz w:val="22"/>
                <w:szCs w:val="22"/>
              </w:rPr>
              <w:t>w</w:t>
            </w:r>
            <w:proofErr w:type="gramEnd"/>
            <w:r w:rsidRPr="00EA19BF">
              <w:rPr>
                <w:rFonts w:eastAsia="TimesNewRoman"/>
                <w:sz w:val="22"/>
                <w:szCs w:val="22"/>
              </w:rPr>
              <w:t xml:space="preserve"> szczególności stosuje równość kątów odpowiadających </w:t>
            </w:r>
          </w:p>
          <w:p w:rsidR="001B2ABF" w:rsidRPr="00EA19BF" w:rsidRDefault="009D6A0F" w:rsidP="00A46D6E">
            <w:pPr>
              <w:autoSpaceDE w:val="0"/>
              <w:autoSpaceDN w:val="0"/>
              <w:adjustRightInd w:val="0"/>
              <w:ind w:left="46"/>
              <w:rPr>
                <w:rFonts w:eastAsia="Calibri"/>
                <w:b/>
                <w:sz w:val="22"/>
                <w:szCs w:val="22"/>
                <w:lang w:eastAsia="en-US"/>
              </w:rPr>
            </w:pPr>
            <w:proofErr w:type="gramStart"/>
            <w:r w:rsidRPr="00EA19BF">
              <w:rPr>
                <w:rFonts w:eastAsia="TimesNewRoman"/>
                <w:sz w:val="22"/>
                <w:szCs w:val="22"/>
              </w:rPr>
              <w:t>i</w:t>
            </w:r>
            <w:proofErr w:type="gramEnd"/>
            <w:r w:rsidRPr="00EA19BF">
              <w:rPr>
                <w:rFonts w:eastAsia="TimesNewRoman"/>
                <w:sz w:val="22"/>
                <w:szCs w:val="22"/>
              </w:rPr>
              <w:t xml:space="preserve"> naprzemianległych;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1B2ABF" w:rsidRPr="00E536F6" w:rsidRDefault="001B2ABF" w:rsidP="001B2AB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B2ABF" w:rsidRPr="00E536F6" w:rsidTr="007A54E8">
        <w:trPr>
          <w:trHeight w:val="284"/>
          <w:tblHeader/>
        </w:trPr>
        <w:tc>
          <w:tcPr>
            <w:tcW w:w="4295" w:type="dxa"/>
            <w:shd w:val="clear" w:color="auto" w:fill="auto"/>
          </w:tcPr>
          <w:p w:rsidR="001B2ABF" w:rsidRPr="00EA19BF" w:rsidRDefault="001B2ABF" w:rsidP="007A54E8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EA19BF">
              <w:rPr>
                <w:sz w:val="22"/>
                <w:szCs w:val="22"/>
              </w:rPr>
              <w:t>Trójkąty.</w:t>
            </w:r>
          </w:p>
        </w:tc>
        <w:tc>
          <w:tcPr>
            <w:tcW w:w="2157" w:type="dxa"/>
            <w:shd w:val="clear" w:color="auto" w:fill="auto"/>
            <w:vAlign w:val="center"/>
          </w:tcPr>
          <w:p w:rsidR="001B2ABF" w:rsidRPr="00EA19BF" w:rsidRDefault="00DC4B29" w:rsidP="001B2AB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19BF">
              <w:rPr>
                <w:sz w:val="22"/>
                <w:szCs w:val="22"/>
              </w:rPr>
              <w:t>3</w:t>
            </w:r>
          </w:p>
        </w:tc>
        <w:tc>
          <w:tcPr>
            <w:tcW w:w="5542" w:type="dxa"/>
            <w:shd w:val="clear" w:color="auto" w:fill="auto"/>
            <w:vAlign w:val="center"/>
          </w:tcPr>
          <w:p w:rsidR="009D6A0F" w:rsidRPr="00EA19BF" w:rsidRDefault="009D6A0F" w:rsidP="00A46D6E">
            <w:pPr>
              <w:autoSpaceDE w:val="0"/>
              <w:autoSpaceDN w:val="0"/>
              <w:adjustRightInd w:val="0"/>
              <w:rPr>
                <w:rFonts w:eastAsia="TimesNewRoman"/>
                <w:sz w:val="22"/>
                <w:szCs w:val="22"/>
              </w:rPr>
            </w:pPr>
            <w:r w:rsidRPr="00EA19BF">
              <w:rPr>
                <w:rFonts w:eastAsia="TimesNewRoman"/>
                <w:b/>
                <w:sz w:val="22"/>
                <w:szCs w:val="22"/>
              </w:rPr>
              <w:t>VIII. Własności figur geometrycznych na płaszczyźnie.</w:t>
            </w:r>
            <w:r w:rsidRPr="00EA19BF">
              <w:rPr>
                <w:rFonts w:eastAsia="TimesNewRoman"/>
                <w:sz w:val="22"/>
                <w:szCs w:val="22"/>
              </w:rPr>
              <w:t xml:space="preserve"> Uczeń:</w:t>
            </w:r>
          </w:p>
          <w:p w:rsidR="009D6A0F" w:rsidRPr="00EA19BF" w:rsidRDefault="009D6A0F" w:rsidP="00A46D6E">
            <w:pPr>
              <w:autoSpaceDE w:val="0"/>
              <w:autoSpaceDN w:val="0"/>
              <w:adjustRightInd w:val="0"/>
              <w:rPr>
                <w:rFonts w:eastAsia="TimesNewRoman"/>
                <w:sz w:val="22"/>
                <w:szCs w:val="22"/>
              </w:rPr>
            </w:pPr>
            <w:r w:rsidRPr="00EA19BF">
              <w:rPr>
                <w:rFonts w:eastAsia="TimesNewRoman"/>
                <w:sz w:val="22"/>
                <w:szCs w:val="22"/>
              </w:rPr>
              <w:t>5) zna i stosuje własności trójkątów równoramiennych (równość kątów przy podstawie);</w:t>
            </w:r>
          </w:p>
          <w:p w:rsidR="009D6A0F" w:rsidRPr="00EA19BF" w:rsidRDefault="009D6A0F" w:rsidP="00A46D6E">
            <w:pPr>
              <w:autoSpaceDE w:val="0"/>
              <w:autoSpaceDN w:val="0"/>
              <w:adjustRightInd w:val="0"/>
              <w:rPr>
                <w:rFonts w:eastAsia="TimesNewRoman"/>
                <w:sz w:val="22"/>
                <w:szCs w:val="22"/>
              </w:rPr>
            </w:pPr>
            <w:r w:rsidRPr="00EA19BF">
              <w:rPr>
                <w:rFonts w:eastAsia="TimesNewRoman"/>
                <w:sz w:val="22"/>
                <w:szCs w:val="22"/>
              </w:rPr>
              <w:t xml:space="preserve">6) zna nierówność trójkąta </w:t>
            </w:r>
            <m:oMath>
              <m:r>
                <w:rPr>
                  <w:rFonts w:ascii="Cambria Math" w:eastAsia="TimesNewRoman" w:hAnsi="Cambria Math"/>
                  <w:sz w:val="22"/>
                  <w:szCs w:val="22"/>
                </w:rPr>
                <m:t>AB+BC≥AC</m:t>
              </m:r>
            </m:oMath>
            <w:r w:rsidRPr="00EA19BF">
              <w:rPr>
                <w:rFonts w:eastAsia="TimesNewRoman"/>
                <w:sz w:val="22"/>
                <w:szCs w:val="22"/>
              </w:rPr>
              <w:t xml:space="preserve"> i wie, kiedy zachodzi równość;</w:t>
            </w:r>
          </w:p>
          <w:p w:rsidR="001B2ABF" w:rsidRPr="00EA19BF" w:rsidRDefault="009D6A0F" w:rsidP="00A46D6E">
            <w:pPr>
              <w:autoSpaceDE w:val="0"/>
              <w:autoSpaceDN w:val="0"/>
              <w:adjustRightInd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A19BF">
              <w:rPr>
                <w:rFonts w:eastAsia="TimesNewRoman"/>
                <w:sz w:val="22"/>
                <w:szCs w:val="22"/>
              </w:rPr>
              <w:t>7) wykonuje proste obliczenia geometryczne wykorzystując sumę kątów wewnętrznych trójkąta i własności trójkątów równoramiennych;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1B2ABF" w:rsidRPr="00E536F6" w:rsidRDefault="001B2ABF" w:rsidP="001B2AB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B2ABF" w:rsidRPr="00E536F6" w:rsidTr="007A54E8">
        <w:trPr>
          <w:trHeight w:val="284"/>
          <w:tblHeader/>
        </w:trPr>
        <w:tc>
          <w:tcPr>
            <w:tcW w:w="4295" w:type="dxa"/>
            <w:shd w:val="clear" w:color="auto" w:fill="auto"/>
          </w:tcPr>
          <w:p w:rsidR="001B2ABF" w:rsidRPr="00EA19BF" w:rsidRDefault="001B2ABF" w:rsidP="007A54E8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EA19BF">
              <w:rPr>
                <w:sz w:val="22"/>
                <w:szCs w:val="22"/>
              </w:rPr>
              <w:t>Przystawanie trójkątów.</w:t>
            </w:r>
          </w:p>
        </w:tc>
        <w:tc>
          <w:tcPr>
            <w:tcW w:w="2157" w:type="dxa"/>
            <w:shd w:val="clear" w:color="auto" w:fill="auto"/>
            <w:vAlign w:val="center"/>
          </w:tcPr>
          <w:p w:rsidR="001B2ABF" w:rsidRPr="00EA19BF" w:rsidRDefault="00DC4B29" w:rsidP="001B2AB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19BF">
              <w:rPr>
                <w:sz w:val="22"/>
                <w:szCs w:val="22"/>
              </w:rPr>
              <w:t>2</w:t>
            </w:r>
          </w:p>
        </w:tc>
        <w:tc>
          <w:tcPr>
            <w:tcW w:w="5542" w:type="dxa"/>
            <w:shd w:val="clear" w:color="auto" w:fill="auto"/>
            <w:vAlign w:val="center"/>
          </w:tcPr>
          <w:p w:rsidR="009D6A0F" w:rsidRPr="00EA19BF" w:rsidRDefault="009D6A0F" w:rsidP="00A46D6E">
            <w:pPr>
              <w:autoSpaceDE w:val="0"/>
              <w:autoSpaceDN w:val="0"/>
              <w:adjustRightInd w:val="0"/>
              <w:rPr>
                <w:rFonts w:eastAsia="TimesNewRoman"/>
                <w:sz w:val="22"/>
                <w:szCs w:val="22"/>
              </w:rPr>
            </w:pPr>
            <w:r w:rsidRPr="00EA19BF">
              <w:rPr>
                <w:rFonts w:eastAsia="TimesNewRoman"/>
                <w:b/>
                <w:sz w:val="22"/>
                <w:szCs w:val="22"/>
              </w:rPr>
              <w:t>VIII. Własności figur geometrycznych na płaszczyźnie.</w:t>
            </w:r>
            <w:r w:rsidRPr="00EA19BF">
              <w:rPr>
                <w:rFonts w:eastAsia="TimesNewRoman"/>
                <w:sz w:val="22"/>
                <w:szCs w:val="22"/>
              </w:rPr>
              <w:t xml:space="preserve"> Uczeń:</w:t>
            </w:r>
          </w:p>
          <w:p w:rsidR="001B2ABF" w:rsidRPr="00EA19BF" w:rsidRDefault="009D6A0F" w:rsidP="00A46D6E">
            <w:pPr>
              <w:textAlignment w:val="top"/>
              <w:rPr>
                <w:rFonts w:eastAsia="TimesNewRoman"/>
                <w:sz w:val="22"/>
                <w:szCs w:val="22"/>
              </w:rPr>
            </w:pPr>
            <w:r w:rsidRPr="00EA19BF">
              <w:rPr>
                <w:rFonts w:eastAsia="TimesNewRoman"/>
                <w:sz w:val="22"/>
                <w:szCs w:val="22"/>
              </w:rPr>
              <w:t>4) zna i stosuje cechy przystawania trójkątów;</w:t>
            </w:r>
          </w:p>
          <w:p w:rsidR="006F3647" w:rsidRPr="00EA19BF" w:rsidRDefault="006F3647" w:rsidP="00A46D6E">
            <w:pPr>
              <w:textAlignment w:val="top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A19BF">
              <w:rPr>
                <w:rFonts w:eastAsia="TimesNewRoman"/>
                <w:sz w:val="22"/>
                <w:szCs w:val="22"/>
              </w:rPr>
              <w:t>9) przeprowadza dowody geometryczne….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1B2ABF" w:rsidRPr="00E536F6" w:rsidRDefault="001B2ABF" w:rsidP="001B2AB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B2ABF" w:rsidRPr="00E536F6" w:rsidTr="007A54E8">
        <w:trPr>
          <w:trHeight w:val="284"/>
          <w:tblHeader/>
        </w:trPr>
        <w:tc>
          <w:tcPr>
            <w:tcW w:w="4295" w:type="dxa"/>
            <w:shd w:val="clear" w:color="auto" w:fill="auto"/>
          </w:tcPr>
          <w:p w:rsidR="001B2ABF" w:rsidRPr="00EA19BF" w:rsidRDefault="001B2ABF" w:rsidP="007A54E8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EA19BF">
              <w:rPr>
                <w:sz w:val="22"/>
                <w:szCs w:val="22"/>
              </w:rPr>
              <w:t>Czworokąty.</w:t>
            </w:r>
          </w:p>
        </w:tc>
        <w:tc>
          <w:tcPr>
            <w:tcW w:w="2157" w:type="dxa"/>
            <w:shd w:val="clear" w:color="auto" w:fill="auto"/>
            <w:vAlign w:val="center"/>
          </w:tcPr>
          <w:p w:rsidR="001B2ABF" w:rsidRPr="00EA19BF" w:rsidRDefault="00DC4B29" w:rsidP="001B2AB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19BF">
              <w:rPr>
                <w:sz w:val="22"/>
                <w:szCs w:val="22"/>
              </w:rPr>
              <w:t>3</w:t>
            </w:r>
          </w:p>
        </w:tc>
        <w:tc>
          <w:tcPr>
            <w:tcW w:w="5542" w:type="dxa"/>
            <w:shd w:val="clear" w:color="auto" w:fill="auto"/>
            <w:vAlign w:val="center"/>
          </w:tcPr>
          <w:p w:rsidR="001B2ABF" w:rsidRPr="00EA19BF" w:rsidRDefault="00B75059" w:rsidP="00A46D6E">
            <w:pPr>
              <w:textAlignment w:val="top"/>
              <w:rPr>
                <w:rFonts w:eastAsia="Calibri"/>
                <w:sz w:val="22"/>
                <w:szCs w:val="22"/>
                <w:lang w:eastAsia="en-US"/>
              </w:rPr>
            </w:pPr>
            <w:r w:rsidRPr="00EA19BF">
              <w:rPr>
                <w:rFonts w:eastAsia="Calibri"/>
                <w:sz w:val="22"/>
                <w:szCs w:val="22"/>
                <w:lang w:eastAsia="en-US"/>
              </w:rPr>
              <w:t xml:space="preserve">Powtórzenie i utrwalenie umiejętności z zakresu podstawy programowej dla klas IV-VI </w:t>
            </w:r>
            <w:r w:rsidR="00F465AF" w:rsidRPr="00EA19BF">
              <w:rPr>
                <w:rFonts w:eastAsia="Calibri"/>
                <w:sz w:val="22"/>
                <w:szCs w:val="22"/>
                <w:lang w:eastAsia="en-US"/>
              </w:rPr>
              <w:t>oraz</w:t>
            </w:r>
          </w:p>
          <w:p w:rsidR="00F465AF" w:rsidRPr="00EA19BF" w:rsidRDefault="00F465AF" w:rsidP="00A46D6E">
            <w:pPr>
              <w:autoSpaceDE w:val="0"/>
              <w:autoSpaceDN w:val="0"/>
              <w:adjustRightInd w:val="0"/>
              <w:rPr>
                <w:rFonts w:eastAsia="TimesNewRoman"/>
                <w:sz w:val="22"/>
                <w:szCs w:val="22"/>
              </w:rPr>
            </w:pPr>
            <w:r w:rsidRPr="00EA19BF">
              <w:rPr>
                <w:rFonts w:eastAsia="TimesNewRoman"/>
                <w:b/>
                <w:sz w:val="22"/>
                <w:szCs w:val="22"/>
              </w:rPr>
              <w:t>VIII. Własności figur geometrycznych na płaszczyźnie.</w:t>
            </w:r>
            <w:r w:rsidRPr="00EA19BF">
              <w:rPr>
                <w:rFonts w:eastAsia="TimesNewRoman"/>
                <w:sz w:val="22"/>
                <w:szCs w:val="22"/>
              </w:rPr>
              <w:t xml:space="preserve"> Uczeń:</w:t>
            </w:r>
          </w:p>
          <w:p w:rsidR="00F465AF" w:rsidRPr="00EA19BF" w:rsidRDefault="00F465AF" w:rsidP="00A46D6E">
            <w:pPr>
              <w:textAlignment w:val="top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A19BF">
              <w:rPr>
                <w:rFonts w:eastAsia="TimesNewRoman"/>
                <w:sz w:val="22"/>
                <w:szCs w:val="22"/>
              </w:rPr>
              <w:t>9) przeprowadza dowody geometryczne….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1B2ABF" w:rsidRPr="00E536F6" w:rsidRDefault="001B2ABF" w:rsidP="001B2AB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B2ABF" w:rsidRPr="00E536F6" w:rsidTr="007A54E8">
        <w:trPr>
          <w:trHeight w:val="284"/>
          <w:tblHeader/>
        </w:trPr>
        <w:tc>
          <w:tcPr>
            <w:tcW w:w="4295" w:type="dxa"/>
            <w:shd w:val="clear" w:color="auto" w:fill="auto"/>
          </w:tcPr>
          <w:p w:rsidR="001B2ABF" w:rsidRPr="00EA19BF" w:rsidRDefault="001B2ABF" w:rsidP="007A54E8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EA19BF">
              <w:rPr>
                <w:sz w:val="22"/>
                <w:szCs w:val="22"/>
              </w:rPr>
              <w:t>Wielokąty foremne.</w:t>
            </w:r>
          </w:p>
        </w:tc>
        <w:tc>
          <w:tcPr>
            <w:tcW w:w="2157" w:type="dxa"/>
            <w:shd w:val="clear" w:color="auto" w:fill="auto"/>
            <w:vAlign w:val="center"/>
          </w:tcPr>
          <w:p w:rsidR="001B2ABF" w:rsidRPr="00EA19BF" w:rsidRDefault="00DC4B29" w:rsidP="001B2AB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19BF">
              <w:rPr>
                <w:sz w:val="22"/>
                <w:szCs w:val="22"/>
              </w:rPr>
              <w:t>1</w:t>
            </w:r>
          </w:p>
        </w:tc>
        <w:tc>
          <w:tcPr>
            <w:tcW w:w="5542" w:type="dxa"/>
            <w:shd w:val="clear" w:color="auto" w:fill="auto"/>
            <w:vAlign w:val="center"/>
          </w:tcPr>
          <w:p w:rsidR="00F465AF" w:rsidRPr="00EA19BF" w:rsidRDefault="00F465AF" w:rsidP="00A46D6E">
            <w:pPr>
              <w:autoSpaceDE w:val="0"/>
              <w:autoSpaceDN w:val="0"/>
              <w:adjustRightInd w:val="0"/>
              <w:rPr>
                <w:rFonts w:eastAsia="TimesNewRoman"/>
                <w:sz w:val="22"/>
                <w:szCs w:val="22"/>
              </w:rPr>
            </w:pPr>
            <w:r w:rsidRPr="00EA19BF">
              <w:rPr>
                <w:rFonts w:eastAsia="TimesNewRoman"/>
                <w:b/>
                <w:sz w:val="22"/>
                <w:szCs w:val="22"/>
              </w:rPr>
              <w:t>IX. Wielokąty.</w:t>
            </w:r>
            <w:r w:rsidRPr="00EA19BF">
              <w:rPr>
                <w:rFonts w:eastAsia="TimesNewRoman"/>
                <w:sz w:val="22"/>
                <w:szCs w:val="22"/>
              </w:rPr>
              <w:t xml:space="preserve"> Uczeń:</w:t>
            </w:r>
          </w:p>
          <w:p w:rsidR="001B2ABF" w:rsidRPr="00EA19BF" w:rsidRDefault="00F465AF" w:rsidP="00A46D6E">
            <w:pPr>
              <w:textAlignment w:val="top"/>
              <w:rPr>
                <w:rFonts w:eastAsia="TimesNewRoman"/>
                <w:sz w:val="22"/>
                <w:szCs w:val="22"/>
              </w:rPr>
            </w:pPr>
            <w:r w:rsidRPr="00EA19BF">
              <w:rPr>
                <w:rFonts w:eastAsia="TimesNewRoman"/>
                <w:sz w:val="22"/>
                <w:szCs w:val="22"/>
              </w:rPr>
              <w:t>1) zna pojęcie wielokąta foremnego;</w:t>
            </w:r>
          </w:p>
          <w:p w:rsidR="007A54E8" w:rsidRPr="00EA19BF" w:rsidRDefault="007A54E8" w:rsidP="007A54E8">
            <w:pPr>
              <w:autoSpaceDE w:val="0"/>
              <w:autoSpaceDN w:val="0"/>
              <w:adjustRightInd w:val="0"/>
              <w:rPr>
                <w:rFonts w:eastAsia="TimesNewRoman"/>
                <w:sz w:val="22"/>
                <w:szCs w:val="22"/>
              </w:rPr>
            </w:pPr>
            <w:r w:rsidRPr="00EA19BF">
              <w:rPr>
                <w:rFonts w:eastAsia="TimesNewRoman"/>
                <w:b/>
                <w:sz w:val="22"/>
                <w:szCs w:val="22"/>
              </w:rPr>
              <w:t>VIII. Własności figur geometrycznych na płaszczyźnie.</w:t>
            </w:r>
            <w:r w:rsidRPr="00EA19BF">
              <w:rPr>
                <w:rFonts w:eastAsia="TimesNewRoman"/>
                <w:sz w:val="22"/>
                <w:szCs w:val="22"/>
              </w:rPr>
              <w:t xml:space="preserve"> Uczeń:</w:t>
            </w:r>
          </w:p>
          <w:p w:rsidR="003A6EA4" w:rsidRPr="00EA19BF" w:rsidRDefault="003A6EA4" w:rsidP="00A46D6E">
            <w:pPr>
              <w:textAlignment w:val="top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A19BF">
              <w:rPr>
                <w:rFonts w:eastAsia="TimesNewRoman"/>
                <w:sz w:val="22"/>
                <w:szCs w:val="22"/>
              </w:rPr>
              <w:t>9) przeprowadza dowody geometryczne….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1B2ABF" w:rsidRPr="00E536F6" w:rsidRDefault="001B2ABF" w:rsidP="001B2AB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B2ABF" w:rsidRPr="00E536F6" w:rsidTr="007A54E8">
        <w:trPr>
          <w:trHeight w:val="284"/>
          <w:tblHeader/>
        </w:trPr>
        <w:tc>
          <w:tcPr>
            <w:tcW w:w="4295" w:type="dxa"/>
            <w:shd w:val="clear" w:color="auto" w:fill="auto"/>
          </w:tcPr>
          <w:p w:rsidR="001B2ABF" w:rsidRPr="00EA19BF" w:rsidRDefault="001B2ABF" w:rsidP="007A54E8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EA19BF">
              <w:rPr>
                <w:sz w:val="22"/>
                <w:szCs w:val="22"/>
              </w:rPr>
              <w:t>Pole prostokąta. Jednostki pola.</w:t>
            </w:r>
          </w:p>
        </w:tc>
        <w:tc>
          <w:tcPr>
            <w:tcW w:w="2157" w:type="dxa"/>
            <w:shd w:val="clear" w:color="auto" w:fill="auto"/>
            <w:vAlign w:val="center"/>
          </w:tcPr>
          <w:p w:rsidR="001B2ABF" w:rsidRPr="00EA19BF" w:rsidRDefault="00DC4B29" w:rsidP="001B2AB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19BF">
              <w:rPr>
                <w:sz w:val="22"/>
                <w:szCs w:val="22"/>
              </w:rPr>
              <w:t>2</w:t>
            </w:r>
          </w:p>
        </w:tc>
        <w:tc>
          <w:tcPr>
            <w:tcW w:w="5542" w:type="dxa"/>
            <w:shd w:val="clear" w:color="auto" w:fill="auto"/>
            <w:vAlign w:val="center"/>
          </w:tcPr>
          <w:p w:rsidR="00F465AF" w:rsidRPr="00EA19BF" w:rsidRDefault="00F465AF" w:rsidP="00A46D6E">
            <w:pPr>
              <w:autoSpaceDE w:val="0"/>
              <w:autoSpaceDN w:val="0"/>
              <w:adjustRightInd w:val="0"/>
              <w:rPr>
                <w:rFonts w:eastAsia="TimesNewRoman"/>
                <w:sz w:val="22"/>
                <w:szCs w:val="22"/>
              </w:rPr>
            </w:pPr>
            <w:r w:rsidRPr="00EA19BF">
              <w:rPr>
                <w:rFonts w:eastAsia="TimesNewRoman"/>
                <w:b/>
                <w:sz w:val="22"/>
                <w:szCs w:val="22"/>
              </w:rPr>
              <w:t>IX. Wielokąty.</w:t>
            </w:r>
            <w:r w:rsidRPr="00EA19BF">
              <w:rPr>
                <w:rFonts w:eastAsia="TimesNewRoman"/>
                <w:sz w:val="22"/>
                <w:szCs w:val="22"/>
              </w:rPr>
              <w:t xml:space="preserve"> Uczeń:</w:t>
            </w:r>
          </w:p>
          <w:p w:rsidR="001B2ABF" w:rsidRPr="00EA19BF" w:rsidRDefault="00F465AF" w:rsidP="00A46D6E">
            <w:pPr>
              <w:autoSpaceDE w:val="0"/>
              <w:autoSpaceDN w:val="0"/>
              <w:adjustRightInd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A19BF">
              <w:rPr>
                <w:rFonts w:eastAsia="TimesNewRoman"/>
                <w:sz w:val="22"/>
                <w:szCs w:val="22"/>
              </w:rPr>
              <w:t>2) stosuje wzory na pole trójkąta, prostokąta, kwadratu, równoległoboku, rombu, trapezu, a także do wyznaczania długości odcinków</w:t>
            </w:r>
            <w:r w:rsidR="005D3311" w:rsidRPr="00EA19BF">
              <w:rPr>
                <w:rFonts w:eastAsia="TimesNewRoman"/>
                <w:sz w:val="22"/>
                <w:szCs w:val="22"/>
              </w:rPr>
              <w:t>;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1B2ABF" w:rsidRPr="00E536F6" w:rsidRDefault="001B2ABF" w:rsidP="001B2AB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B2ABF" w:rsidRPr="00E536F6" w:rsidTr="007A54E8">
        <w:trPr>
          <w:trHeight w:val="284"/>
          <w:tblHeader/>
        </w:trPr>
        <w:tc>
          <w:tcPr>
            <w:tcW w:w="4295" w:type="dxa"/>
            <w:shd w:val="clear" w:color="auto" w:fill="auto"/>
          </w:tcPr>
          <w:p w:rsidR="001B2ABF" w:rsidRPr="00EA19BF" w:rsidRDefault="001B2ABF" w:rsidP="007A54E8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EA19BF">
              <w:rPr>
                <w:sz w:val="22"/>
                <w:szCs w:val="22"/>
              </w:rPr>
              <w:lastRenderedPageBreak/>
              <w:t>Pola wielokątów.</w:t>
            </w:r>
          </w:p>
        </w:tc>
        <w:tc>
          <w:tcPr>
            <w:tcW w:w="2157" w:type="dxa"/>
            <w:shd w:val="clear" w:color="auto" w:fill="auto"/>
            <w:vAlign w:val="center"/>
          </w:tcPr>
          <w:p w:rsidR="001B2ABF" w:rsidRPr="00EA19BF" w:rsidRDefault="00DC4B29" w:rsidP="001B2AB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19BF">
              <w:rPr>
                <w:sz w:val="22"/>
                <w:szCs w:val="22"/>
              </w:rPr>
              <w:t>3</w:t>
            </w:r>
          </w:p>
        </w:tc>
        <w:tc>
          <w:tcPr>
            <w:tcW w:w="5542" w:type="dxa"/>
            <w:shd w:val="clear" w:color="auto" w:fill="auto"/>
            <w:vAlign w:val="center"/>
          </w:tcPr>
          <w:p w:rsidR="00F465AF" w:rsidRPr="00EA19BF" w:rsidRDefault="00F465AF" w:rsidP="00A46D6E">
            <w:pPr>
              <w:autoSpaceDE w:val="0"/>
              <w:autoSpaceDN w:val="0"/>
              <w:adjustRightInd w:val="0"/>
              <w:rPr>
                <w:rFonts w:eastAsia="TimesNewRoman"/>
                <w:sz w:val="22"/>
                <w:szCs w:val="22"/>
              </w:rPr>
            </w:pPr>
            <w:r w:rsidRPr="00EA19BF">
              <w:rPr>
                <w:rFonts w:eastAsia="TimesNewRoman"/>
                <w:b/>
                <w:sz w:val="22"/>
                <w:szCs w:val="22"/>
              </w:rPr>
              <w:t>IX. Wielokąty.</w:t>
            </w:r>
            <w:r w:rsidRPr="00EA19BF">
              <w:rPr>
                <w:rFonts w:eastAsia="TimesNewRoman"/>
                <w:sz w:val="22"/>
                <w:szCs w:val="22"/>
              </w:rPr>
              <w:t xml:space="preserve"> Uczeń:</w:t>
            </w:r>
          </w:p>
          <w:p w:rsidR="001B2ABF" w:rsidRPr="00EA19BF" w:rsidRDefault="00F465AF" w:rsidP="00A46D6E">
            <w:pPr>
              <w:autoSpaceDE w:val="0"/>
              <w:autoSpaceDN w:val="0"/>
              <w:adjustRightInd w:val="0"/>
              <w:rPr>
                <w:rFonts w:eastAsia="TimesNewRoman"/>
                <w:sz w:val="22"/>
                <w:szCs w:val="22"/>
              </w:rPr>
            </w:pPr>
            <w:r w:rsidRPr="00EA19BF">
              <w:rPr>
                <w:rFonts w:eastAsia="TimesNewRoman"/>
                <w:sz w:val="22"/>
                <w:szCs w:val="22"/>
              </w:rPr>
              <w:t>2) stosuje wzory na pole trójkąta, prostokąta, kwadratu, równoległoboku, rombu, trapezu, a także do wyznaczania długości odcinków</w:t>
            </w:r>
            <w:r w:rsidR="005D3311" w:rsidRPr="00EA19BF">
              <w:rPr>
                <w:rFonts w:eastAsia="TimesNewRoman"/>
                <w:sz w:val="22"/>
                <w:szCs w:val="22"/>
              </w:rPr>
              <w:t>….</w:t>
            </w:r>
          </w:p>
          <w:p w:rsidR="003A6EA4" w:rsidRPr="00EA19BF" w:rsidRDefault="003A6EA4" w:rsidP="003A6EA4">
            <w:pPr>
              <w:autoSpaceDE w:val="0"/>
              <w:autoSpaceDN w:val="0"/>
              <w:adjustRightInd w:val="0"/>
              <w:rPr>
                <w:rFonts w:eastAsia="TimesNewRoman"/>
                <w:sz w:val="22"/>
                <w:szCs w:val="22"/>
              </w:rPr>
            </w:pPr>
            <w:r w:rsidRPr="00EA19BF">
              <w:rPr>
                <w:rFonts w:eastAsia="TimesNewRoman"/>
                <w:b/>
                <w:sz w:val="22"/>
                <w:szCs w:val="22"/>
              </w:rPr>
              <w:t>VIII. Własności figur geometrycznych na płaszczyźnie.</w:t>
            </w:r>
            <w:r w:rsidRPr="00EA19BF">
              <w:rPr>
                <w:rFonts w:eastAsia="TimesNewRoman"/>
                <w:sz w:val="22"/>
                <w:szCs w:val="22"/>
              </w:rPr>
              <w:t xml:space="preserve"> Uczeń:</w:t>
            </w:r>
          </w:p>
          <w:p w:rsidR="003A6EA4" w:rsidRPr="00EA19BF" w:rsidRDefault="003A6EA4" w:rsidP="00A46D6E">
            <w:pPr>
              <w:autoSpaceDE w:val="0"/>
              <w:autoSpaceDN w:val="0"/>
              <w:adjustRightInd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A19BF">
              <w:rPr>
                <w:rFonts w:eastAsia="TimesNewRoman"/>
                <w:sz w:val="22"/>
                <w:szCs w:val="22"/>
              </w:rPr>
              <w:t>9) przeprowadza dowody geometryczne….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1B2ABF" w:rsidRPr="00E536F6" w:rsidRDefault="001B2ABF" w:rsidP="001B2AB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B2ABF" w:rsidRPr="00E536F6" w:rsidTr="007A54E8">
        <w:trPr>
          <w:trHeight w:val="284"/>
          <w:tblHeader/>
        </w:trPr>
        <w:tc>
          <w:tcPr>
            <w:tcW w:w="4295" w:type="dxa"/>
            <w:shd w:val="clear" w:color="auto" w:fill="auto"/>
          </w:tcPr>
          <w:p w:rsidR="001B2ABF" w:rsidRPr="00EA19BF" w:rsidRDefault="001B2ABF" w:rsidP="007A54E8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EA19BF">
              <w:rPr>
                <w:sz w:val="22"/>
                <w:szCs w:val="22"/>
              </w:rPr>
              <w:t>Układ współrzędnych.</w:t>
            </w:r>
          </w:p>
        </w:tc>
        <w:tc>
          <w:tcPr>
            <w:tcW w:w="2157" w:type="dxa"/>
            <w:shd w:val="clear" w:color="auto" w:fill="auto"/>
            <w:vAlign w:val="center"/>
          </w:tcPr>
          <w:p w:rsidR="001B2ABF" w:rsidRPr="00EA19BF" w:rsidRDefault="00DC4B29" w:rsidP="001B2AB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19BF">
              <w:rPr>
                <w:sz w:val="22"/>
                <w:szCs w:val="22"/>
              </w:rPr>
              <w:t>2</w:t>
            </w:r>
          </w:p>
        </w:tc>
        <w:tc>
          <w:tcPr>
            <w:tcW w:w="5542" w:type="dxa"/>
            <w:shd w:val="clear" w:color="auto" w:fill="auto"/>
            <w:vAlign w:val="center"/>
          </w:tcPr>
          <w:p w:rsidR="00F465AF" w:rsidRPr="00EA19BF" w:rsidRDefault="00F465AF" w:rsidP="00A46D6E">
            <w:pPr>
              <w:autoSpaceDE w:val="0"/>
              <w:autoSpaceDN w:val="0"/>
              <w:adjustRightInd w:val="0"/>
              <w:rPr>
                <w:rFonts w:eastAsia="TimesNewRoman"/>
                <w:color w:val="000000"/>
                <w:sz w:val="22"/>
                <w:szCs w:val="22"/>
              </w:rPr>
            </w:pPr>
            <w:r w:rsidRPr="00EA19BF">
              <w:rPr>
                <w:rFonts w:eastAsia="TimesNewRoman"/>
                <w:b/>
                <w:color w:val="000000"/>
                <w:sz w:val="22"/>
                <w:szCs w:val="22"/>
              </w:rPr>
              <w:t>X. Oś liczbowa. Układ współrzędnych na płaszczyźnie.</w:t>
            </w:r>
            <w:r w:rsidRPr="00EA19BF">
              <w:rPr>
                <w:rFonts w:eastAsia="TimesNewRoman"/>
                <w:color w:val="000000"/>
                <w:sz w:val="22"/>
                <w:szCs w:val="22"/>
              </w:rPr>
              <w:t xml:space="preserve"> Uczeń:</w:t>
            </w:r>
          </w:p>
          <w:p w:rsidR="00F465AF" w:rsidRPr="00EA19BF" w:rsidRDefault="00F465AF" w:rsidP="00A46D6E">
            <w:pPr>
              <w:autoSpaceDE w:val="0"/>
              <w:autoSpaceDN w:val="0"/>
              <w:adjustRightInd w:val="0"/>
              <w:rPr>
                <w:rFonts w:eastAsia="TimesNewRoman"/>
                <w:color w:val="000000"/>
                <w:sz w:val="22"/>
                <w:szCs w:val="22"/>
              </w:rPr>
            </w:pPr>
            <w:r w:rsidRPr="00EA19BF">
              <w:rPr>
                <w:rFonts w:eastAsia="TimesNewRoman"/>
                <w:color w:val="000000"/>
                <w:sz w:val="22"/>
                <w:szCs w:val="22"/>
              </w:rPr>
              <w:t>2) znajduje współrzędne danych (na rysunku) punktów kratowych w układzie współrzędnych na płaszczyźnie;</w:t>
            </w:r>
          </w:p>
          <w:p w:rsidR="00F465AF" w:rsidRPr="00EA19BF" w:rsidRDefault="00F465AF" w:rsidP="00A46D6E">
            <w:pPr>
              <w:autoSpaceDE w:val="0"/>
              <w:autoSpaceDN w:val="0"/>
              <w:adjustRightInd w:val="0"/>
              <w:rPr>
                <w:rFonts w:eastAsia="TimesNewRoman"/>
                <w:color w:val="000000"/>
                <w:sz w:val="22"/>
                <w:szCs w:val="22"/>
              </w:rPr>
            </w:pPr>
            <w:r w:rsidRPr="00EA19BF">
              <w:rPr>
                <w:rFonts w:eastAsia="TimesNewRoman"/>
                <w:color w:val="000000"/>
                <w:sz w:val="22"/>
                <w:szCs w:val="22"/>
              </w:rPr>
              <w:t>3) rysuje w układzie współrzędnych na płaszczyźnie punkty kratowe o danych współrzędnych całkowitych (dowolnego znaku);</w:t>
            </w:r>
          </w:p>
          <w:p w:rsidR="001B2ABF" w:rsidRPr="00EA19BF" w:rsidRDefault="00F465AF" w:rsidP="00A46D6E">
            <w:pPr>
              <w:autoSpaceDE w:val="0"/>
              <w:autoSpaceDN w:val="0"/>
              <w:adjustRightInd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A19BF">
              <w:rPr>
                <w:rFonts w:eastAsia="TimesNewRoman"/>
                <w:color w:val="000000"/>
                <w:sz w:val="22"/>
                <w:szCs w:val="22"/>
              </w:rPr>
              <w:t>5) oblicza długość odcinka, którego</w:t>
            </w:r>
            <w:r w:rsidRPr="00EA19BF">
              <w:rPr>
                <w:rFonts w:eastAsia="TimesNewRoman"/>
                <w:sz w:val="22"/>
                <w:szCs w:val="22"/>
              </w:rPr>
              <w:t xml:space="preserve"> końce są danymi punktami kratowymi w układzie współrzędnych;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1B2ABF" w:rsidRPr="00E536F6" w:rsidRDefault="001B2ABF" w:rsidP="001B2AB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B2ABF" w:rsidRPr="00E536F6" w:rsidTr="0003270B">
        <w:trPr>
          <w:trHeight w:val="284"/>
          <w:tblHeader/>
        </w:trPr>
        <w:tc>
          <w:tcPr>
            <w:tcW w:w="4295" w:type="dxa"/>
            <w:shd w:val="clear" w:color="auto" w:fill="auto"/>
            <w:vAlign w:val="center"/>
          </w:tcPr>
          <w:p w:rsidR="001B2ABF" w:rsidRPr="00EA19BF" w:rsidRDefault="001B2ABF" w:rsidP="001B2ABF">
            <w:pPr>
              <w:autoSpaceDE w:val="0"/>
              <w:autoSpaceDN w:val="0"/>
              <w:adjustRightInd w:val="0"/>
              <w:rPr>
                <w:rFonts w:eastAsia="Quasi-LucidaBright"/>
                <w:sz w:val="22"/>
                <w:szCs w:val="22"/>
              </w:rPr>
            </w:pPr>
            <w:r w:rsidRPr="00EA19BF">
              <w:rPr>
                <w:sz w:val="22"/>
                <w:szCs w:val="22"/>
              </w:rPr>
              <w:t>Praca klasowa i jej omówienie.</w:t>
            </w:r>
          </w:p>
        </w:tc>
        <w:tc>
          <w:tcPr>
            <w:tcW w:w="2157" w:type="dxa"/>
            <w:shd w:val="clear" w:color="auto" w:fill="auto"/>
            <w:vAlign w:val="center"/>
          </w:tcPr>
          <w:p w:rsidR="001B2ABF" w:rsidRPr="00EA19BF" w:rsidRDefault="00362632" w:rsidP="001B2AB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19BF">
              <w:rPr>
                <w:sz w:val="22"/>
                <w:szCs w:val="22"/>
              </w:rPr>
              <w:t>2</w:t>
            </w:r>
          </w:p>
        </w:tc>
        <w:tc>
          <w:tcPr>
            <w:tcW w:w="5542" w:type="dxa"/>
            <w:shd w:val="clear" w:color="auto" w:fill="auto"/>
            <w:vAlign w:val="center"/>
          </w:tcPr>
          <w:p w:rsidR="001B2ABF" w:rsidRPr="00EA19BF" w:rsidRDefault="001B2ABF" w:rsidP="002A18E4">
            <w:pPr>
              <w:ind w:left="46"/>
              <w:textAlignment w:val="top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000" w:type="dxa"/>
            <w:shd w:val="clear" w:color="auto" w:fill="auto"/>
            <w:vAlign w:val="center"/>
          </w:tcPr>
          <w:p w:rsidR="001B2ABF" w:rsidRPr="00E536F6" w:rsidRDefault="001B2ABF" w:rsidP="001B2AB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B2ABF" w:rsidRPr="00E536F6" w:rsidTr="0003270B">
        <w:trPr>
          <w:trHeight w:val="284"/>
          <w:tblHeader/>
        </w:trPr>
        <w:tc>
          <w:tcPr>
            <w:tcW w:w="13994" w:type="dxa"/>
            <w:gridSpan w:val="4"/>
            <w:shd w:val="clear" w:color="auto" w:fill="D9D9D9" w:themeFill="background1" w:themeFillShade="D9"/>
            <w:vAlign w:val="center"/>
          </w:tcPr>
          <w:p w:rsidR="001B2ABF" w:rsidRPr="00EA19BF" w:rsidRDefault="001B2ABF" w:rsidP="002A18E4">
            <w:pPr>
              <w:autoSpaceDE w:val="0"/>
              <w:autoSpaceDN w:val="0"/>
              <w:adjustRightInd w:val="0"/>
              <w:ind w:left="46"/>
              <w:rPr>
                <w:sz w:val="22"/>
                <w:szCs w:val="22"/>
              </w:rPr>
            </w:pPr>
            <w:r w:rsidRPr="00EA19BF">
              <w:rPr>
                <w:b/>
                <w:sz w:val="22"/>
                <w:szCs w:val="22"/>
              </w:rPr>
              <w:t xml:space="preserve">4. </w:t>
            </w:r>
            <w:r w:rsidR="00567CB8" w:rsidRPr="00EA19BF">
              <w:rPr>
                <w:b/>
                <w:sz w:val="22"/>
                <w:szCs w:val="22"/>
              </w:rPr>
              <w:t xml:space="preserve">WYRAŻENIA ALGEBRAICZNE </w:t>
            </w:r>
            <w:r w:rsidRPr="00EA19BF">
              <w:rPr>
                <w:b/>
                <w:sz w:val="22"/>
                <w:szCs w:val="22"/>
              </w:rPr>
              <w:t>14 h</w:t>
            </w:r>
          </w:p>
        </w:tc>
      </w:tr>
      <w:tr w:rsidR="001B2ABF" w:rsidRPr="00E536F6" w:rsidTr="007A54E8">
        <w:trPr>
          <w:trHeight w:val="284"/>
          <w:tblHeader/>
        </w:trPr>
        <w:tc>
          <w:tcPr>
            <w:tcW w:w="4295" w:type="dxa"/>
            <w:shd w:val="clear" w:color="auto" w:fill="auto"/>
          </w:tcPr>
          <w:p w:rsidR="001B2ABF" w:rsidRPr="00EA19BF" w:rsidRDefault="001B2ABF" w:rsidP="007A54E8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EA19BF">
              <w:rPr>
                <w:sz w:val="22"/>
                <w:szCs w:val="22"/>
              </w:rPr>
              <w:t>Do czego służą wyrażenia algebraiczne?</w:t>
            </w:r>
          </w:p>
        </w:tc>
        <w:tc>
          <w:tcPr>
            <w:tcW w:w="2157" w:type="dxa"/>
            <w:shd w:val="clear" w:color="auto" w:fill="auto"/>
            <w:vAlign w:val="center"/>
          </w:tcPr>
          <w:p w:rsidR="001B2ABF" w:rsidRPr="00EA19BF" w:rsidRDefault="00362632" w:rsidP="001B2AB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19BF">
              <w:rPr>
                <w:sz w:val="22"/>
                <w:szCs w:val="22"/>
              </w:rPr>
              <w:t>2</w:t>
            </w:r>
          </w:p>
        </w:tc>
        <w:tc>
          <w:tcPr>
            <w:tcW w:w="5542" w:type="dxa"/>
            <w:shd w:val="clear" w:color="auto" w:fill="auto"/>
            <w:vAlign w:val="center"/>
          </w:tcPr>
          <w:p w:rsidR="007A54E8" w:rsidRPr="00EA19BF" w:rsidRDefault="005E46F5" w:rsidP="005E46F5">
            <w:pPr>
              <w:autoSpaceDE w:val="0"/>
              <w:autoSpaceDN w:val="0"/>
              <w:adjustRightInd w:val="0"/>
              <w:rPr>
                <w:rFonts w:eastAsia="TimesNewRoman"/>
                <w:b/>
                <w:sz w:val="22"/>
                <w:szCs w:val="22"/>
              </w:rPr>
            </w:pPr>
            <w:r w:rsidRPr="00EA19BF">
              <w:rPr>
                <w:rFonts w:eastAsia="TimesNewRoman"/>
                <w:b/>
                <w:sz w:val="22"/>
                <w:szCs w:val="22"/>
              </w:rPr>
              <w:t xml:space="preserve">III. Tworzenie wyrażeń algebraicznych z jedną </w:t>
            </w:r>
          </w:p>
          <w:p w:rsidR="005E46F5" w:rsidRPr="00EA19BF" w:rsidRDefault="005E46F5" w:rsidP="005E46F5">
            <w:pPr>
              <w:autoSpaceDE w:val="0"/>
              <w:autoSpaceDN w:val="0"/>
              <w:adjustRightInd w:val="0"/>
              <w:rPr>
                <w:rFonts w:eastAsia="TimesNewRoman"/>
                <w:sz w:val="22"/>
                <w:szCs w:val="22"/>
              </w:rPr>
            </w:pPr>
            <w:proofErr w:type="gramStart"/>
            <w:r w:rsidRPr="00EA19BF">
              <w:rPr>
                <w:rFonts w:eastAsia="TimesNewRoman"/>
                <w:b/>
                <w:sz w:val="22"/>
                <w:szCs w:val="22"/>
              </w:rPr>
              <w:t>i</w:t>
            </w:r>
            <w:proofErr w:type="gramEnd"/>
            <w:r w:rsidRPr="00EA19BF">
              <w:rPr>
                <w:rFonts w:eastAsia="TimesNewRoman"/>
                <w:b/>
                <w:sz w:val="22"/>
                <w:szCs w:val="22"/>
              </w:rPr>
              <w:t xml:space="preserve"> z wieloma zmiennymi.</w:t>
            </w:r>
            <w:r w:rsidRPr="00EA19BF">
              <w:rPr>
                <w:rFonts w:eastAsia="TimesNewRoman"/>
                <w:sz w:val="22"/>
                <w:szCs w:val="22"/>
              </w:rPr>
              <w:t xml:space="preserve"> Uczeń:</w:t>
            </w:r>
          </w:p>
          <w:p w:rsidR="005E46F5" w:rsidRPr="00EA19BF" w:rsidRDefault="005E46F5" w:rsidP="005E46F5">
            <w:pPr>
              <w:autoSpaceDE w:val="0"/>
              <w:autoSpaceDN w:val="0"/>
              <w:adjustRightInd w:val="0"/>
              <w:rPr>
                <w:rFonts w:eastAsia="TimesNewRoman"/>
                <w:sz w:val="22"/>
                <w:szCs w:val="22"/>
              </w:rPr>
            </w:pPr>
            <w:r w:rsidRPr="00EA19BF">
              <w:rPr>
                <w:rFonts w:eastAsia="TimesNewRoman"/>
                <w:sz w:val="22"/>
                <w:szCs w:val="22"/>
              </w:rPr>
              <w:t>1) zapisuje wyniki podanych działań w postaci wyrażeń algebraicznych jednej lub kilku zmiennych;</w:t>
            </w:r>
          </w:p>
          <w:p w:rsidR="005E46F5" w:rsidRPr="00EA19BF" w:rsidRDefault="005E46F5" w:rsidP="005E46F5">
            <w:pPr>
              <w:autoSpaceDE w:val="0"/>
              <w:autoSpaceDN w:val="0"/>
              <w:adjustRightInd w:val="0"/>
              <w:rPr>
                <w:rFonts w:eastAsia="TimesNewRoman"/>
                <w:sz w:val="22"/>
                <w:szCs w:val="22"/>
              </w:rPr>
            </w:pPr>
            <w:r w:rsidRPr="00EA19BF">
              <w:rPr>
                <w:rFonts w:eastAsia="TimesNewRoman"/>
                <w:sz w:val="22"/>
                <w:szCs w:val="22"/>
              </w:rPr>
              <w:t>3) zapisuje zależności przedstawione w zadaniach w postaci wyrażeń algebraicznych jednej lub kilku zmiennych;</w:t>
            </w:r>
          </w:p>
          <w:p w:rsidR="001B2ABF" w:rsidRPr="00EA19BF" w:rsidRDefault="005E46F5" w:rsidP="005E46F5">
            <w:pPr>
              <w:textAlignment w:val="top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A19BF">
              <w:rPr>
                <w:rFonts w:eastAsia="TimesNewRoman"/>
                <w:sz w:val="22"/>
                <w:szCs w:val="22"/>
              </w:rPr>
              <w:t>4) zapisuje rozwiązania zadań w postaci wyrażeń algebraicznych</w:t>
            </w:r>
            <w:r w:rsidR="00352134" w:rsidRPr="00EA19BF">
              <w:rPr>
                <w:rFonts w:eastAsia="TimesNewRoman"/>
                <w:sz w:val="22"/>
                <w:szCs w:val="22"/>
              </w:rPr>
              <w:t>…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1B2ABF" w:rsidRPr="00E536F6" w:rsidRDefault="001B2ABF" w:rsidP="001B2AB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B2ABF" w:rsidRPr="00E536F6" w:rsidTr="007A54E8">
        <w:trPr>
          <w:trHeight w:val="284"/>
          <w:tblHeader/>
        </w:trPr>
        <w:tc>
          <w:tcPr>
            <w:tcW w:w="4295" w:type="dxa"/>
            <w:shd w:val="clear" w:color="auto" w:fill="auto"/>
          </w:tcPr>
          <w:p w:rsidR="001B2ABF" w:rsidRPr="00EA19BF" w:rsidRDefault="001B2ABF" w:rsidP="007A54E8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EA19BF">
              <w:rPr>
                <w:sz w:val="22"/>
                <w:szCs w:val="22"/>
              </w:rPr>
              <w:t>Wartości liczbowe wyrażeń algebraicznych.</w:t>
            </w:r>
          </w:p>
        </w:tc>
        <w:tc>
          <w:tcPr>
            <w:tcW w:w="2157" w:type="dxa"/>
            <w:shd w:val="clear" w:color="auto" w:fill="auto"/>
            <w:vAlign w:val="center"/>
          </w:tcPr>
          <w:p w:rsidR="001B2ABF" w:rsidRPr="00EA19BF" w:rsidRDefault="00362632" w:rsidP="001B2AB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19BF">
              <w:rPr>
                <w:sz w:val="22"/>
                <w:szCs w:val="22"/>
              </w:rPr>
              <w:t>1</w:t>
            </w:r>
          </w:p>
        </w:tc>
        <w:tc>
          <w:tcPr>
            <w:tcW w:w="5542" w:type="dxa"/>
            <w:shd w:val="clear" w:color="auto" w:fill="auto"/>
            <w:vAlign w:val="center"/>
          </w:tcPr>
          <w:p w:rsidR="007A54E8" w:rsidRPr="00EA19BF" w:rsidRDefault="005E46F5" w:rsidP="005E46F5">
            <w:pPr>
              <w:autoSpaceDE w:val="0"/>
              <w:autoSpaceDN w:val="0"/>
              <w:adjustRightInd w:val="0"/>
              <w:rPr>
                <w:rFonts w:eastAsia="TimesNewRoman"/>
                <w:b/>
                <w:sz w:val="22"/>
                <w:szCs w:val="22"/>
              </w:rPr>
            </w:pPr>
            <w:r w:rsidRPr="00EA19BF">
              <w:rPr>
                <w:rFonts w:eastAsia="TimesNewRoman"/>
                <w:b/>
                <w:sz w:val="22"/>
                <w:szCs w:val="22"/>
              </w:rPr>
              <w:t xml:space="preserve">III. Tworzenie wyrażeń algebraicznych z jedną </w:t>
            </w:r>
          </w:p>
          <w:p w:rsidR="005E46F5" w:rsidRPr="00EA19BF" w:rsidRDefault="005E46F5" w:rsidP="005E46F5">
            <w:pPr>
              <w:autoSpaceDE w:val="0"/>
              <w:autoSpaceDN w:val="0"/>
              <w:adjustRightInd w:val="0"/>
              <w:rPr>
                <w:rFonts w:eastAsia="TimesNewRoman"/>
                <w:sz w:val="22"/>
                <w:szCs w:val="22"/>
              </w:rPr>
            </w:pPr>
            <w:proofErr w:type="gramStart"/>
            <w:r w:rsidRPr="00EA19BF">
              <w:rPr>
                <w:rFonts w:eastAsia="TimesNewRoman"/>
                <w:b/>
                <w:sz w:val="22"/>
                <w:szCs w:val="22"/>
              </w:rPr>
              <w:t>i</w:t>
            </w:r>
            <w:proofErr w:type="gramEnd"/>
            <w:r w:rsidRPr="00EA19BF">
              <w:rPr>
                <w:rFonts w:eastAsia="TimesNewRoman"/>
                <w:b/>
                <w:sz w:val="22"/>
                <w:szCs w:val="22"/>
              </w:rPr>
              <w:t xml:space="preserve"> z wieloma zmiennymi</w:t>
            </w:r>
            <w:r w:rsidRPr="00EA19BF">
              <w:rPr>
                <w:rFonts w:eastAsia="TimesNewRoman"/>
                <w:sz w:val="22"/>
                <w:szCs w:val="22"/>
              </w:rPr>
              <w:t>. Uczeń:</w:t>
            </w:r>
          </w:p>
          <w:p w:rsidR="001B2ABF" w:rsidRPr="00EA19BF" w:rsidRDefault="005E46F5" w:rsidP="005E46F5">
            <w:pPr>
              <w:autoSpaceDE w:val="0"/>
              <w:autoSpaceDN w:val="0"/>
              <w:adjustRightInd w:val="0"/>
              <w:rPr>
                <w:rFonts w:eastAsia="TimesNewRoman"/>
                <w:sz w:val="22"/>
                <w:szCs w:val="22"/>
              </w:rPr>
            </w:pPr>
            <w:r w:rsidRPr="00EA19BF">
              <w:rPr>
                <w:rFonts w:eastAsia="TimesNewRoman"/>
                <w:sz w:val="22"/>
                <w:szCs w:val="22"/>
              </w:rPr>
              <w:t>2) oblicza wartości liczbowe wyrażeń algebraicznych;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1B2ABF" w:rsidRPr="00E536F6" w:rsidRDefault="001B2ABF" w:rsidP="001B2AB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B2ABF" w:rsidRPr="00E536F6" w:rsidTr="007A54E8">
        <w:trPr>
          <w:trHeight w:val="284"/>
          <w:tblHeader/>
        </w:trPr>
        <w:tc>
          <w:tcPr>
            <w:tcW w:w="4295" w:type="dxa"/>
            <w:shd w:val="clear" w:color="auto" w:fill="auto"/>
          </w:tcPr>
          <w:p w:rsidR="001B2ABF" w:rsidRPr="00EA19BF" w:rsidRDefault="001B2ABF" w:rsidP="007A54E8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EA19BF">
              <w:rPr>
                <w:sz w:val="22"/>
                <w:szCs w:val="22"/>
              </w:rPr>
              <w:t>Jednomiany.</w:t>
            </w:r>
          </w:p>
        </w:tc>
        <w:tc>
          <w:tcPr>
            <w:tcW w:w="2157" w:type="dxa"/>
            <w:shd w:val="clear" w:color="auto" w:fill="auto"/>
            <w:vAlign w:val="center"/>
          </w:tcPr>
          <w:p w:rsidR="001B2ABF" w:rsidRPr="00EA19BF" w:rsidRDefault="00362632" w:rsidP="001B2AB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19BF">
              <w:rPr>
                <w:sz w:val="22"/>
                <w:szCs w:val="22"/>
              </w:rPr>
              <w:t>1</w:t>
            </w:r>
          </w:p>
        </w:tc>
        <w:tc>
          <w:tcPr>
            <w:tcW w:w="5542" w:type="dxa"/>
            <w:shd w:val="clear" w:color="auto" w:fill="auto"/>
            <w:vAlign w:val="center"/>
          </w:tcPr>
          <w:p w:rsidR="005E46F5" w:rsidRPr="00EA19BF" w:rsidRDefault="005E46F5" w:rsidP="005E46F5">
            <w:pPr>
              <w:autoSpaceDE w:val="0"/>
              <w:autoSpaceDN w:val="0"/>
              <w:adjustRightInd w:val="0"/>
              <w:rPr>
                <w:rFonts w:eastAsia="TimesNewRoman"/>
                <w:sz w:val="22"/>
                <w:szCs w:val="22"/>
              </w:rPr>
            </w:pPr>
            <w:r w:rsidRPr="00EA19BF">
              <w:rPr>
                <w:rFonts w:eastAsia="TimesNewRoman"/>
                <w:b/>
                <w:sz w:val="22"/>
                <w:szCs w:val="22"/>
              </w:rPr>
              <w:t>IV. Przekształcanie wyrażeń algebraicznych. Sumy algebraiczne i działania na nich.</w:t>
            </w:r>
            <w:r w:rsidRPr="00EA19BF">
              <w:rPr>
                <w:rFonts w:eastAsia="TimesNewRoman"/>
                <w:sz w:val="22"/>
                <w:szCs w:val="22"/>
              </w:rPr>
              <w:t xml:space="preserve"> Uczeń:</w:t>
            </w:r>
          </w:p>
          <w:p w:rsidR="001B2ABF" w:rsidRPr="00EA19BF" w:rsidRDefault="005E46F5" w:rsidP="005E46F5">
            <w:pPr>
              <w:autoSpaceDE w:val="0"/>
              <w:autoSpaceDN w:val="0"/>
              <w:adjustRightInd w:val="0"/>
              <w:rPr>
                <w:rFonts w:eastAsia="TimesNewRoman"/>
                <w:sz w:val="22"/>
                <w:szCs w:val="22"/>
              </w:rPr>
            </w:pPr>
            <w:r w:rsidRPr="00EA19BF">
              <w:rPr>
                <w:rFonts w:eastAsia="TimesNewRoman"/>
                <w:sz w:val="22"/>
                <w:szCs w:val="22"/>
              </w:rPr>
              <w:t>1) porządkuje jednomiany i dodaje jednomiany podobne (tzn. różniące się jedynie współczynnikiem liczbowym);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1B2ABF" w:rsidRPr="00E536F6" w:rsidRDefault="001B2ABF" w:rsidP="001B2AB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B2ABF" w:rsidRPr="00E536F6" w:rsidTr="007A54E8">
        <w:trPr>
          <w:trHeight w:val="284"/>
          <w:tblHeader/>
        </w:trPr>
        <w:tc>
          <w:tcPr>
            <w:tcW w:w="4295" w:type="dxa"/>
            <w:shd w:val="clear" w:color="auto" w:fill="auto"/>
          </w:tcPr>
          <w:p w:rsidR="001B2ABF" w:rsidRPr="00EA19BF" w:rsidRDefault="001B2ABF" w:rsidP="007A54E8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EA19BF">
              <w:rPr>
                <w:sz w:val="22"/>
                <w:szCs w:val="22"/>
              </w:rPr>
              <w:t>Sumy algebraiczne.</w:t>
            </w:r>
          </w:p>
        </w:tc>
        <w:tc>
          <w:tcPr>
            <w:tcW w:w="2157" w:type="dxa"/>
            <w:shd w:val="clear" w:color="auto" w:fill="auto"/>
            <w:vAlign w:val="center"/>
          </w:tcPr>
          <w:p w:rsidR="001B2ABF" w:rsidRPr="00EA19BF" w:rsidRDefault="00362632" w:rsidP="001B2AB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19BF">
              <w:rPr>
                <w:sz w:val="22"/>
                <w:szCs w:val="22"/>
              </w:rPr>
              <w:t>2</w:t>
            </w:r>
          </w:p>
        </w:tc>
        <w:tc>
          <w:tcPr>
            <w:tcW w:w="5542" w:type="dxa"/>
            <w:shd w:val="clear" w:color="auto" w:fill="auto"/>
            <w:vAlign w:val="center"/>
          </w:tcPr>
          <w:p w:rsidR="005E46F5" w:rsidRPr="00EA19BF" w:rsidRDefault="005E46F5" w:rsidP="005E46F5">
            <w:pPr>
              <w:autoSpaceDE w:val="0"/>
              <w:autoSpaceDN w:val="0"/>
              <w:adjustRightInd w:val="0"/>
              <w:rPr>
                <w:rFonts w:eastAsia="TimesNewRoman"/>
                <w:sz w:val="22"/>
                <w:szCs w:val="22"/>
              </w:rPr>
            </w:pPr>
            <w:r w:rsidRPr="00EA19BF">
              <w:rPr>
                <w:rFonts w:eastAsia="TimesNewRoman"/>
                <w:b/>
                <w:sz w:val="22"/>
                <w:szCs w:val="22"/>
              </w:rPr>
              <w:t>IV. Przekształcanie wyrażeń algebraicznych. Sumy algebraiczne i działania na nich.</w:t>
            </w:r>
            <w:r w:rsidRPr="00EA19BF">
              <w:rPr>
                <w:rFonts w:eastAsia="TimesNewRoman"/>
                <w:sz w:val="22"/>
                <w:szCs w:val="22"/>
              </w:rPr>
              <w:t xml:space="preserve"> Uczeń:</w:t>
            </w:r>
          </w:p>
          <w:p w:rsidR="001B2ABF" w:rsidRPr="00EA19BF" w:rsidRDefault="00352134" w:rsidP="005E46F5">
            <w:pPr>
              <w:autoSpaceDE w:val="0"/>
              <w:autoSpaceDN w:val="0"/>
              <w:adjustRightInd w:val="0"/>
              <w:rPr>
                <w:rFonts w:eastAsia="TimesNewRoman"/>
                <w:sz w:val="22"/>
                <w:szCs w:val="22"/>
              </w:rPr>
            </w:pPr>
            <w:r w:rsidRPr="00EA19BF">
              <w:rPr>
                <w:rFonts w:eastAsia="TimesNewRoman"/>
                <w:sz w:val="22"/>
                <w:szCs w:val="22"/>
              </w:rPr>
              <w:t>1) porządkuje jednomiany i dodaje jednomiany podobne (tzn. różniące się jedynie współczynnikiem liczbowym);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1B2ABF" w:rsidRPr="00E536F6" w:rsidRDefault="001B2ABF" w:rsidP="001B2AB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B2ABF" w:rsidRPr="00E536F6" w:rsidTr="007A54E8">
        <w:trPr>
          <w:trHeight w:val="284"/>
          <w:tblHeader/>
        </w:trPr>
        <w:tc>
          <w:tcPr>
            <w:tcW w:w="4295" w:type="dxa"/>
            <w:shd w:val="clear" w:color="auto" w:fill="auto"/>
          </w:tcPr>
          <w:p w:rsidR="001B2ABF" w:rsidRPr="00EA19BF" w:rsidRDefault="001B2ABF" w:rsidP="007A54E8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EA19BF">
              <w:rPr>
                <w:sz w:val="22"/>
                <w:szCs w:val="22"/>
              </w:rPr>
              <w:lastRenderedPageBreak/>
              <w:t>Dodawanie i odejmowanie sum algebraicznych.</w:t>
            </w:r>
          </w:p>
        </w:tc>
        <w:tc>
          <w:tcPr>
            <w:tcW w:w="2157" w:type="dxa"/>
            <w:shd w:val="clear" w:color="auto" w:fill="auto"/>
            <w:vAlign w:val="center"/>
          </w:tcPr>
          <w:p w:rsidR="001B2ABF" w:rsidRPr="00EA19BF" w:rsidRDefault="00362632" w:rsidP="001B2AB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19BF">
              <w:rPr>
                <w:sz w:val="22"/>
                <w:szCs w:val="22"/>
              </w:rPr>
              <w:t>2</w:t>
            </w:r>
          </w:p>
        </w:tc>
        <w:tc>
          <w:tcPr>
            <w:tcW w:w="5542" w:type="dxa"/>
            <w:shd w:val="clear" w:color="auto" w:fill="auto"/>
            <w:vAlign w:val="center"/>
          </w:tcPr>
          <w:p w:rsidR="005E46F5" w:rsidRPr="00EA19BF" w:rsidRDefault="005E46F5" w:rsidP="005E46F5">
            <w:pPr>
              <w:autoSpaceDE w:val="0"/>
              <w:autoSpaceDN w:val="0"/>
              <w:adjustRightInd w:val="0"/>
              <w:rPr>
                <w:rFonts w:eastAsia="TimesNewRoman"/>
                <w:sz w:val="22"/>
                <w:szCs w:val="22"/>
              </w:rPr>
            </w:pPr>
            <w:r w:rsidRPr="00EA19BF">
              <w:rPr>
                <w:rFonts w:eastAsia="TimesNewRoman"/>
                <w:b/>
                <w:sz w:val="22"/>
                <w:szCs w:val="22"/>
              </w:rPr>
              <w:t>IV. Przekształcanie wyrażeń algebraicznych. Sumy algebraiczne i działania na nich.</w:t>
            </w:r>
            <w:r w:rsidRPr="00EA19BF">
              <w:rPr>
                <w:rFonts w:eastAsia="TimesNewRoman"/>
                <w:sz w:val="22"/>
                <w:szCs w:val="22"/>
              </w:rPr>
              <w:t xml:space="preserve"> Uczeń:</w:t>
            </w:r>
          </w:p>
          <w:p w:rsidR="001B2ABF" w:rsidRPr="00EA19BF" w:rsidRDefault="005E46F5" w:rsidP="005E46F5">
            <w:pPr>
              <w:autoSpaceDE w:val="0"/>
              <w:autoSpaceDN w:val="0"/>
              <w:adjustRightInd w:val="0"/>
              <w:rPr>
                <w:rFonts w:eastAsia="TimesNewRoman"/>
                <w:sz w:val="22"/>
                <w:szCs w:val="22"/>
              </w:rPr>
            </w:pPr>
            <w:r w:rsidRPr="00EA19BF">
              <w:rPr>
                <w:rFonts w:eastAsia="TimesNewRoman"/>
                <w:sz w:val="22"/>
                <w:szCs w:val="22"/>
              </w:rPr>
              <w:t>2) dodaje i odejmuje sumy algebraiczne, dokonując przy tym redukcji wyrazów podobnych;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1B2ABF" w:rsidRPr="00E536F6" w:rsidRDefault="001B2ABF" w:rsidP="001B2AB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B2ABF" w:rsidRPr="00E536F6" w:rsidTr="007A54E8">
        <w:trPr>
          <w:trHeight w:val="284"/>
          <w:tblHeader/>
        </w:trPr>
        <w:tc>
          <w:tcPr>
            <w:tcW w:w="4295" w:type="dxa"/>
            <w:shd w:val="clear" w:color="auto" w:fill="auto"/>
          </w:tcPr>
          <w:p w:rsidR="001B2ABF" w:rsidRPr="00EA19BF" w:rsidRDefault="001B2ABF" w:rsidP="007A54E8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EA19BF">
              <w:rPr>
                <w:sz w:val="22"/>
                <w:szCs w:val="22"/>
              </w:rPr>
              <w:t>Mnożenie jednomianów przez sumy algebraiczne.</w:t>
            </w:r>
          </w:p>
        </w:tc>
        <w:tc>
          <w:tcPr>
            <w:tcW w:w="2157" w:type="dxa"/>
            <w:shd w:val="clear" w:color="auto" w:fill="auto"/>
            <w:vAlign w:val="center"/>
          </w:tcPr>
          <w:p w:rsidR="001B2ABF" w:rsidRPr="00EA19BF" w:rsidRDefault="00362632" w:rsidP="001B2AB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19BF">
              <w:rPr>
                <w:sz w:val="22"/>
                <w:szCs w:val="22"/>
              </w:rPr>
              <w:t>2</w:t>
            </w:r>
          </w:p>
        </w:tc>
        <w:tc>
          <w:tcPr>
            <w:tcW w:w="5542" w:type="dxa"/>
            <w:shd w:val="clear" w:color="auto" w:fill="auto"/>
            <w:vAlign w:val="center"/>
          </w:tcPr>
          <w:p w:rsidR="005E46F5" w:rsidRPr="00EA19BF" w:rsidRDefault="005E46F5" w:rsidP="005E46F5">
            <w:pPr>
              <w:autoSpaceDE w:val="0"/>
              <w:autoSpaceDN w:val="0"/>
              <w:adjustRightInd w:val="0"/>
              <w:rPr>
                <w:rFonts w:eastAsia="TimesNewRoman"/>
                <w:sz w:val="22"/>
                <w:szCs w:val="22"/>
              </w:rPr>
            </w:pPr>
            <w:r w:rsidRPr="00EA19BF">
              <w:rPr>
                <w:rFonts w:eastAsia="TimesNewRoman"/>
                <w:b/>
                <w:sz w:val="22"/>
                <w:szCs w:val="22"/>
              </w:rPr>
              <w:t>IV. Przekształcanie wyrażeń algebraicznych. Sumy algebraiczne i działania na nich.</w:t>
            </w:r>
            <w:r w:rsidRPr="00EA19BF">
              <w:rPr>
                <w:rFonts w:eastAsia="TimesNewRoman"/>
                <w:sz w:val="22"/>
                <w:szCs w:val="22"/>
              </w:rPr>
              <w:t xml:space="preserve"> Uczeń:</w:t>
            </w:r>
          </w:p>
          <w:p w:rsidR="001B2ABF" w:rsidRPr="00EA19BF" w:rsidRDefault="005E46F5" w:rsidP="005E46F5">
            <w:pPr>
              <w:autoSpaceDE w:val="0"/>
              <w:autoSpaceDN w:val="0"/>
              <w:adjustRightInd w:val="0"/>
              <w:rPr>
                <w:rFonts w:eastAsia="TimesNewRoman"/>
                <w:sz w:val="22"/>
                <w:szCs w:val="22"/>
              </w:rPr>
            </w:pPr>
            <w:r w:rsidRPr="00EA19BF">
              <w:rPr>
                <w:rFonts w:eastAsia="TimesNewRoman"/>
                <w:sz w:val="22"/>
                <w:szCs w:val="22"/>
              </w:rPr>
              <w:t>3) mnoży sumy algebraiczne przez jednomian i dodaje wyrażenia powstałe z mnożenia sum algebraicznych przez jednomiany;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1B2ABF" w:rsidRPr="00E536F6" w:rsidRDefault="001B2ABF" w:rsidP="001B2AB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B2ABF" w:rsidRPr="00E536F6" w:rsidTr="007A54E8">
        <w:trPr>
          <w:trHeight w:val="284"/>
          <w:tblHeader/>
        </w:trPr>
        <w:tc>
          <w:tcPr>
            <w:tcW w:w="4295" w:type="dxa"/>
            <w:shd w:val="clear" w:color="auto" w:fill="auto"/>
          </w:tcPr>
          <w:p w:rsidR="001B2ABF" w:rsidRPr="00EA19BF" w:rsidRDefault="001B2ABF" w:rsidP="007A54E8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EA19BF">
              <w:rPr>
                <w:sz w:val="22"/>
                <w:szCs w:val="22"/>
              </w:rPr>
              <w:t>Mnożenie sum algebraicznych.</w:t>
            </w:r>
          </w:p>
        </w:tc>
        <w:tc>
          <w:tcPr>
            <w:tcW w:w="2157" w:type="dxa"/>
            <w:shd w:val="clear" w:color="auto" w:fill="auto"/>
            <w:vAlign w:val="center"/>
          </w:tcPr>
          <w:p w:rsidR="001B2ABF" w:rsidRPr="00EA19BF" w:rsidRDefault="00362632" w:rsidP="001B2AB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19BF">
              <w:rPr>
                <w:sz w:val="22"/>
                <w:szCs w:val="22"/>
              </w:rPr>
              <w:t>2</w:t>
            </w:r>
          </w:p>
        </w:tc>
        <w:tc>
          <w:tcPr>
            <w:tcW w:w="5542" w:type="dxa"/>
            <w:shd w:val="clear" w:color="auto" w:fill="auto"/>
            <w:vAlign w:val="center"/>
          </w:tcPr>
          <w:p w:rsidR="005E46F5" w:rsidRPr="00EA19BF" w:rsidRDefault="005E46F5" w:rsidP="005D65AF">
            <w:pPr>
              <w:autoSpaceDE w:val="0"/>
              <w:autoSpaceDN w:val="0"/>
              <w:adjustRightInd w:val="0"/>
              <w:rPr>
                <w:rFonts w:eastAsia="TimesNewRoman"/>
                <w:sz w:val="22"/>
                <w:szCs w:val="22"/>
              </w:rPr>
            </w:pPr>
            <w:r w:rsidRPr="00EA19BF">
              <w:rPr>
                <w:rFonts w:eastAsia="TimesNewRoman"/>
                <w:b/>
                <w:sz w:val="22"/>
                <w:szCs w:val="22"/>
              </w:rPr>
              <w:t>IV. Przekształcanie wyrażeń algebraicznych. Sumy algebraiczne i działania na nich.</w:t>
            </w:r>
            <w:r w:rsidRPr="00EA19BF">
              <w:rPr>
                <w:rFonts w:eastAsia="TimesNewRoman"/>
                <w:sz w:val="22"/>
                <w:szCs w:val="22"/>
              </w:rPr>
              <w:t xml:space="preserve"> Uczeń:</w:t>
            </w:r>
          </w:p>
          <w:p w:rsidR="001B2ABF" w:rsidRPr="00EA19BF" w:rsidRDefault="005E46F5" w:rsidP="005D65AF">
            <w:pPr>
              <w:textAlignment w:val="top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A19BF">
              <w:rPr>
                <w:rFonts w:eastAsia="TimesNewRoman"/>
                <w:sz w:val="22"/>
                <w:szCs w:val="22"/>
              </w:rPr>
              <w:t>4) mnoży dwumian przez dwumian, dokonując redukcji wyrazów podobnych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1B2ABF" w:rsidRPr="00E536F6" w:rsidRDefault="001B2ABF" w:rsidP="001B2AB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B2ABF" w:rsidRPr="00E536F6" w:rsidTr="0003270B">
        <w:trPr>
          <w:trHeight w:val="284"/>
          <w:tblHeader/>
        </w:trPr>
        <w:tc>
          <w:tcPr>
            <w:tcW w:w="4295" w:type="dxa"/>
            <w:shd w:val="clear" w:color="auto" w:fill="auto"/>
            <w:vAlign w:val="center"/>
          </w:tcPr>
          <w:p w:rsidR="001B2ABF" w:rsidRPr="00EA19BF" w:rsidRDefault="001B2ABF" w:rsidP="001B2ABF">
            <w:pPr>
              <w:autoSpaceDE w:val="0"/>
              <w:autoSpaceDN w:val="0"/>
              <w:adjustRightInd w:val="0"/>
              <w:rPr>
                <w:rFonts w:eastAsia="Quasi-LucidaBright"/>
                <w:sz w:val="22"/>
                <w:szCs w:val="22"/>
              </w:rPr>
            </w:pPr>
            <w:r w:rsidRPr="00EA19BF">
              <w:rPr>
                <w:sz w:val="22"/>
                <w:szCs w:val="22"/>
              </w:rPr>
              <w:t>Praca klasowa i jej omówienie.</w:t>
            </w:r>
          </w:p>
        </w:tc>
        <w:tc>
          <w:tcPr>
            <w:tcW w:w="2157" w:type="dxa"/>
            <w:shd w:val="clear" w:color="auto" w:fill="auto"/>
            <w:vAlign w:val="center"/>
          </w:tcPr>
          <w:p w:rsidR="001B2ABF" w:rsidRPr="00EA19BF" w:rsidRDefault="00362632" w:rsidP="001B2AB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19BF">
              <w:rPr>
                <w:sz w:val="22"/>
                <w:szCs w:val="22"/>
              </w:rPr>
              <w:t>2</w:t>
            </w:r>
          </w:p>
        </w:tc>
        <w:tc>
          <w:tcPr>
            <w:tcW w:w="5542" w:type="dxa"/>
            <w:shd w:val="clear" w:color="auto" w:fill="auto"/>
            <w:vAlign w:val="center"/>
          </w:tcPr>
          <w:p w:rsidR="001B2ABF" w:rsidRPr="00EA19BF" w:rsidRDefault="001B2ABF" w:rsidP="002A18E4">
            <w:pPr>
              <w:ind w:left="46"/>
              <w:textAlignment w:val="top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000" w:type="dxa"/>
            <w:shd w:val="clear" w:color="auto" w:fill="auto"/>
            <w:vAlign w:val="center"/>
          </w:tcPr>
          <w:p w:rsidR="001B2ABF" w:rsidRPr="00E536F6" w:rsidRDefault="001B2ABF" w:rsidP="001B2AB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B2ABF" w:rsidRPr="00E536F6" w:rsidTr="0003270B">
        <w:trPr>
          <w:trHeight w:val="284"/>
          <w:tblHeader/>
        </w:trPr>
        <w:tc>
          <w:tcPr>
            <w:tcW w:w="13994" w:type="dxa"/>
            <w:gridSpan w:val="4"/>
            <w:shd w:val="clear" w:color="auto" w:fill="D9D9D9" w:themeFill="background1" w:themeFillShade="D9"/>
            <w:vAlign w:val="center"/>
          </w:tcPr>
          <w:p w:rsidR="001B2ABF" w:rsidRPr="00EA19BF" w:rsidRDefault="001B2ABF" w:rsidP="00567CB8">
            <w:pPr>
              <w:autoSpaceDE w:val="0"/>
              <w:autoSpaceDN w:val="0"/>
              <w:adjustRightInd w:val="0"/>
              <w:ind w:left="46"/>
              <w:rPr>
                <w:sz w:val="22"/>
                <w:szCs w:val="22"/>
              </w:rPr>
            </w:pPr>
            <w:r w:rsidRPr="00EA19BF">
              <w:rPr>
                <w:b/>
                <w:sz w:val="22"/>
                <w:szCs w:val="22"/>
              </w:rPr>
              <w:t>5. RÓWNANIA 17 h</w:t>
            </w:r>
          </w:p>
        </w:tc>
      </w:tr>
      <w:tr w:rsidR="001B2ABF" w:rsidRPr="00E536F6" w:rsidTr="007A54E8">
        <w:trPr>
          <w:trHeight w:val="284"/>
          <w:tblHeader/>
        </w:trPr>
        <w:tc>
          <w:tcPr>
            <w:tcW w:w="4295" w:type="dxa"/>
            <w:shd w:val="clear" w:color="auto" w:fill="auto"/>
          </w:tcPr>
          <w:p w:rsidR="001B2ABF" w:rsidRPr="00EA19BF" w:rsidRDefault="001B2ABF" w:rsidP="007A54E8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EA19BF">
              <w:rPr>
                <w:sz w:val="22"/>
                <w:szCs w:val="22"/>
              </w:rPr>
              <w:t>Do czego służą równania?</w:t>
            </w:r>
          </w:p>
        </w:tc>
        <w:tc>
          <w:tcPr>
            <w:tcW w:w="2157" w:type="dxa"/>
            <w:shd w:val="clear" w:color="auto" w:fill="auto"/>
            <w:vAlign w:val="center"/>
          </w:tcPr>
          <w:p w:rsidR="001B2ABF" w:rsidRPr="00EA19BF" w:rsidRDefault="00362632" w:rsidP="001B2AB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19BF">
              <w:rPr>
                <w:sz w:val="22"/>
                <w:szCs w:val="22"/>
              </w:rPr>
              <w:t>1</w:t>
            </w:r>
          </w:p>
        </w:tc>
        <w:tc>
          <w:tcPr>
            <w:tcW w:w="5542" w:type="dxa"/>
            <w:shd w:val="clear" w:color="auto" w:fill="auto"/>
            <w:vAlign w:val="center"/>
          </w:tcPr>
          <w:p w:rsidR="007A54E8" w:rsidRPr="00EA19BF" w:rsidRDefault="00352134" w:rsidP="00A46D6E">
            <w:pPr>
              <w:autoSpaceDE w:val="0"/>
              <w:autoSpaceDN w:val="0"/>
              <w:adjustRightInd w:val="0"/>
              <w:rPr>
                <w:rFonts w:eastAsia="TimesNewRoman"/>
                <w:b/>
                <w:sz w:val="22"/>
                <w:szCs w:val="22"/>
              </w:rPr>
            </w:pPr>
            <w:r w:rsidRPr="00EA19BF">
              <w:rPr>
                <w:rFonts w:eastAsia="TimesNewRoman"/>
                <w:b/>
                <w:sz w:val="22"/>
                <w:szCs w:val="22"/>
              </w:rPr>
              <w:t xml:space="preserve">III. Tworzenie wyrażeń algebraicznych z jedną </w:t>
            </w:r>
          </w:p>
          <w:p w:rsidR="00352134" w:rsidRPr="00EA19BF" w:rsidRDefault="00352134" w:rsidP="00A46D6E">
            <w:pPr>
              <w:autoSpaceDE w:val="0"/>
              <w:autoSpaceDN w:val="0"/>
              <w:adjustRightInd w:val="0"/>
              <w:rPr>
                <w:rFonts w:eastAsia="TimesNewRoman"/>
                <w:sz w:val="22"/>
                <w:szCs w:val="22"/>
              </w:rPr>
            </w:pPr>
            <w:proofErr w:type="gramStart"/>
            <w:r w:rsidRPr="00EA19BF">
              <w:rPr>
                <w:rFonts w:eastAsia="TimesNewRoman"/>
                <w:b/>
                <w:sz w:val="22"/>
                <w:szCs w:val="22"/>
              </w:rPr>
              <w:t>i</w:t>
            </w:r>
            <w:proofErr w:type="gramEnd"/>
            <w:r w:rsidRPr="00EA19BF">
              <w:rPr>
                <w:rFonts w:eastAsia="TimesNewRoman"/>
                <w:b/>
                <w:sz w:val="22"/>
                <w:szCs w:val="22"/>
              </w:rPr>
              <w:t xml:space="preserve"> z wieloma zmiennymi.</w:t>
            </w:r>
            <w:r w:rsidRPr="00EA19BF">
              <w:rPr>
                <w:rFonts w:eastAsia="TimesNewRoman"/>
                <w:sz w:val="22"/>
                <w:szCs w:val="22"/>
              </w:rPr>
              <w:t xml:space="preserve"> Uczeń:</w:t>
            </w:r>
          </w:p>
          <w:p w:rsidR="00352134" w:rsidRPr="00EA19BF" w:rsidRDefault="00352134" w:rsidP="00A46D6E">
            <w:pPr>
              <w:autoSpaceDE w:val="0"/>
              <w:autoSpaceDN w:val="0"/>
              <w:adjustRightInd w:val="0"/>
              <w:rPr>
                <w:rFonts w:eastAsia="TimesNewRoman"/>
                <w:sz w:val="22"/>
                <w:szCs w:val="22"/>
              </w:rPr>
            </w:pPr>
            <w:r w:rsidRPr="00EA19BF">
              <w:rPr>
                <w:rFonts w:eastAsia="TimesNewRoman"/>
                <w:sz w:val="22"/>
                <w:szCs w:val="22"/>
              </w:rPr>
              <w:t>1) zapisuje wyniki podanych działań w postaci wyrażeń algebraicznych jednej lub kilku zmiennych;</w:t>
            </w:r>
          </w:p>
          <w:p w:rsidR="00352134" w:rsidRPr="00EA19BF" w:rsidRDefault="00352134" w:rsidP="00A46D6E">
            <w:pPr>
              <w:autoSpaceDE w:val="0"/>
              <w:autoSpaceDN w:val="0"/>
              <w:adjustRightInd w:val="0"/>
              <w:rPr>
                <w:rFonts w:eastAsia="TimesNewRoman"/>
                <w:sz w:val="22"/>
                <w:szCs w:val="22"/>
              </w:rPr>
            </w:pPr>
            <w:r w:rsidRPr="00EA19BF">
              <w:rPr>
                <w:rFonts w:eastAsia="TimesNewRoman"/>
                <w:sz w:val="22"/>
                <w:szCs w:val="22"/>
              </w:rPr>
              <w:t>3) zapisuje zależności przedstawione w zadaniach w postaci wyrażeń algebraicznych jednej lub kilku zmiennych;</w:t>
            </w:r>
          </w:p>
          <w:p w:rsidR="001B2ABF" w:rsidRPr="00EA19BF" w:rsidRDefault="00352134" w:rsidP="00A46D6E">
            <w:pPr>
              <w:textAlignment w:val="top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A19BF">
              <w:rPr>
                <w:rFonts w:eastAsia="TimesNewRoman"/>
                <w:sz w:val="22"/>
                <w:szCs w:val="22"/>
              </w:rPr>
              <w:t>4) zapisuje rozwiązania zadań w postaci wyrażeń algebraicznych…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1B2ABF" w:rsidRPr="00E536F6" w:rsidRDefault="001B2ABF" w:rsidP="001B2AB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B2ABF" w:rsidRPr="00E536F6" w:rsidTr="007A54E8">
        <w:trPr>
          <w:trHeight w:val="284"/>
          <w:tblHeader/>
        </w:trPr>
        <w:tc>
          <w:tcPr>
            <w:tcW w:w="4295" w:type="dxa"/>
            <w:shd w:val="clear" w:color="auto" w:fill="auto"/>
          </w:tcPr>
          <w:p w:rsidR="001B2ABF" w:rsidRPr="00EA19BF" w:rsidRDefault="001B2ABF" w:rsidP="007A54E8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EA19BF">
              <w:rPr>
                <w:sz w:val="22"/>
                <w:szCs w:val="22"/>
              </w:rPr>
              <w:t>Liczby spełniające równania.</w:t>
            </w:r>
          </w:p>
        </w:tc>
        <w:tc>
          <w:tcPr>
            <w:tcW w:w="2157" w:type="dxa"/>
            <w:shd w:val="clear" w:color="auto" w:fill="auto"/>
            <w:vAlign w:val="center"/>
          </w:tcPr>
          <w:p w:rsidR="001B2ABF" w:rsidRPr="00EA19BF" w:rsidRDefault="00362632" w:rsidP="001B2AB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19BF">
              <w:rPr>
                <w:sz w:val="22"/>
                <w:szCs w:val="22"/>
              </w:rPr>
              <w:t>1</w:t>
            </w:r>
          </w:p>
        </w:tc>
        <w:tc>
          <w:tcPr>
            <w:tcW w:w="5542" w:type="dxa"/>
            <w:shd w:val="clear" w:color="auto" w:fill="auto"/>
            <w:vAlign w:val="center"/>
          </w:tcPr>
          <w:p w:rsidR="00352134" w:rsidRPr="00EA19BF" w:rsidRDefault="00352134" w:rsidP="00A46D6E">
            <w:pPr>
              <w:autoSpaceDE w:val="0"/>
              <w:autoSpaceDN w:val="0"/>
              <w:adjustRightInd w:val="0"/>
              <w:rPr>
                <w:rFonts w:eastAsia="TimesNewRoman"/>
                <w:sz w:val="22"/>
                <w:szCs w:val="22"/>
              </w:rPr>
            </w:pPr>
            <w:r w:rsidRPr="00EA19BF">
              <w:rPr>
                <w:rFonts w:eastAsia="TimesNewRoman"/>
                <w:b/>
                <w:sz w:val="22"/>
                <w:szCs w:val="22"/>
              </w:rPr>
              <w:t>VI. Równania z jedną niewiadomą.</w:t>
            </w:r>
            <w:r w:rsidRPr="00EA19BF">
              <w:rPr>
                <w:rFonts w:eastAsia="TimesNewRoman"/>
                <w:sz w:val="22"/>
                <w:szCs w:val="22"/>
              </w:rPr>
              <w:t xml:space="preserve"> Uczeń:</w:t>
            </w:r>
          </w:p>
          <w:p w:rsidR="001B2ABF" w:rsidRPr="00EA19BF" w:rsidRDefault="00352134" w:rsidP="00A46D6E">
            <w:pPr>
              <w:autoSpaceDE w:val="0"/>
              <w:autoSpaceDN w:val="0"/>
              <w:adjustRightInd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A19BF">
              <w:rPr>
                <w:rFonts w:eastAsia="TimesNewRoman"/>
                <w:sz w:val="22"/>
                <w:szCs w:val="22"/>
              </w:rPr>
              <w:t>1) sprawdza, czy dana liczba jest rozwiązaniem równania (stopnia pierwszego, drugiego lub trzeciego) z jedną niewiadomą</w:t>
            </w:r>
            <w:r w:rsidR="003A6EA4" w:rsidRPr="00EA19BF">
              <w:rPr>
                <w:rFonts w:eastAsia="TimesNewRoman"/>
                <w:sz w:val="22"/>
                <w:szCs w:val="22"/>
              </w:rPr>
              <w:t>….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1B2ABF" w:rsidRPr="00E536F6" w:rsidRDefault="001B2ABF" w:rsidP="001B2AB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B2ABF" w:rsidRPr="00E536F6" w:rsidTr="007A54E8">
        <w:trPr>
          <w:trHeight w:val="284"/>
          <w:tblHeader/>
        </w:trPr>
        <w:tc>
          <w:tcPr>
            <w:tcW w:w="4295" w:type="dxa"/>
            <w:shd w:val="clear" w:color="auto" w:fill="auto"/>
          </w:tcPr>
          <w:p w:rsidR="001B2ABF" w:rsidRPr="00EA19BF" w:rsidRDefault="001B2ABF" w:rsidP="007A54E8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EA19BF">
              <w:rPr>
                <w:sz w:val="22"/>
                <w:szCs w:val="22"/>
              </w:rPr>
              <w:t>Rozwiązywanie równań.</w:t>
            </w:r>
          </w:p>
        </w:tc>
        <w:tc>
          <w:tcPr>
            <w:tcW w:w="2157" w:type="dxa"/>
            <w:shd w:val="clear" w:color="auto" w:fill="auto"/>
            <w:vAlign w:val="center"/>
          </w:tcPr>
          <w:p w:rsidR="001B2ABF" w:rsidRPr="00EA19BF" w:rsidRDefault="00362632" w:rsidP="001B2AB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19BF">
              <w:rPr>
                <w:sz w:val="22"/>
                <w:szCs w:val="22"/>
              </w:rPr>
              <w:t>4</w:t>
            </w:r>
          </w:p>
        </w:tc>
        <w:tc>
          <w:tcPr>
            <w:tcW w:w="5542" w:type="dxa"/>
            <w:shd w:val="clear" w:color="auto" w:fill="auto"/>
            <w:vAlign w:val="center"/>
          </w:tcPr>
          <w:p w:rsidR="00352134" w:rsidRPr="00EA19BF" w:rsidRDefault="00352134" w:rsidP="00A46D6E">
            <w:pPr>
              <w:autoSpaceDE w:val="0"/>
              <w:autoSpaceDN w:val="0"/>
              <w:adjustRightInd w:val="0"/>
              <w:rPr>
                <w:rFonts w:eastAsia="TimesNewRoman"/>
                <w:sz w:val="22"/>
                <w:szCs w:val="22"/>
              </w:rPr>
            </w:pPr>
            <w:r w:rsidRPr="00EA19BF">
              <w:rPr>
                <w:rFonts w:eastAsia="TimesNewRoman"/>
                <w:b/>
                <w:sz w:val="22"/>
                <w:szCs w:val="22"/>
              </w:rPr>
              <w:t>VI. Równania z jedną niewiadomą.</w:t>
            </w:r>
            <w:r w:rsidRPr="00EA19BF">
              <w:rPr>
                <w:rFonts w:eastAsia="TimesNewRoman"/>
                <w:sz w:val="22"/>
                <w:szCs w:val="22"/>
              </w:rPr>
              <w:t xml:space="preserve"> Uczeń:</w:t>
            </w:r>
          </w:p>
          <w:p w:rsidR="00352134" w:rsidRPr="00EA19BF" w:rsidRDefault="00352134" w:rsidP="00A46D6E">
            <w:pPr>
              <w:autoSpaceDE w:val="0"/>
              <w:autoSpaceDN w:val="0"/>
              <w:adjustRightInd w:val="0"/>
              <w:rPr>
                <w:rFonts w:eastAsia="TimesNewRoman"/>
                <w:sz w:val="22"/>
                <w:szCs w:val="22"/>
              </w:rPr>
            </w:pPr>
            <w:r w:rsidRPr="00EA19BF">
              <w:rPr>
                <w:rFonts w:eastAsia="TimesNewRoman"/>
                <w:sz w:val="22"/>
                <w:szCs w:val="22"/>
              </w:rPr>
              <w:t>2) rozwiązuje równania pierwszego stopnia z jedną niewiadomą metodą równań równoważnych;</w:t>
            </w:r>
          </w:p>
          <w:p w:rsidR="001B2ABF" w:rsidRPr="00EA19BF" w:rsidRDefault="00352134" w:rsidP="00A46D6E">
            <w:pPr>
              <w:autoSpaceDE w:val="0"/>
              <w:autoSpaceDN w:val="0"/>
              <w:adjustRightInd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A19BF">
              <w:rPr>
                <w:rFonts w:eastAsia="TimesNewRoman"/>
                <w:sz w:val="22"/>
                <w:szCs w:val="22"/>
              </w:rPr>
              <w:t>3) rozwiązuje równania, które po prostych przekształceniach wyrażeń algebraicznych sprowadzają się do równań pierwszego stopnia z jedną niewiadomą;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1B2ABF" w:rsidRPr="00E536F6" w:rsidRDefault="001B2ABF" w:rsidP="001B2AB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B2ABF" w:rsidRPr="00E536F6" w:rsidTr="007A54E8">
        <w:trPr>
          <w:trHeight w:val="284"/>
          <w:tblHeader/>
        </w:trPr>
        <w:tc>
          <w:tcPr>
            <w:tcW w:w="4295" w:type="dxa"/>
            <w:shd w:val="clear" w:color="auto" w:fill="auto"/>
          </w:tcPr>
          <w:p w:rsidR="001B2ABF" w:rsidRPr="00EA19BF" w:rsidRDefault="001B2ABF" w:rsidP="007A54E8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EA19BF">
              <w:rPr>
                <w:sz w:val="22"/>
                <w:szCs w:val="22"/>
              </w:rPr>
              <w:t>Zadania tekstowe.</w:t>
            </w:r>
          </w:p>
        </w:tc>
        <w:tc>
          <w:tcPr>
            <w:tcW w:w="2157" w:type="dxa"/>
            <w:shd w:val="clear" w:color="auto" w:fill="auto"/>
            <w:vAlign w:val="center"/>
          </w:tcPr>
          <w:p w:rsidR="001B2ABF" w:rsidRPr="00EA19BF" w:rsidRDefault="00362632" w:rsidP="001B2AB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19BF">
              <w:rPr>
                <w:sz w:val="22"/>
                <w:szCs w:val="22"/>
              </w:rPr>
              <w:t>4</w:t>
            </w:r>
          </w:p>
        </w:tc>
        <w:tc>
          <w:tcPr>
            <w:tcW w:w="5542" w:type="dxa"/>
            <w:shd w:val="clear" w:color="auto" w:fill="auto"/>
            <w:vAlign w:val="center"/>
          </w:tcPr>
          <w:p w:rsidR="00352134" w:rsidRPr="00EA19BF" w:rsidRDefault="00352134" w:rsidP="00A46D6E">
            <w:pPr>
              <w:autoSpaceDE w:val="0"/>
              <w:autoSpaceDN w:val="0"/>
              <w:adjustRightInd w:val="0"/>
              <w:rPr>
                <w:rFonts w:eastAsia="TimesNewRoman"/>
                <w:sz w:val="22"/>
                <w:szCs w:val="22"/>
              </w:rPr>
            </w:pPr>
            <w:r w:rsidRPr="00EA19BF">
              <w:rPr>
                <w:rFonts w:eastAsia="TimesNewRoman"/>
                <w:b/>
                <w:sz w:val="22"/>
                <w:szCs w:val="22"/>
              </w:rPr>
              <w:t>VI. Równania z jedną niewiadomą.</w:t>
            </w:r>
            <w:r w:rsidRPr="00EA19BF">
              <w:rPr>
                <w:rFonts w:eastAsia="TimesNewRoman"/>
                <w:sz w:val="22"/>
                <w:szCs w:val="22"/>
              </w:rPr>
              <w:t xml:space="preserve"> Uczeń:</w:t>
            </w:r>
          </w:p>
          <w:p w:rsidR="007A54E8" w:rsidRPr="00EA19BF" w:rsidRDefault="00352134" w:rsidP="00A46D6E">
            <w:pPr>
              <w:autoSpaceDE w:val="0"/>
              <w:autoSpaceDN w:val="0"/>
              <w:adjustRightInd w:val="0"/>
              <w:rPr>
                <w:rFonts w:eastAsia="TimesNewRoman"/>
                <w:sz w:val="22"/>
                <w:szCs w:val="22"/>
              </w:rPr>
            </w:pPr>
            <w:r w:rsidRPr="00EA19BF">
              <w:rPr>
                <w:rFonts w:eastAsia="TimesNewRoman"/>
                <w:sz w:val="22"/>
                <w:szCs w:val="22"/>
              </w:rPr>
              <w:t xml:space="preserve">4) rozwiązuje zadania tekstowe za pomocą równań pierwszego stopnia z jedną niewiadomą, w tym także </w:t>
            </w:r>
          </w:p>
          <w:p w:rsidR="001B2ABF" w:rsidRPr="00EA19BF" w:rsidRDefault="00352134" w:rsidP="00A46D6E">
            <w:pPr>
              <w:autoSpaceDE w:val="0"/>
              <w:autoSpaceDN w:val="0"/>
              <w:adjustRightInd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proofErr w:type="gramStart"/>
            <w:r w:rsidRPr="00EA19BF">
              <w:rPr>
                <w:rFonts w:eastAsia="TimesNewRoman"/>
                <w:sz w:val="22"/>
                <w:szCs w:val="22"/>
              </w:rPr>
              <w:t>z</w:t>
            </w:r>
            <w:proofErr w:type="gramEnd"/>
            <w:r w:rsidRPr="00EA19BF">
              <w:rPr>
                <w:rFonts w:eastAsia="TimesNewRoman"/>
                <w:sz w:val="22"/>
                <w:szCs w:val="22"/>
              </w:rPr>
              <w:t xml:space="preserve"> obliczeniami procentowymi;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1B2ABF" w:rsidRPr="00E536F6" w:rsidRDefault="001B2ABF" w:rsidP="001B2AB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B2ABF" w:rsidRPr="00E536F6" w:rsidTr="007A54E8">
        <w:trPr>
          <w:trHeight w:val="284"/>
          <w:tblHeader/>
        </w:trPr>
        <w:tc>
          <w:tcPr>
            <w:tcW w:w="4295" w:type="dxa"/>
            <w:shd w:val="clear" w:color="auto" w:fill="auto"/>
          </w:tcPr>
          <w:p w:rsidR="001B2ABF" w:rsidRPr="00EA19BF" w:rsidRDefault="001B2ABF" w:rsidP="007A54E8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EA19BF">
              <w:rPr>
                <w:sz w:val="22"/>
                <w:szCs w:val="22"/>
              </w:rPr>
              <w:lastRenderedPageBreak/>
              <w:t>Procenty</w:t>
            </w:r>
            <w:r w:rsidR="00362632" w:rsidRPr="00EA19BF">
              <w:rPr>
                <w:sz w:val="22"/>
                <w:szCs w:val="22"/>
              </w:rPr>
              <w:t xml:space="preserve"> </w:t>
            </w:r>
            <w:r w:rsidRPr="00EA19BF">
              <w:rPr>
                <w:sz w:val="22"/>
                <w:szCs w:val="22"/>
              </w:rPr>
              <w:t>w zadaniach tekstowych.</w:t>
            </w:r>
          </w:p>
        </w:tc>
        <w:tc>
          <w:tcPr>
            <w:tcW w:w="2157" w:type="dxa"/>
            <w:shd w:val="clear" w:color="auto" w:fill="auto"/>
            <w:vAlign w:val="center"/>
          </w:tcPr>
          <w:p w:rsidR="001B2ABF" w:rsidRPr="00EA19BF" w:rsidRDefault="00362632" w:rsidP="001B2AB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19BF">
              <w:rPr>
                <w:sz w:val="22"/>
                <w:szCs w:val="22"/>
              </w:rPr>
              <w:t>3</w:t>
            </w:r>
          </w:p>
        </w:tc>
        <w:tc>
          <w:tcPr>
            <w:tcW w:w="5542" w:type="dxa"/>
            <w:shd w:val="clear" w:color="auto" w:fill="auto"/>
            <w:vAlign w:val="center"/>
          </w:tcPr>
          <w:p w:rsidR="00352134" w:rsidRPr="00EA19BF" w:rsidRDefault="00352134" w:rsidP="00A46D6E">
            <w:pPr>
              <w:autoSpaceDE w:val="0"/>
              <w:autoSpaceDN w:val="0"/>
              <w:adjustRightInd w:val="0"/>
              <w:rPr>
                <w:rFonts w:eastAsia="TimesNewRoman"/>
                <w:sz w:val="22"/>
                <w:szCs w:val="22"/>
              </w:rPr>
            </w:pPr>
            <w:r w:rsidRPr="00EA19BF">
              <w:rPr>
                <w:rFonts w:eastAsia="TimesNewRoman"/>
                <w:b/>
                <w:sz w:val="22"/>
                <w:szCs w:val="22"/>
              </w:rPr>
              <w:t>VI. Równania z jedną niewiadomą.</w:t>
            </w:r>
            <w:r w:rsidRPr="00EA19BF">
              <w:rPr>
                <w:rFonts w:eastAsia="TimesNewRoman"/>
                <w:sz w:val="22"/>
                <w:szCs w:val="22"/>
              </w:rPr>
              <w:t xml:space="preserve"> Uczeń:</w:t>
            </w:r>
          </w:p>
          <w:p w:rsidR="007A54E8" w:rsidRPr="00EA19BF" w:rsidRDefault="00352134" w:rsidP="00A46D6E">
            <w:pPr>
              <w:textAlignment w:val="top"/>
              <w:rPr>
                <w:rFonts w:eastAsia="TimesNewRoman"/>
                <w:sz w:val="22"/>
                <w:szCs w:val="22"/>
              </w:rPr>
            </w:pPr>
            <w:r w:rsidRPr="00EA19BF">
              <w:rPr>
                <w:rFonts w:eastAsia="TimesNewRoman"/>
                <w:sz w:val="22"/>
                <w:szCs w:val="22"/>
              </w:rPr>
              <w:t xml:space="preserve">4) rozwiązuje zadania tekstowe za pomocą równań pierwszego stopnia z jedną niewiadomą, w tym także </w:t>
            </w:r>
          </w:p>
          <w:p w:rsidR="001B2ABF" w:rsidRPr="00EA19BF" w:rsidRDefault="00352134" w:rsidP="00A46D6E">
            <w:pPr>
              <w:textAlignment w:val="top"/>
              <w:rPr>
                <w:rFonts w:eastAsia="Calibri"/>
                <w:b/>
                <w:sz w:val="22"/>
                <w:szCs w:val="22"/>
                <w:lang w:eastAsia="en-US"/>
              </w:rPr>
            </w:pPr>
            <w:proofErr w:type="gramStart"/>
            <w:r w:rsidRPr="00EA19BF">
              <w:rPr>
                <w:rFonts w:eastAsia="TimesNewRoman"/>
                <w:sz w:val="22"/>
                <w:szCs w:val="22"/>
              </w:rPr>
              <w:t>z</w:t>
            </w:r>
            <w:proofErr w:type="gramEnd"/>
            <w:r w:rsidRPr="00EA19BF">
              <w:rPr>
                <w:rFonts w:eastAsia="TimesNewRoman"/>
                <w:sz w:val="22"/>
                <w:szCs w:val="22"/>
              </w:rPr>
              <w:t xml:space="preserve"> obliczeniami procentowymi;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1B2ABF" w:rsidRPr="00E536F6" w:rsidRDefault="001B2ABF" w:rsidP="001B2AB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B2ABF" w:rsidRPr="00E536F6" w:rsidTr="007A54E8">
        <w:trPr>
          <w:trHeight w:val="284"/>
          <w:tblHeader/>
        </w:trPr>
        <w:tc>
          <w:tcPr>
            <w:tcW w:w="4295" w:type="dxa"/>
            <w:shd w:val="clear" w:color="auto" w:fill="auto"/>
          </w:tcPr>
          <w:p w:rsidR="001B2ABF" w:rsidRPr="00EA19BF" w:rsidRDefault="001B2ABF" w:rsidP="007A54E8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EA19BF">
              <w:rPr>
                <w:sz w:val="22"/>
                <w:szCs w:val="22"/>
              </w:rPr>
              <w:t>83-84. Przekształcanie wzorów.</w:t>
            </w:r>
          </w:p>
        </w:tc>
        <w:tc>
          <w:tcPr>
            <w:tcW w:w="2157" w:type="dxa"/>
            <w:shd w:val="clear" w:color="auto" w:fill="auto"/>
            <w:vAlign w:val="center"/>
          </w:tcPr>
          <w:p w:rsidR="001B2ABF" w:rsidRPr="00EA19BF" w:rsidRDefault="00362632" w:rsidP="001B2AB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19BF">
              <w:rPr>
                <w:sz w:val="22"/>
                <w:szCs w:val="22"/>
              </w:rPr>
              <w:t>2</w:t>
            </w:r>
          </w:p>
        </w:tc>
        <w:tc>
          <w:tcPr>
            <w:tcW w:w="5542" w:type="dxa"/>
            <w:shd w:val="clear" w:color="auto" w:fill="auto"/>
            <w:vAlign w:val="center"/>
          </w:tcPr>
          <w:p w:rsidR="00352134" w:rsidRPr="00EA19BF" w:rsidRDefault="00352134" w:rsidP="00A46D6E">
            <w:pPr>
              <w:autoSpaceDE w:val="0"/>
              <w:autoSpaceDN w:val="0"/>
              <w:adjustRightInd w:val="0"/>
              <w:rPr>
                <w:rFonts w:eastAsia="TimesNewRoman"/>
                <w:sz w:val="22"/>
                <w:szCs w:val="22"/>
              </w:rPr>
            </w:pPr>
            <w:r w:rsidRPr="00EA19BF">
              <w:rPr>
                <w:rFonts w:eastAsia="TimesNewRoman"/>
                <w:b/>
                <w:sz w:val="22"/>
                <w:szCs w:val="22"/>
              </w:rPr>
              <w:t>VI. Równania z jedną niewiadomą.</w:t>
            </w:r>
            <w:r w:rsidRPr="00EA19BF">
              <w:rPr>
                <w:rFonts w:eastAsia="TimesNewRoman"/>
                <w:sz w:val="22"/>
                <w:szCs w:val="22"/>
              </w:rPr>
              <w:t xml:space="preserve"> Uczeń:</w:t>
            </w:r>
          </w:p>
          <w:p w:rsidR="007A54E8" w:rsidRPr="00EA19BF" w:rsidRDefault="00352134" w:rsidP="00A46D6E">
            <w:pPr>
              <w:autoSpaceDE w:val="0"/>
              <w:autoSpaceDN w:val="0"/>
              <w:adjustRightInd w:val="0"/>
              <w:rPr>
                <w:rFonts w:eastAsia="TimesNewRoman"/>
                <w:sz w:val="22"/>
                <w:szCs w:val="22"/>
              </w:rPr>
            </w:pPr>
            <w:r w:rsidRPr="00EA19BF">
              <w:rPr>
                <w:rFonts w:eastAsia="TimesNewRoman"/>
                <w:sz w:val="22"/>
                <w:szCs w:val="22"/>
              </w:rPr>
              <w:t xml:space="preserve">5) przekształca proste wzory, aby wyznaczyć zadaną wielkość we wzorach geometrycznych (np. pól figur) </w:t>
            </w:r>
          </w:p>
          <w:p w:rsidR="001B2ABF" w:rsidRPr="00EA19BF" w:rsidRDefault="00352134" w:rsidP="00A46D6E">
            <w:pPr>
              <w:autoSpaceDE w:val="0"/>
              <w:autoSpaceDN w:val="0"/>
              <w:adjustRightInd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proofErr w:type="gramStart"/>
            <w:r w:rsidRPr="00EA19BF">
              <w:rPr>
                <w:rFonts w:eastAsia="TimesNewRoman"/>
                <w:sz w:val="22"/>
                <w:szCs w:val="22"/>
              </w:rPr>
              <w:t>i</w:t>
            </w:r>
            <w:proofErr w:type="gramEnd"/>
            <w:r w:rsidRPr="00EA19BF">
              <w:rPr>
                <w:rFonts w:eastAsia="TimesNewRoman"/>
                <w:sz w:val="22"/>
                <w:szCs w:val="22"/>
              </w:rPr>
              <w:t xml:space="preserve"> fizycznych (np. dotyczących prędkości, drogi i czasu).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1B2ABF" w:rsidRPr="00E536F6" w:rsidRDefault="001B2ABF" w:rsidP="001B2AB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B2ABF" w:rsidRPr="00E536F6" w:rsidTr="007A54E8">
        <w:trPr>
          <w:trHeight w:val="284"/>
          <w:tblHeader/>
        </w:trPr>
        <w:tc>
          <w:tcPr>
            <w:tcW w:w="4295" w:type="dxa"/>
            <w:shd w:val="clear" w:color="auto" w:fill="auto"/>
          </w:tcPr>
          <w:p w:rsidR="001B2ABF" w:rsidRPr="00EA19BF" w:rsidRDefault="00DC4B29" w:rsidP="007A54E8">
            <w:pPr>
              <w:autoSpaceDE w:val="0"/>
              <w:autoSpaceDN w:val="0"/>
              <w:adjustRightInd w:val="0"/>
              <w:rPr>
                <w:rFonts w:eastAsia="Quasi-LucidaBright"/>
                <w:sz w:val="22"/>
                <w:szCs w:val="22"/>
              </w:rPr>
            </w:pPr>
            <w:r w:rsidRPr="00EA19BF">
              <w:rPr>
                <w:sz w:val="22"/>
                <w:szCs w:val="22"/>
              </w:rPr>
              <w:t>Praca klasowa i jej omówienie.</w:t>
            </w:r>
          </w:p>
        </w:tc>
        <w:tc>
          <w:tcPr>
            <w:tcW w:w="2157" w:type="dxa"/>
            <w:shd w:val="clear" w:color="auto" w:fill="auto"/>
            <w:vAlign w:val="center"/>
          </w:tcPr>
          <w:p w:rsidR="001B2ABF" w:rsidRPr="00EA19BF" w:rsidRDefault="00362632" w:rsidP="001B2AB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19BF">
              <w:rPr>
                <w:sz w:val="22"/>
                <w:szCs w:val="22"/>
              </w:rPr>
              <w:t>2</w:t>
            </w:r>
          </w:p>
        </w:tc>
        <w:tc>
          <w:tcPr>
            <w:tcW w:w="5542" w:type="dxa"/>
            <w:shd w:val="clear" w:color="auto" w:fill="auto"/>
            <w:vAlign w:val="center"/>
          </w:tcPr>
          <w:p w:rsidR="001B2ABF" w:rsidRPr="00EA19BF" w:rsidRDefault="001B2ABF" w:rsidP="002A18E4">
            <w:pPr>
              <w:ind w:left="46"/>
              <w:textAlignment w:val="top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000" w:type="dxa"/>
            <w:shd w:val="clear" w:color="auto" w:fill="auto"/>
            <w:vAlign w:val="center"/>
          </w:tcPr>
          <w:p w:rsidR="001B2ABF" w:rsidRPr="00E536F6" w:rsidRDefault="001B2ABF" w:rsidP="001B2AB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C4B29" w:rsidRPr="00E536F6" w:rsidTr="0003270B">
        <w:trPr>
          <w:trHeight w:val="284"/>
          <w:tblHeader/>
        </w:trPr>
        <w:tc>
          <w:tcPr>
            <w:tcW w:w="13994" w:type="dxa"/>
            <w:gridSpan w:val="4"/>
            <w:shd w:val="clear" w:color="auto" w:fill="D9D9D9" w:themeFill="background1" w:themeFillShade="D9"/>
            <w:vAlign w:val="center"/>
          </w:tcPr>
          <w:p w:rsidR="00DC4B29" w:rsidRPr="00EA19BF" w:rsidRDefault="00DC4B29" w:rsidP="00567CB8">
            <w:pPr>
              <w:autoSpaceDE w:val="0"/>
              <w:autoSpaceDN w:val="0"/>
              <w:adjustRightInd w:val="0"/>
              <w:ind w:left="46"/>
              <w:rPr>
                <w:sz w:val="22"/>
                <w:szCs w:val="22"/>
              </w:rPr>
            </w:pPr>
            <w:r w:rsidRPr="00EA19BF">
              <w:rPr>
                <w:b/>
                <w:sz w:val="22"/>
                <w:szCs w:val="22"/>
              </w:rPr>
              <w:t xml:space="preserve">6. </w:t>
            </w:r>
            <w:r w:rsidR="00567CB8" w:rsidRPr="00EA19BF">
              <w:rPr>
                <w:b/>
                <w:sz w:val="22"/>
                <w:szCs w:val="22"/>
              </w:rPr>
              <w:t xml:space="preserve">POTĘGI </w:t>
            </w:r>
            <w:r w:rsidR="007A54E8" w:rsidRPr="00EA19BF">
              <w:rPr>
                <w:b/>
                <w:sz w:val="22"/>
                <w:szCs w:val="22"/>
              </w:rPr>
              <w:t xml:space="preserve">I PIERWIASTKI </w:t>
            </w:r>
            <w:r w:rsidRPr="00EA19BF">
              <w:rPr>
                <w:b/>
                <w:sz w:val="22"/>
                <w:szCs w:val="22"/>
              </w:rPr>
              <w:t>16 h</w:t>
            </w:r>
          </w:p>
        </w:tc>
      </w:tr>
      <w:tr w:rsidR="001B2ABF" w:rsidRPr="00E536F6" w:rsidTr="007A54E8">
        <w:trPr>
          <w:trHeight w:val="284"/>
          <w:tblHeader/>
        </w:trPr>
        <w:tc>
          <w:tcPr>
            <w:tcW w:w="4295" w:type="dxa"/>
            <w:shd w:val="clear" w:color="auto" w:fill="auto"/>
          </w:tcPr>
          <w:p w:rsidR="001B2ABF" w:rsidRPr="00EA19BF" w:rsidRDefault="00DC4B29" w:rsidP="007A54E8">
            <w:pPr>
              <w:numPr>
                <w:ilvl w:val="12"/>
                <w:numId w:val="0"/>
              </w:numPr>
              <w:tabs>
                <w:tab w:val="left" w:pos="9000"/>
              </w:tabs>
              <w:rPr>
                <w:rFonts w:eastAsia="Quasi-LucidaBright"/>
                <w:sz w:val="22"/>
                <w:szCs w:val="22"/>
              </w:rPr>
            </w:pPr>
            <w:r w:rsidRPr="00EA19BF">
              <w:rPr>
                <w:sz w:val="22"/>
                <w:szCs w:val="22"/>
              </w:rPr>
              <w:t>Potęga o wykładniku naturalnym.</w:t>
            </w:r>
          </w:p>
        </w:tc>
        <w:tc>
          <w:tcPr>
            <w:tcW w:w="2157" w:type="dxa"/>
            <w:shd w:val="clear" w:color="auto" w:fill="auto"/>
            <w:vAlign w:val="center"/>
          </w:tcPr>
          <w:p w:rsidR="001B2ABF" w:rsidRPr="00EA19BF" w:rsidRDefault="00362632" w:rsidP="001B2AB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19BF">
              <w:rPr>
                <w:sz w:val="22"/>
                <w:szCs w:val="22"/>
              </w:rPr>
              <w:t>2</w:t>
            </w:r>
          </w:p>
        </w:tc>
        <w:tc>
          <w:tcPr>
            <w:tcW w:w="5542" w:type="dxa"/>
            <w:shd w:val="clear" w:color="auto" w:fill="auto"/>
            <w:vAlign w:val="center"/>
          </w:tcPr>
          <w:p w:rsidR="00DA35EE" w:rsidRPr="00EA19BF" w:rsidRDefault="00DA35EE" w:rsidP="00A96113">
            <w:pPr>
              <w:autoSpaceDE w:val="0"/>
              <w:autoSpaceDN w:val="0"/>
              <w:adjustRightInd w:val="0"/>
              <w:rPr>
                <w:rFonts w:eastAsia="TimesNewRoman"/>
                <w:sz w:val="22"/>
                <w:szCs w:val="22"/>
              </w:rPr>
            </w:pPr>
            <w:r w:rsidRPr="00EA19BF">
              <w:rPr>
                <w:rFonts w:eastAsia="TimesNewRoman"/>
                <w:b/>
                <w:sz w:val="22"/>
                <w:szCs w:val="22"/>
              </w:rPr>
              <w:t>I. Potęgi o podstawach wymiernych.</w:t>
            </w:r>
            <w:r w:rsidRPr="00EA19BF">
              <w:rPr>
                <w:rFonts w:eastAsia="TimesNewRoman"/>
                <w:sz w:val="22"/>
                <w:szCs w:val="22"/>
              </w:rPr>
              <w:t xml:space="preserve"> Uczeń:</w:t>
            </w:r>
          </w:p>
          <w:p w:rsidR="001B2ABF" w:rsidRPr="00EA19BF" w:rsidRDefault="00DA35EE" w:rsidP="00A96113">
            <w:pPr>
              <w:autoSpaceDE w:val="0"/>
              <w:autoSpaceDN w:val="0"/>
              <w:adjustRightInd w:val="0"/>
              <w:rPr>
                <w:rFonts w:eastAsia="TimesNewRoman"/>
                <w:sz w:val="22"/>
                <w:szCs w:val="22"/>
              </w:rPr>
            </w:pPr>
            <w:r w:rsidRPr="00EA19BF">
              <w:rPr>
                <w:rFonts w:eastAsia="TimesNewRoman"/>
                <w:sz w:val="22"/>
                <w:szCs w:val="22"/>
              </w:rPr>
              <w:t>1) zapisuje iloczyn jednakowych czynników w postaci potęgi o wykładniku całkowitym dodatnim;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1B2ABF" w:rsidRPr="00E536F6" w:rsidRDefault="001B2ABF" w:rsidP="001B2AB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C4B29" w:rsidRPr="00E536F6" w:rsidTr="007A54E8">
        <w:trPr>
          <w:trHeight w:val="284"/>
          <w:tblHeader/>
        </w:trPr>
        <w:tc>
          <w:tcPr>
            <w:tcW w:w="4295" w:type="dxa"/>
            <w:shd w:val="clear" w:color="auto" w:fill="auto"/>
          </w:tcPr>
          <w:p w:rsidR="00DC4B29" w:rsidRPr="00EA19BF" w:rsidRDefault="00DC4B29" w:rsidP="007A54E8">
            <w:pPr>
              <w:numPr>
                <w:ilvl w:val="12"/>
                <w:numId w:val="0"/>
              </w:numPr>
              <w:tabs>
                <w:tab w:val="left" w:pos="9000"/>
              </w:tabs>
              <w:rPr>
                <w:b/>
                <w:sz w:val="22"/>
                <w:szCs w:val="22"/>
              </w:rPr>
            </w:pPr>
            <w:r w:rsidRPr="00EA19BF">
              <w:rPr>
                <w:sz w:val="22"/>
                <w:szCs w:val="22"/>
              </w:rPr>
              <w:t>Iloczyn i iloraz potęg o jednakowych podstawach.</w:t>
            </w:r>
          </w:p>
        </w:tc>
        <w:tc>
          <w:tcPr>
            <w:tcW w:w="2157" w:type="dxa"/>
            <w:shd w:val="clear" w:color="auto" w:fill="auto"/>
            <w:vAlign w:val="center"/>
          </w:tcPr>
          <w:p w:rsidR="00DC4B29" w:rsidRPr="00EA19BF" w:rsidRDefault="00362632" w:rsidP="00DC4B2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19BF">
              <w:rPr>
                <w:sz w:val="22"/>
                <w:szCs w:val="22"/>
              </w:rPr>
              <w:t>2</w:t>
            </w:r>
          </w:p>
        </w:tc>
        <w:tc>
          <w:tcPr>
            <w:tcW w:w="5542" w:type="dxa"/>
            <w:shd w:val="clear" w:color="auto" w:fill="auto"/>
            <w:vAlign w:val="center"/>
          </w:tcPr>
          <w:p w:rsidR="00DA35EE" w:rsidRPr="00EA19BF" w:rsidRDefault="00DA35EE" w:rsidP="00A96113">
            <w:pPr>
              <w:autoSpaceDE w:val="0"/>
              <w:autoSpaceDN w:val="0"/>
              <w:adjustRightInd w:val="0"/>
              <w:rPr>
                <w:rFonts w:eastAsia="TimesNewRoman"/>
                <w:sz w:val="22"/>
                <w:szCs w:val="22"/>
              </w:rPr>
            </w:pPr>
            <w:r w:rsidRPr="00EA19BF">
              <w:rPr>
                <w:rFonts w:eastAsia="TimesNewRoman"/>
                <w:b/>
                <w:sz w:val="22"/>
                <w:szCs w:val="22"/>
              </w:rPr>
              <w:t>I. Potęgi o podstawach wymiernych.</w:t>
            </w:r>
            <w:r w:rsidRPr="00EA19BF">
              <w:rPr>
                <w:rFonts w:eastAsia="TimesNewRoman"/>
                <w:sz w:val="22"/>
                <w:szCs w:val="22"/>
              </w:rPr>
              <w:t xml:space="preserve"> Uczeń:</w:t>
            </w:r>
          </w:p>
          <w:p w:rsidR="00DC4B29" w:rsidRPr="00EA19BF" w:rsidRDefault="00DA35EE" w:rsidP="00A96113">
            <w:pPr>
              <w:autoSpaceDE w:val="0"/>
              <w:autoSpaceDN w:val="0"/>
              <w:adjustRightInd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A19BF">
              <w:rPr>
                <w:rFonts w:eastAsia="TimesNewRoman"/>
                <w:sz w:val="22"/>
                <w:szCs w:val="22"/>
              </w:rPr>
              <w:t>2) mnoży i dzieli potęgi o wykładnikach całkowitych dodatnich;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DC4B29" w:rsidRPr="00E536F6" w:rsidRDefault="00DC4B29" w:rsidP="00DC4B2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C4B29" w:rsidRPr="00E536F6" w:rsidTr="007A54E8">
        <w:trPr>
          <w:trHeight w:val="284"/>
          <w:tblHeader/>
        </w:trPr>
        <w:tc>
          <w:tcPr>
            <w:tcW w:w="4295" w:type="dxa"/>
            <w:shd w:val="clear" w:color="auto" w:fill="auto"/>
          </w:tcPr>
          <w:p w:rsidR="00DC4B29" w:rsidRPr="00EA19BF" w:rsidRDefault="00DC4B29" w:rsidP="007A54E8">
            <w:pPr>
              <w:numPr>
                <w:ilvl w:val="12"/>
                <w:numId w:val="0"/>
              </w:numPr>
              <w:tabs>
                <w:tab w:val="left" w:pos="9000"/>
              </w:tabs>
              <w:rPr>
                <w:b/>
                <w:sz w:val="22"/>
                <w:szCs w:val="22"/>
              </w:rPr>
            </w:pPr>
            <w:r w:rsidRPr="00EA19BF">
              <w:rPr>
                <w:sz w:val="22"/>
                <w:szCs w:val="22"/>
              </w:rPr>
              <w:t>Potęgowanie potęgi.</w:t>
            </w:r>
          </w:p>
        </w:tc>
        <w:tc>
          <w:tcPr>
            <w:tcW w:w="2157" w:type="dxa"/>
            <w:shd w:val="clear" w:color="auto" w:fill="auto"/>
            <w:vAlign w:val="center"/>
          </w:tcPr>
          <w:p w:rsidR="00DC4B29" w:rsidRPr="00EA19BF" w:rsidRDefault="00362632" w:rsidP="00DC4B2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19BF">
              <w:rPr>
                <w:sz w:val="22"/>
                <w:szCs w:val="22"/>
              </w:rPr>
              <w:t>1</w:t>
            </w:r>
          </w:p>
        </w:tc>
        <w:tc>
          <w:tcPr>
            <w:tcW w:w="5542" w:type="dxa"/>
            <w:shd w:val="clear" w:color="auto" w:fill="auto"/>
            <w:vAlign w:val="center"/>
          </w:tcPr>
          <w:p w:rsidR="00DA35EE" w:rsidRPr="00EA19BF" w:rsidRDefault="00DA35EE" w:rsidP="00A96113">
            <w:pPr>
              <w:autoSpaceDE w:val="0"/>
              <w:autoSpaceDN w:val="0"/>
              <w:adjustRightInd w:val="0"/>
              <w:rPr>
                <w:rFonts w:eastAsia="TimesNewRoman"/>
                <w:sz w:val="22"/>
                <w:szCs w:val="22"/>
              </w:rPr>
            </w:pPr>
            <w:r w:rsidRPr="00EA19BF">
              <w:rPr>
                <w:rFonts w:eastAsia="TimesNewRoman"/>
                <w:b/>
                <w:sz w:val="22"/>
                <w:szCs w:val="22"/>
              </w:rPr>
              <w:t>I. Potęgi o podstawach wymiernych.</w:t>
            </w:r>
            <w:r w:rsidRPr="00EA19BF">
              <w:rPr>
                <w:rFonts w:eastAsia="TimesNewRoman"/>
                <w:sz w:val="22"/>
                <w:szCs w:val="22"/>
              </w:rPr>
              <w:t xml:space="preserve"> Uczeń:</w:t>
            </w:r>
          </w:p>
          <w:p w:rsidR="00DC4B29" w:rsidRPr="00EA19BF" w:rsidRDefault="00DA35EE" w:rsidP="00A96113">
            <w:pPr>
              <w:autoSpaceDE w:val="0"/>
              <w:autoSpaceDN w:val="0"/>
              <w:adjustRightInd w:val="0"/>
              <w:rPr>
                <w:rFonts w:eastAsia="TimesNewRoman"/>
                <w:sz w:val="22"/>
                <w:szCs w:val="22"/>
              </w:rPr>
            </w:pPr>
            <w:r w:rsidRPr="00EA19BF">
              <w:rPr>
                <w:rFonts w:eastAsia="TimesNewRoman"/>
                <w:sz w:val="22"/>
                <w:szCs w:val="22"/>
              </w:rPr>
              <w:t>4) podnosi potęgę do potęgi;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DC4B29" w:rsidRPr="00E536F6" w:rsidRDefault="00DC4B29" w:rsidP="00DC4B2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C4B29" w:rsidRPr="00E536F6" w:rsidTr="007A54E8">
        <w:trPr>
          <w:trHeight w:val="284"/>
          <w:tblHeader/>
        </w:trPr>
        <w:tc>
          <w:tcPr>
            <w:tcW w:w="4295" w:type="dxa"/>
            <w:shd w:val="clear" w:color="auto" w:fill="auto"/>
          </w:tcPr>
          <w:p w:rsidR="00DC4B29" w:rsidRPr="00EA19BF" w:rsidRDefault="00DC4B29" w:rsidP="007A54E8">
            <w:pPr>
              <w:numPr>
                <w:ilvl w:val="12"/>
                <w:numId w:val="0"/>
              </w:numPr>
              <w:tabs>
                <w:tab w:val="left" w:pos="9000"/>
              </w:tabs>
              <w:rPr>
                <w:sz w:val="22"/>
                <w:szCs w:val="22"/>
              </w:rPr>
            </w:pPr>
            <w:r w:rsidRPr="00EA19BF">
              <w:rPr>
                <w:sz w:val="22"/>
                <w:szCs w:val="22"/>
              </w:rPr>
              <w:t>Potęgowanie iloczynu i ilorazu.</w:t>
            </w:r>
          </w:p>
        </w:tc>
        <w:tc>
          <w:tcPr>
            <w:tcW w:w="2157" w:type="dxa"/>
            <w:shd w:val="clear" w:color="auto" w:fill="auto"/>
            <w:vAlign w:val="center"/>
          </w:tcPr>
          <w:p w:rsidR="00DC4B29" w:rsidRPr="00EA19BF" w:rsidRDefault="00362632" w:rsidP="00DC4B2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19BF">
              <w:rPr>
                <w:sz w:val="22"/>
                <w:szCs w:val="22"/>
              </w:rPr>
              <w:t>1</w:t>
            </w:r>
          </w:p>
        </w:tc>
        <w:tc>
          <w:tcPr>
            <w:tcW w:w="5542" w:type="dxa"/>
            <w:shd w:val="clear" w:color="auto" w:fill="auto"/>
            <w:vAlign w:val="center"/>
          </w:tcPr>
          <w:p w:rsidR="00DA35EE" w:rsidRPr="00EA19BF" w:rsidRDefault="00DA35EE" w:rsidP="00A96113">
            <w:pPr>
              <w:autoSpaceDE w:val="0"/>
              <w:autoSpaceDN w:val="0"/>
              <w:adjustRightInd w:val="0"/>
              <w:rPr>
                <w:rFonts w:eastAsia="TimesNewRoman"/>
                <w:sz w:val="22"/>
                <w:szCs w:val="22"/>
              </w:rPr>
            </w:pPr>
            <w:r w:rsidRPr="00EA19BF">
              <w:rPr>
                <w:rFonts w:eastAsia="TimesNewRoman"/>
                <w:b/>
                <w:sz w:val="22"/>
                <w:szCs w:val="22"/>
              </w:rPr>
              <w:t>I. Potęgi o podstawach wymiernych</w:t>
            </w:r>
            <w:r w:rsidRPr="00EA19BF">
              <w:rPr>
                <w:rFonts w:eastAsia="TimesNewRoman"/>
                <w:sz w:val="22"/>
                <w:szCs w:val="22"/>
              </w:rPr>
              <w:t>. Uczeń:</w:t>
            </w:r>
          </w:p>
          <w:p w:rsidR="00DC4B29" w:rsidRPr="00EA19BF" w:rsidRDefault="00DA35EE" w:rsidP="00A96113">
            <w:pPr>
              <w:autoSpaceDE w:val="0"/>
              <w:autoSpaceDN w:val="0"/>
              <w:adjustRightInd w:val="0"/>
              <w:rPr>
                <w:rFonts w:eastAsia="TimesNewRoman"/>
                <w:sz w:val="22"/>
                <w:szCs w:val="22"/>
              </w:rPr>
            </w:pPr>
            <w:r w:rsidRPr="00EA19BF">
              <w:rPr>
                <w:rFonts w:eastAsia="TimesNewRoman"/>
                <w:sz w:val="22"/>
                <w:szCs w:val="22"/>
              </w:rPr>
              <w:t>3) mnoży potęgi o różnych podstawach i jednakowych wykładnikach;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DC4B29" w:rsidRPr="00E536F6" w:rsidRDefault="00DC4B29" w:rsidP="00DC4B2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C4B29" w:rsidRPr="00E536F6" w:rsidTr="007A54E8">
        <w:trPr>
          <w:trHeight w:val="284"/>
          <w:tblHeader/>
        </w:trPr>
        <w:tc>
          <w:tcPr>
            <w:tcW w:w="4295" w:type="dxa"/>
            <w:shd w:val="clear" w:color="auto" w:fill="auto"/>
          </w:tcPr>
          <w:p w:rsidR="00DC4B29" w:rsidRPr="00EA19BF" w:rsidRDefault="00DC4B29" w:rsidP="007A54E8">
            <w:pPr>
              <w:numPr>
                <w:ilvl w:val="12"/>
                <w:numId w:val="0"/>
              </w:numPr>
              <w:tabs>
                <w:tab w:val="left" w:pos="9000"/>
              </w:tabs>
              <w:rPr>
                <w:sz w:val="22"/>
                <w:szCs w:val="22"/>
              </w:rPr>
            </w:pPr>
            <w:r w:rsidRPr="00EA19BF">
              <w:rPr>
                <w:sz w:val="22"/>
                <w:szCs w:val="22"/>
              </w:rPr>
              <w:t>Działania na potęgach.</w:t>
            </w:r>
          </w:p>
        </w:tc>
        <w:tc>
          <w:tcPr>
            <w:tcW w:w="2157" w:type="dxa"/>
            <w:shd w:val="clear" w:color="auto" w:fill="auto"/>
            <w:vAlign w:val="center"/>
          </w:tcPr>
          <w:p w:rsidR="00DC4B29" w:rsidRPr="00EA19BF" w:rsidRDefault="00362632" w:rsidP="00DC4B2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19BF">
              <w:rPr>
                <w:sz w:val="22"/>
                <w:szCs w:val="22"/>
              </w:rPr>
              <w:t>2</w:t>
            </w:r>
          </w:p>
        </w:tc>
        <w:tc>
          <w:tcPr>
            <w:tcW w:w="5542" w:type="dxa"/>
            <w:shd w:val="clear" w:color="auto" w:fill="auto"/>
            <w:vAlign w:val="center"/>
          </w:tcPr>
          <w:p w:rsidR="003A6EA4" w:rsidRPr="00EA19BF" w:rsidRDefault="00DA35EE" w:rsidP="00A96113">
            <w:pPr>
              <w:autoSpaceDE w:val="0"/>
              <w:autoSpaceDN w:val="0"/>
              <w:adjustRightInd w:val="0"/>
              <w:rPr>
                <w:rFonts w:eastAsia="TimesNewRoman"/>
                <w:sz w:val="22"/>
                <w:szCs w:val="22"/>
              </w:rPr>
            </w:pPr>
            <w:r w:rsidRPr="00EA19BF">
              <w:rPr>
                <w:rFonts w:eastAsia="TimesNewRoman"/>
                <w:b/>
                <w:sz w:val="22"/>
                <w:szCs w:val="22"/>
              </w:rPr>
              <w:t>I. Potęgi o podstawach wymiernych.</w:t>
            </w:r>
            <w:r w:rsidRPr="00EA19BF">
              <w:rPr>
                <w:rFonts w:eastAsia="TimesNewRoman"/>
                <w:sz w:val="22"/>
                <w:szCs w:val="22"/>
              </w:rPr>
              <w:t xml:space="preserve"> Uczeń</w:t>
            </w:r>
            <w:r w:rsidR="003A6EA4" w:rsidRPr="00EA19BF">
              <w:rPr>
                <w:rFonts w:eastAsia="TimesNewRoman"/>
                <w:sz w:val="22"/>
                <w:szCs w:val="22"/>
              </w:rPr>
              <w:t>:</w:t>
            </w:r>
          </w:p>
          <w:p w:rsidR="00DA35EE" w:rsidRPr="00EA19BF" w:rsidRDefault="00DA35EE" w:rsidP="00A96113">
            <w:pPr>
              <w:autoSpaceDE w:val="0"/>
              <w:autoSpaceDN w:val="0"/>
              <w:adjustRightInd w:val="0"/>
              <w:rPr>
                <w:rFonts w:eastAsia="TimesNewRoman"/>
                <w:sz w:val="22"/>
                <w:szCs w:val="22"/>
              </w:rPr>
            </w:pPr>
            <w:r w:rsidRPr="00EA19BF">
              <w:rPr>
                <w:rFonts w:eastAsia="TimesNewRoman"/>
                <w:sz w:val="22"/>
                <w:szCs w:val="22"/>
              </w:rPr>
              <w:t>2) mnoży i dzieli potęgi o wykładnikach całkowitych dodatnich;</w:t>
            </w:r>
          </w:p>
          <w:p w:rsidR="00DA35EE" w:rsidRPr="00EA19BF" w:rsidRDefault="00DA35EE" w:rsidP="00A96113">
            <w:pPr>
              <w:autoSpaceDE w:val="0"/>
              <w:autoSpaceDN w:val="0"/>
              <w:adjustRightInd w:val="0"/>
              <w:rPr>
                <w:rFonts w:eastAsia="TimesNewRoman"/>
                <w:sz w:val="22"/>
                <w:szCs w:val="22"/>
              </w:rPr>
            </w:pPr>
            <w:r w:rsidRPr="00EA19BF">
              <w:rPr>
                <w:rFonts w:eastAsia="TimesNewRoman"/>
                <w:sz w:val="22"/>
                <w:szCs w:val="22"/>
              </w:rPr>
              <w:t>3) mnoży potęgi o różnych podstawach i jednakowych wykładnikach;</w:t>
            </w:r>
          </w:p>
          <w:p w:rsidR="00DC4B29" w:rsidRPr="00EA19BF" w:rsidRDefault="00DA35EE" w:rsidP="00A96113">
            <w:pPr>
              <w:textAlignment w:val="top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A19BF">
              <w:rPr>
                <w:rFonts w:eastAsia="TimesNewRoman"/>
                <w:sz w:val="22"/>
                <w:szCs w:val="22"/>
              </w:rPr>
              <w:t>4) podnosi potęgę do potęgi;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DC4B29" w:rsidRPr="00E536F6" w:rsidRDefault="00DC4B29" w:rsidP="00DC4B2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C4B29" w:rsidRPr="00E536F6" w:rsidTr="007A54E8">
        <w:trPr>
          <w:trHeight w:val="284"/>
          <w:tblHeader/>
        </w:trPr>
        <w:tc>
          <w:tcPr>
            <w:tcW w:w="4295" w:type="dxa"/>
            <w:shd w:val="clear" w:color="auto" w:fill="auto"/>
          </w:tcPr>
          <w:p w:rsidR="00DC4B29" w:rsidRPr="00EA19BF" w:rsidRDefault="00DC4B29" w:rsidP="007A54E8">
            <w:pPr>
              <w:numPr>
                <w:ilvl w:val="12"/>
                <w:numId w:val="0"/>
              </w:numPr>
              <w:tabs>
                <w:tab w:val="left" w:pos="9000"/>
              </w:tabs>
              <w:rPr>
                <w:sz w:val="22"/>
                <w:szCs w:val="22"/>
              </w:rPr>
            </w:pPr>
            <w:r w:rsidRPr="00EA19BF">
              <w:rPr>
                <w:sz w:val="22"/>
                <w:szCs w:val="22"/>
              </w:rPr>
              <w:t>Notacja wykładnicza.</w:t>
            </w:r>
          </w:p>
        </w:tc>
        <w:tc>
          <w:tcPr>
            <w:tcW w:w="2157" w:type="dxa"/>
            <w:shd w:val="clear" w:color="auto" w:fill="auto"/>
            <w:vAlign w:val="center"/>
          </w:tcPr>
          <w:p w:rsidR="00DC4B29" w:rsidRPr="00EA19BF" w:rsidRDefault="00362632" w:rsidP="00DC4B2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19BF">
              <w:rPr>
                <w:sz w:val="22"/>
                <w:szCs w:val="22"/>
              </w:rPr>
              <w:t>1</w:t>
            </w:r>
          </w:p>
        </w:tc>
        <w:tc>
          <w:tcPr>
            <w:tcW w:w="5542" w:type="dxa"/>
            <w:shd w:val="clear" w:color="auto" w:fill="auto"/>
            <w:vAlign w:val="center"/>
          </w:tcPr>
          <w:p w:rsidR="00DA35EE" w:rsidRPr="00EA19BF" w:rsidRDefault="00DA35EE" w:rsidP="00A96113">
            <w:pPr>
              <w:autoSpaceDE w:val="0"/>
              <w:autoSpaceDN w:val="0"/>
              <w:adjustRightInd w:val="0"/>
              <w:rPr>
                <w:rFonts w:eastAsia="TimesNewRoman"/>
                <w:sz w:val="22"/>
                <w:szCs w:val="22"/>
              </w:rPr>
            </w:pPr>
            <w:r w:rsidRPr="00EA19BF">
              <w:rPr>
                <w:rFonts w:eastAsia="TimesNewRoman"/>
                <w:b/>
                <w:sz w:val="22"/>
                <w:szCs w:val="22"/>
              </w:rPr>
              <w:t>I. Potęgi o podstawach wymiernych.</w:t>
            </w:r>
            <w:r w:rsidRPr="00EA19BF">
              <w:rPr>
                <w:rFonts w:eastAsia="TimesNewRoman"/>
                <w:sz w:val="22"/>
                <w:szCs w:val="22"/>
              </w:rPr>
              <w:t xml:space="preserve"> Uczeń:</w:t>
            </w:r>
          </w:p>
          <w:p w:rsidR="00DA35EE" w:rsidRPr="00EA19BF" w:rsidRDefault="00DA35EE" w:rsidP="00A96113">
            <w:pPr>
              <w:autoSpaceDE w:val="0"/>
              <w:autoSpaceDN w:val="0"/>
              <w:adjustRightInd w:val="0"/>
              <w:rPr>
                <w:rFonts w:eastAsia="TimesNewRoman"/>
                <w:sz w:val="22"/>
                <w:szCs w:val="22"/>
              </w:rPr>
            </w:pPr>
            <w:r w:rsidRPr="00EA19BF">
              <w:rPr>
                <w:rFonts w:eastAsia="TimesNewRoman"/>
                <w:sz w:val="22"/>
                <w:szCs w:val="22"/>
              </w:rPr>
              <w:t xml:space="preserve">5) odczytuje i zapisuje liczby w notacji wykładniczej </w:t>
            </w:r>
          </w:p>
          <w:p w:rsidR="00DC4B29" w:rsidRPr="00EA19BF" w:rsidRDefault="00DA35EE" w:rsidP="00A96113">
            <w:pPr>
              <w:autoSpaceDE w:val="0"/>
              <w:autoSpaceDN w:val="0"/>
              <w:adjustRightInd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m:oMath>
              <m:r>
                <w:rPr>
                  <w:rFonts w:ascii="Cambria Math" w:eastAsia="CambriaMath" w:hAnsi="Cambria Math"/>
                  <w:sz w:val="22"/>
                  <w:szCs w:val="22"/>
                </w:rPr>
                <m:t xml:space="preserve">a ∙ </m:t>
              </m:r>
              <m:sSup>
                <m:sSupPr>
                  <m:ctrlPr>
                    <w:rPr>
                      <w:rFonts w:ascii="Cambria Math" w:eastAsia="CambriaMath" w:hAnsi="Cambria Math"/>
                      <w:i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eastAsia="CambriaMath" w:hAnsi="Cambria Math"/>
                      <w:sz w:val="22"/>
                      <w:szCs w:val="22"/>
                    </w:rPr>
                    <m:t>10</m:t>
                  </m:r>
                </m:e>
                <m:sup>
                  <m:r>
                    <w:rPr>
                      <w:rFonts w:ascii="Cambria Math" w:eastAsia="CambriaMath" w:hAnsi="Cambria Math"/>
                      <w:sz w:val="22"/>
                      <w:szCs w:val="22"/>
                    </w:rPr>
                    <m:t>k</m:t>
                  </m:r>
                </m:sup>
              </m:sSup>
              <m:r>
                <w:rPr>
                  <w:rFonts w:ascii="Cambria Math" w:eastAsia="CambriaMath" w:hAnsi="Cambria Math"/>
                  <w:sz w:val="22"/>
                  <w:szCs w:val="22"/>
                </w:rPr>
                <m:t>,</m:t>
              </m:r>
              <m:r>
                <m:rPr>
                  <m:sty m:val="p"/>
                </m:rPr>
                <w:rPr>
                  <w:rFonts w:ascii="Cambria Math" w:eastAsia="CambriaMath" w:hAnsi="Cambria Math"/>
                  <w:sz w:val="22"/>
                  <w:szCs w:val="22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eastAsia="TimesNewRoman" w:hAnsi="Cambria Math"/>
                  <w:sz w:val="22"/>
                  <w:szCs w:val="22"/>
                </w:rPr>
                <m:t>gdy</m:t>
              </m:r>
              <m:r>
                <w:rPr>
                  <w:rFonts w:ascii="Cambria Math" w:eastAsia="TimesNewRoman" w:hAnsi="Cambria Math"/>
                  <w:sz w:val="22"/>
                  <w:szCs w:val="22"/>
                </w:rPr>
                <m:t xml:space="preserve">  </m:t>
              </m:r>
              <m:r>
                <w:rPr>
                  <w:rFonts w:ascii="Cambria Math" w:eastAsia="CambriaMath" w:hAnsi="Cambria Math"/>
                  <w:sz w:val="22"/>
                  <w:szCs w:val="22"/>
                </w:rPr>
                <m:t>1 ≤ a &lt; 10</m:t>
              </m:r>
              <m:r>
                <w:rPr>
                  <w:rFonts w:ascii="Cambria Math" w:eastAsia="TimesNewRoman" w:hAnsi="Cambria Math"/>
                  <w:sz w:val="22"/>
                  <w:szCs w:val="22"/>
                </w:rPr>
                <m:t>,</m:t>
              </m:r>
            </m:oMath>
            <w:r w:rsidRPr="00EA19BF">
              <w:rPr>
                <w:rFonts w:eastAsia="CambriaMath"/>
                <w:sz w:val="22"/>
                <w:szCs w:val="22"/>
              </w:rPr>
              <w:t xml:space="preserve">  </w:t>
            </w:r>
            <w:proofErr w:type="gramStart"/>
            <w:r w:rsidRPr="00EA19BF">
              <w:rPr>
                <w:rFonts w:eastAsia="CambriaMath"/>
                <w:i/>
                <w:sz w:val="22"/>
                <w:szCs w:val="22"/>
              </w:rPr>
              <w:t>k</w:t>
            </w:r>
            <w:proofErr w:type="gramEnd"/>
            <w:r w:rsidRPr="00EA19BF">
              <w:rPr>
                <w:rFonts w:eastAsia="CambriaMath"/>
                <w:sz w:val="22"/>
                <w:szCs w:val="22"/>
              </w:rPr>
              <w:t xml:space="preserve"> </w:t>
            </w:r>
            <w:r w:rsidRPr="00EA19BF">
              <w:rPr>
                <w:rFonts w:eastAsia="TimesNewRoman"/>
                <w:sz w:val="22"/>
                <w:szCs w:val="22"/>
              </w:rPr>
              <w:t>jest liczbą całkowitą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DC4B29" w:rsidRPr="00E536F6" w:rsidRDefault="00DC4B29" w:rsidP="00DC4B2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C4B29" w:rsidRPr="00E536F6" w:rsidTr="007A54E8">
        <w:trPr>
          <w:trHeight w:val="284"/>
          <w:tblHeader/>
        </w:trPr>
        <w:tc>
          <w:tcPr>
            <w:tcW w:w="4295" w:type="dxa"/>
            <w:shd w:val="clear" w:color="auto" w:fill="auto"/>
          </w:tcPr>
          <w:p w:rsidR="00DC4B29" w:rsidRPr="00EA19BF" w:rsidRDefault="00DC4B29" w:rsidP="007A54E8">
            <w:pPr>
              <w:numPr>
                <w:ilvl w:val="12"/>
                <w:numId w:val="0"/>
              </w:numPr>
              <w:tabs>
                <w:tab w:val="left" w:pos="9000"/>
              </w:tabs>
              <w:rPr>
                <w:sz w:val="22"/>
                <w:szCs w:val="22"/>
              </w:rPr>
            </w:pPr>
            <w:r w:rsidRPr="00EA19BF">
              <w:rPr>
                <w:sz w:val="22"/>
                <w:szCs w:val="22"/>
              </w:rPr>
              <w:t>Notacja wykładnicza (cd.).</w:t>
            </w:r>
          </w:p>
        </w:tc>
        <w:tc>
          <w:tcPr>
            <w:tcW w:w="2157" w:type="dxa"/>
            <w:shd w:val="clear" w:color="auto" w:fill="auto"/>
            <w:vAlign w:val="center"/>
          </w:tcPr>
          <w:p w:rsidR="00DC4B29" w:rsidRPr="00EA19BF" w:rsidRDefault="00362632" w:rsidP="00DC4B2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19BF">
              <w:rPr>
                <w:sz w:val="22"/>
                <w:szCs w:val="22"/>
              </w:rPr>
              <w:t>1</w:t>
            </w:r>
          </w:p>
        </w:tc>
        <w:tc>
          <w:tcPr>
            <w:tcW w:w="5542" w:type="dxa"/>
            <w:shd w:val="clear" w:color="auto" w:fill="auto"/>
            <w:vAlign w:val="center"/>
          </w:tcPr>
          <w:p w:rsidR="00DA35EE" w:rsidRPr="00EA19BF" w:rsidRDefault="00DA35EE" w:rsidP="00A96113">
            <w:pPr>
              <w:autoSpaceDE w:val="0"/>
              <w:autoSpaceDN w:val="0"/>
              <w:adjustRightInd w:val="0"/>
              <w:rPr>
                <w:rFonts w:eastAsia="TimesNewRoman"/>
                <w:sz w:val="22"/>
                <w:szCs w:val="22"/>
              </w:rPr>
            </w:pPr>
            <w:r w:rsidRPr="00EA19BF">
              <w:rPr>
                <w:rFonts w:eastAsia="TimesNewRoman"/>
                <w:b/>
                <w:sz w:val="22"/>
                <w:szCs w:val="22"/>
              </w:rPr>
              <w:t>I. Potęgi o podstawach wymiernych.</w:t>
            </w:r>
            <w:r w:rsidRPr="00EA19BF">
              <w:rPr>
                <w:rFonts w:eastAsia="TimesNewRoman"/>
                <w:sz w:val="22"/>
                <w:szCs w:val="22"/>
              </w:rPr>
              <w:t xml:space="preserve"> Uczeń:</w:t>
            </w:r>
          </w:p>
          <w:p w:rsidR="00DA35EE" w:rsidRPr="00EA19BF" w:rsidRDefault="00DA35EE" w:rsidP="00A96113">
            <w:pPr>
              <w:autoSpaceDE w:val="0"/>
              <w:autoSpaceDN w:val="0"/>
              <w:adjustRightInd w:val="0"/>
              <w:rPr>
                <w:rFonts w:eastAsia="TimesNewRoman"/>
                <w:sz w:val="22"/>
                <w:szCs w:val="22"/>
              </w:rPr>
            </w:pPr>
            <w:r w:rsidRPr="00EA19BF">
              <w:rPr>
                <w:rFonts w:eastAsia="TimesNewRoman"/>
                <w:sz w:val="22"/>
                <w:szCs w:val="22"/>
              </w:rPr>
              <w:t xml:space="preserve">5) odczytuje i zapisuje liczby w notacji wykładniczej </w:t>
            </w:r>
          </w:p>
          <w:p w:rsidR="00DC4B29" w:rsidRPr="00EA19BF" w:rsidRDefault="00DA35EE" w:rsidP="00A96113">
            <w:pPr>
              <w:textAlignment w:val="top"/>
              <w:rPr>
                <w:rFonts w:eastAsia="Calibri"/>
                <w:b/>
                <w:sz w:val="22"/>
                <w:szCs w:val="22"/>
                <w:lang w:eastAsia="en-US"/>
              </w:rPr>
            </w:pPr>
            <m:oMath>
              <m:r>
                <w:rPr>
                  <w:rFonts w:ascii="Cambria Math" w:eastAsia="CambriaMath" w:hAnsi="Cambria Math"/>
                  <w:sz w:val="22"/>
                  <w:szCs w:val="22"/>
                </w:rPr>
                <m:t xml:space="preserve">a ∙ </m:t>
              </m:r>
              <m:sSup>
                <m:sSupPr>
                  <m:ctrlPr>
                    <w:rPr>
                      <w:rFonts w:ascii="Cambria Math" w:eastAsia="CambriaMath" w:hAnsi="Cambria Math"/>
                      <w:i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eastAsia="CambriaMath" w:hAnsi="Cambria Math"/>
                      <w:sz w:val="22"/>
                      <w:szCs w:val="22"/>
                    </w:rPr>
                    <m:t>10</m:t>
                  </m:r>
                </m:e>
                <m:sup>
                  <m:r>
                    <w:rPr>
                      <w:rFonts w:ascii="Cambria Math" w:eastAsia="CambriaMath" w:hAnsi="Cambria Math"/>
                      <w:sz w:val="22"/>
                      <w:szCs w:val="22"/>
                    </w:rPr>
                    <m:t>k</m:t>
                  </m:r>
                </m:sup>
              </m:sSup>
              <m:r>
                <w:rPr>
                  <w:rFonts w:ascii="Cambria Math" w:eastAsia="CambriaMath" w:hAnsi="Cambria Math"/>
                  <w:sz w:val="22"/>
                  <w:szCs w:val="22"/>
                </w:rPr>
                <m:t>,</m:t>
              </m:r>
              <m:r>
                <m:rPr>
                  <m:sty m:val="p"/>
                </m:rPr>
                <w:rPr>
                  <w:rFonts w:ascii="Cambria Math" w:eastAsia="CambriaMath" w:hAnsi="Cambria Math"/>
                  <w:sz w:val="22"/>
                  <w:szCs w:val="22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eastAsia="TimesNewRoman" w:hAnsi="Cambria Math"/>
                  <w:sz w:val="22"/>
                  <w:szCs w:val="22"/>
                </w:rPr>
                <m:t>gdy</m:t>
              </m:r>
              <m:r>
                <w:rPr>
                  <w:rFonts w:ascii="Cambria Math" w:eastAsia="TimesNewRoman" w:hAnsi="Cambria Math"/>
                  <w:sz w:val="22"/>
                  <w:szCs w:val="22"/>
                </w:rPr>
                <m:t xml:space="preserve">  </m:t>
              </m:r>
              <m:r>
                <w:rPr>
                  <w:rFonts w:ascii="Cambria Math" w:eastAsia="CambriaMath" w:hAnsi="Cambria Math"/>
                  <w:sz w:val="22"/>
                  <w:szCs w:val="22"/>
                </w:rPr>
                <m:t>1 ≤ a &lt; 10</m:t>
              </m:r>
              <m:r>
                <w:rPr>
                  <w:rFonts w:ascii="Cambria Math" w:eastAsia="TimesNewRoman" w:hAnsi="Cambria Math"/>
                  <w:sz w:val="22"/>
                  <w:szCs w:val="22"/>
                </w:rPr>
                <m:t>,</m:t>
              </m:r>
            </m:oMath>
            <w:r w:rsidRPr="00EA19BF">
              <w:rPr>
                <w:rFonts w:eastAsia="CambriaMath"/>
                <w:sz w:val="22"/>
                <w:szCs w:val="22"/>
              </w:rPr>
              <w:t xml:space="preserve">  </w:t>
            </w:r>
            <w:proofErr w:type="gramStart"/>
            <w:r w:rsidRPr="00EA19BF">
              <w:rPr>
                <w:rFonts w:eastAsia="CambriaMath"/>
                <w:i/>
                <w:sz w:val="22"/>
                <w:szCs w:val="22"/>
              </w:rPr>
              <w:t>k</w:t>
            </w:r>
            <w:proofErr w:type="gramEnd"/>
            <w:r w:rsidRPr="00EA19BF">
              <w:rPr>
                <w:rFonts w:eastAsia="CambriaMath"/>
                <w:sz w:val="22"/>
                <w:szCs w:val="22"/>
              </w:rPr>
              <w:t xml:space="preserve"> </w:t>
            </w:r>
            <w:r w:rsidRPr="00EA19BF">
              <w:rPr>
                <w:rFonts w:eastAsia="TimesNewRoman"/>
                <w:sz w:val="22"/>
                <w:szCs w:val="22"/>
              </w:rPr>
              <w:t>jest liczbą całkowitą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DC4B29" w:rsidRPr="00E536F6" w:rsidRDefault="00DC4B29" w:rsidP="00DC4B2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C4B29" w:rsidRPr="00E536F6" w:rsidTr="007A54E8">
        <w:trPr>
          <w:trHeight w:val="284"/>
          <w:tblHeader/>
        </w:trPr>
        <w:tc>
          <w:tcPr>
            <w:tcW w:w="4295" w:type="dxa"/>
            <w:shd w:val="clear" w:color="auto" w:fill="auto"/>
          </w:tcPr>
          <w:p w:rsidR="00DC4B29" w:rsidRPr="00EA19BF" w:rsidRDefault="00DC4B29" w:rsidP="007A54E8">
            <w:pPr>
              <w:numPr>
                <w:ilvl w:val="12"/>
                <w:numId w:val="0"/>
              </w:numPr>
              <w:tabs>
                <w:tab w:val="left" w:pos="9000"/>
              </w:tabs>
              <w:rPr>
                <w:b/>
                <w:sz w:val="22"/>
                <w:szCs w:val="22"/>
              </w:rPr>
            </w:pPr>
            <w:r w:rsidRPr="00EA19BF">
              <w:rPr>
                <w:sz w:val="22"/>
                <w:szCs w:val="22"/>
              </w:rPr>
              <w:lastRenderedPageBreak/>
              <w:t xml:space="preserve">Pierwiastki. </w:t>
            </w:r>
          </w:p>
        </w:tc>
        <w:tc>
          <w:tcPr>
            <w:tcW w:w="2157" w:type="dxa"/>
            <w:shd w:val="clear" w:color="auto" w:fill="auto"/>
            <w:vAlign w:val="center"/>
          </w:tcPr>
          <w:p w:rsidR="00DC4B29" w:rsidRPr="00EA19BF" w:rsidRDefault="00362632" w:rsidP="00DC4B2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19BF">
              <w:rPr>
                <w:sz w:val="22"/>
                <w:szCs w:val="22"/>
              </w:rPr>
              <w:t>2</w:t>
            </w:r>
          </w:p>
        </w:tc>
        <w:tc>
          <w:tcPr>
            <w:tcW w:w="5542" w:type="dxa"/>
            <w:shd w:val="clear" w:color="auto" w:fill="auto"/>
            <w:vAlign w:val="center"/>
          </w:tcPr>
          <w:p w:rsidR="00A96113" w:rsidRPr="00EA19BF" w:rsidRDefault="00A96113" w:rsidP="00A96113">
            <w:pPr>
              <w:autoSpaceDE w:val="0"/>
              <w:autoSpaceDN w:val="0"/>
              <w:adjustRightInd w:val="0"/>
              <w:rPr>
                <w:rFonts w:eastAsia="TimesNewRoman"/>
                <w:sz w:val="22"/>
                <w:szCs w:val="22"/>
              </w:rPr>
            </w:pPr>
            <w:r w:rsidRPr="00EA19BF">
              <w:rPr>
                <w:rFonts w:eastAsia="TimesNewRoman"/>
                <w:b/>
                <w:sz w:val="22"/>
                <w:szCs w:val="22"/>
              </w:rPr>
              <w:t>II. Pierwiastki.</w:t>
            </w:r>
            <w:r w:rsidRPr="00EA19BF">
              <w:rPr>
                <w:rFonts w:eastAsia="TimesNewRoman"/>
                <w:sz w:val="22"/>
                <w:szCs w:val="22"/>
              </w:rPr>
              <w:t xml:space="preserve"> Uczeń:</w:t>
            </w:r>
          </w:p>
          <w:p w:rsidR="00A96113" w:rsidRPr="00EA19BF" w:rsidRDefault="00A96113" w:rsidP="00A96113">
            <w:pPr>
              <w:autoSpaceDE w:val="0"/>
              <w:autoSpaceDN w:val="0"/>
              <w:adjustRightInd w:val="0"/>
              <w:rPr>
                <w:rFonts w:eastAsia="TimesNewRoman"/>
                <w:sz w:val="22"/>
                <w:szCs w:val="22"/>
              </w:rPr>
            </w:pPr>
            <w:r w:rsidRPr="00EA19BF">
              <w:rPr>
                <w:rFonts w:eastAsia="TimesNewRoman"/>
                <w:sz w:val="22"/>
                <w:szCs w:val="22"/>
              </w:rPr>
              <w:t xml:space="preserve">1) oblicza wartości pierwiastków kwadratowych </w:t>
            </w:r>
          </w:p>
          <w:p w:rsidR="00A96113" w:rsidRPr="00EA19BF" w:rsidRDefault="00A96113" w:rsidP="00A96113">
            <w:pPr>
              <w:autoSpaceDE w:val="0"/>
              <w:autoSpaceDN w:val="0"/>
              <w:adjustRightInd w:val="0"/>
              <w:rPr>
                <w:rFonts w:eastAsia="TimesNewRoman"/>
                <w:sz w:val="22"/>
                <w:szCs w:val="22"/>
              </w:rPr>
            </w:pPr>
            <w:proofErr w:type="gramStart"/>
            <w:r w:rsidRPr="00EA19BF">
              <w:rPr>
                <w:rFonts w:eastAsia="TimesNewRoman"/>
                <w:sz w:val="22"/>
                <w:szCs w:val="22"/>
              </w:rPr>
              <w:t>i</w:t>
            </w:r>
            <w:proofErr w:type="gramEnd"/>
            <w:r w:rsidRPr="00EA19BF">
              <w:rPr>
                <w:rFonts w:eastAsia="TimesNewRoman"/>
                <w:sz w:val="22"/>
                <w:szCs w:val="22"/>
              </w:rPr>
              <w:t xml:space="preserve"> sześciennych z liczb, które są odpowiednio kwadratami lub sześcianami liczb wymiernych;</w:t>
            </w:r>
          </w:p>
          <w:p w:rsidR="00A96113" w:rsidRPr="00EA19BF" w:rsidRDefault="00A96113" w:rsidP="00A96113">
            <w:pPr>
              <w:autoSpaceDE w:val="0"/>
              <w:autoSpaceDN w:val="0"/>
              <w:adjustRightInd w:val="0"/>
              <w:rPr>
                <w:rFonts w:eastAsia="TimesNewRoman"/>
                <w:sz w:val="22"/>
                <w:szCs w:val="22"/>
              </w:rPr>
            </w:pPr>
            <w:r w:rsidRPr="00EA19BF">
              <w:rPr>
                <w:rFonts w:eastAsia="TimesNewRoman"/>
                <w:sz w:val="22"/>
                <w:szCs w:val="22"/>
              </w:rPr>
              <w:t>2) szacuje wielkość danego pierwiastka kwadratowego lub sześciennego oraz wyrażenia arytmetycznego zawierającego pierwiastki;</w:t>
            </w:r>
          </w:p>
          <w:p w:rsidR="00DC4B29" w:rsidRPr="00EA19BF" w:rsidRDefault="00A96113" w:rsidP="00BF4C90">
            <w:pPr>
              <w:autoSpaceDE w:val="0"/>
              <w:autoSpaceDN w:val="0"/>
              <w:adjustRightInd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A19BF">
              <w:rPr>
                <w:rFonts w:eastAsia="TimesNewRoman"/>
                <w:sz w:val="22"/>
                <w:szCs w:val="22"/>
              </w:rPr>
              <w:t>3) porównuje wartość wyrażenia arytmetycznego zawierającego pierwiastki z daną liczbą wymierną oraz znajduje liczby wymierne większe lub mniejsze od takiej wartości</w:t>
            </w:r>
            <w:r w:rsidR="00BF4C90" w:rsidRPr="00EA19BF">
              <w:rPr>
                <w:rFonts w:eastAsia="TimesNewRoman"/>
                <w:sz w:val="22"/>
                <w:szCs w:val="22"/>
              </w:rPr>
              <w:t>….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DC4B29" w:rsidRPr="00E536F6" w:rsidRDefault="00DC4B29" w:rsidP="00DC4B2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C4B29" w:rsidRPr="00E536F6" w:rsidTr="007A54E8">
        <w:trPr>
          <w:trHeight w:val="284"/>
          <w:tblHeader/>
        </w:trPr>
        <w:tc>
          <w:tcPr>
            <w:tcW w:w="4295" w:type="dxa"/>
            <w:shd w:val="clear" w:color="auto" w:fill="auto"/>
          </w:tcPr>
          <w:p w:rsidR="00DC4B29" w:rsidRPr="00EA19BF" w:rsidRDefault="00DC4B29" w:rsidP="007A54E8">
            <w:pPr>
              <w:numPr>
                <w:ilvl w:val="12"/>
                <w:numId w:val="0"/>
              </w:numPr>
              <w:tabs>
                <w:tab w:val="left" w:pos="9000"/>
              </w:tabs>
              <w:rPr>
                <w:b/>
                <w:sz w:val="22"/>
                <w:szCs w:val="22"/>
              </w:rPr>
            </w:pPr>
            <w:r w:rsidRPr="00EA19BF">
              <w:rPr>
                <w:sz w:val="22"/>
                <w:szCs w:val="22"/>
              </w:rPr>
              <w:t>Działania</w:t>
            </w:r>
            <w:r w:rsidR="00362632" w:rsidRPr="00EA19BF">
              <w:rPr>
                <w:sz w:val="22"/>
                <w:szCs w:val="22"/>
              </w:rPr>
              <w:t xml:space="preserve"> </w:t>
            </w:r>
            <w:r w:rsidRPr="00EA19BF">
              <w:rPr>
                <w:sz w:val="22"/>
                <w:szCs w:val="22"/>
              </w:rPr>
              <w:t>na pierwiastkach.</w:t>
            </w:r>
          </w:p>
        </w:tc>
        <w:tc>
          <w:tcPr>
            <w:tcW w:w="2157" w:type="dxa"/>
            <w:shd w:val="clear" w:color="auto" w:fill="auto"/>
            <w:vAlign w:val="center"/>
          </w:tcPr>
          <w:p w:rsidR="00DC4B29" w:rsidRPr="00EA19BF" w:rsidRDefault="00362632" w:rsidP="00DC4B2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19BF">
              <w:rPr>
                <w:sz w:val="22"/>
                <w:szCs w:val="22"/>
              </w:rPr>
              <w:t>2</w:t>
            </w:r>
          </w:p>
        </w:tc>
        <w:tc>
          <w:tcPr>
            <w:tcW w:w="5542" w:type="dxa"/>
            <w:shd w:val="clear" w:color="auto" w:fill="auto"/>
            <w:vAlign w:val="center"/>
          </w:tcPr>
          <w:p w:rsidR="00A96113" w:rsidRPr="00EA19BF" w:rsidRDefault="00A96113" w:rsidP="00A96113">
            <w:pPr>
              <w:autoSpaceDE w:val="0"/>
              <w:autoSpaceDN w:val="0"/>
              <w:adjustRightInd w:val="0"/>
              <w:rPr>
                <w:rFonts w:eastAsia="TimesNewRoman"/>
                <w:sz w:val="22"/>
                <w:szCs w:val="22"/>
              </w:rPr>
            </w:pPr>
            <w:r w:rsidRPr="00EA19BF">
              <w:rPr>
                <w:rFonts w:eastAsia="TimesNewRoman"/>
                <w:b/>
                <w:sz w:val="22"/>
                <w:szCs w:val="22"/>
              </w:rPr>
              <w:t>II. Pierwiastki.</w:t>
            </w:r>
            <w:r w:rsidRPr="00EA19BF">
              <w:rPr>
                <w:rFonts w:eastAsia="TimesNewRoman"/>
                <w:sz w:val="22"/>
                <w:szCs w:val="22"/>
              </w:rPr>
              <w:t xml:space="preserve"> Uczeń:</w:t>
            </w:r>
          </w:p>
          <w:p w:rsidR="00A96113" w:rsidRPr="00EA19BF" w:rsidRDefault="00A96113" w:rsidP="00A96113">
            <w:pPr>
              <w:autoSpaceDE w:val="0"/>
              <w:autoSpaceDN w:val="0"/>
              <w:adjustRightInd w:val="0"/>
              <w:rPr>
                <w:rFonts w:eastAsia="TimesNewRoman"/>
                <w:sz w:val="22"/>
                <w:szCs w:val="22"/>
              </w:rPr>
            </w:pPr>
            <w:r w:rsidRPr="00EA19BF">
              <w:rPr>
                <w:rFonts w:eastAsia="TimesNewRoman"/>
                <w:sz w:val="22"/>
                <w:szCs w:val="22"/>
              </w:rPr>
              <w:t>4) oblicza pierwiastek z iloczynu i ilorazu dwóch liczb, wyłącza liczbę przed znak pierwiastka i włącza liczbę pod znak pierwiastka;</w:t>
            </w:r>
          </w:p>
          <w:p w:rsidR="00DC4B29" w:rsidRPr="00EA19BF" w:rsidRDefault="00A96113" w:rsidP="00A96113">
            <w:pPr>
              <w:textAlignment w:val="top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A19BF">
              <w:rPr>
                <w:rFonts w:eastAsia="TimesNewRoman"/>
                <w:sz w:val="22"/>
                <w:szCs w:val="22"/>
              </w:rPr>
              <w:t>5) mnoży i dzieli pierwiastki tego samego stopnia.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DC4B29" w:rsidRPr="00E536F6" w:rsidRDefault="00DC4B29" w:rsidP="00DC4B2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C4B29" w:rsidRPr="00E536F6" w:rsidTr="0050752A">
        <w:trPr>
          <w:trHeight w:val="284"/>
          <w:tblHeader/>
        </w:trPr>
        <w:tc>
          <w:tcPr>
            <w:tcW w:w="4295" w:type="dxa"/>
            <w:shd w:val="clear" w:color="auto" w:fill="auto"/>
          </w:tcPr>
          <w:p w:rsidR="00DC4B29" w:rsidRPr="00EA19BF" w:rsidRDefault="00DC4B29" w:rsidP="0050752A">
            <w:pPr>
              <w:autoSpaceDE w:val="0"/>
              <w:autoSpaceDN w:val="0"/>
              <w:adjustRightInd w:val="0"/>
              <w:rPr>
                <w:rFonts w:eastAsia="Quasi-LucidaBright"/>
                <w:sz w:val="22"/>
                <w:szCs w:val="22"/>
              </w:rPr>
            </w:pPr>
            <w:r w:rsidRPr="00EA19BF">
              <w:rPr>
                <w:sz w:val="22"/>
                <w:szCs w:val="22"/>
              </w:rPr>
              <w:t>Praca klasowa i jej omówienie.</w:t>
            </w:r>
          </w:p>
        </w:tc>
        <w:tc>
          <w:tcPr>
            <w:tcW w:w="2157" w:type="dxa"/>
            <w:shd w:val="clear" w:color="auto" w:fill="auto"/>
            <w:vAlign w:val="center"/>
          </w:tcPr>
          <w:p w:rsidR="00DC4B29" w:rsidRPr="00EA19BF" w:rsidRDefault="00362632" w:rsidP="00DC4B2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19BF">
              <w:rPr>
                <w:sz w:val="22"/>
                <w:szCs w:val="22"/>
              </w:rPr>
              <w:t>2</w:t>
            </w:r>
          </w:p>
        </w:tc>
        <w:tc>
          <w:tcPr>
            <w:tcW w:w="5542" w:type="dxa"/>
            <w:shd w:val="clear" w:color="auto" w:fill="auto"/>
            <w:vAlign w:val="center"/>
          </w:tcPr>
          <w:p w:rsidR="00DC4B29" w:rsidRPr="00EA19BF" w:rsidRDefault="00DC4B29" w:rsidP="002A18E4">
            <w:pPr>
              <w:ind w:left="46"/>
              <w:textAlignment w:val="top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000" w:type="dxa"/>
            <w:shd w:val="clear" w:color="auto" w:fill="auto"/>
            <w:vAlign w:val="center"/>
          </w:tcPr>
          <w:p w:rsidR="00DC4B29" w:rsidRPr="00E536F6" w:rsidRDefault="00DC4B29" w:rsidP="00DC4B2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C4B29" w:rsidRPr="00E536F6" w:rsidTr="0003270B">
        <w:trPr>
          <w:trHeight w:val="284"/>
          <w:tblHeader/>
        </w:trPr>
        <w:tc>
          <w:tcPr>
            <w:tcW w:w="13994" w:type="dxa"/>
            <w:gridSpan w:val="4"/>
            <w:shd w:val="clear" w:color="auto" w:fill="D9D9D9" w:themeFill="background1" w:themeFillShade="D9"/>
            <w:vAlign w:val="center"/>
          </w:tcPr>
          <w:p w:rsidR="00DC4B29" w:rsidRPr="00EA19BF" w:rsidRDefault="00DC4B29" w:rsidP="002A18E4">
            <w:pPr>
              <w:autoSpaceDE w:val="0"/>
              <w:autoSpaceDN w:val="0"/>
              <w:adjustRightInd w:val="0"/>
              <w:ind w:left="46"/>
              <w:rPr>
                <w:sz w:val="22"/>
                <w:szCs w:val="22"/>
              </w:rPr>
            </w:pPr>
            <w:r w:rsidRPr="00EA19BF">
              <w:rPr>
                <w:b/>
                <w:sz w:val="22"/>
                <w:szCs w:val="22"/>
              </w:rPr>
              <w:t>7. GRANIASTOSŁUPY</w:t>
            </w:r>
            <w:r w:rsidR="00567CB8" w:rsidRPr="00EA19BF">
              <w:rPr>
                <w:b/>
                <w:sz w:val="22"/>
                <w:szCs w:val="22"/>
              </w:rPr>
              <w:t xml:space="preserve"> </w:t>
            </w:r>
            <w:r w:rsidRPr="00EA19BF">
              <w:rPr>
                <w:b/>
                <w:sz w:val="22"/>
                <w:szCs w:val="22"/>
              </w:rPr>
              <w:t>9 h</w:t>
            </w:r>
          </w:p>
        </w:tc>
      </w:tr>
      <w:tr w:rsidR="00DC4B29" w:rsidRPr="00E536F6" w:rsidTr="007A54E8">
        <w:trPr>
          <w:trHeight w:val="284"/>
          <w:tblHeader/>
        </w:trPr>
        <w:tc>
          <w:tcPr>
            <w:tcW w:w="4295" w:type="dxa"/>
            <w:shd w:val="clear" w:color="auto" w:fill="auto"/>
          </w:tcPr>
          <w:p w:rsidR="00DC4B29" w:rsidRPr="00EA19BF" w:rsidRDefault="00DC4B29" w:rsidP="007A54E8">
            <w:pPr>
              <w:autoSpaceDE w:val="0"/>
              <w:autoSpaceDN w:val="0"/>
              <w:adjustRightInd w:val="0"/>
              <w:rPr>
                <w:rFonts w:eastAsia="Quasi-LucidaBright"/>
                <w:sz w:val="22"/>
                <w:szCs w:val="22"/>
              </w:rPr>
            </w:pPr>
            <w:r w:rsidRPr="00EA19BF">
              <w:rPr>
                <w:sz w:val="22"/>
                <w:szCs w:val="22"/>
              </w:rPr>
              <w:t>Przykłady graniastosłupów.</w:t>
            </w:r>
          </w:p>
        </w:tc>
        <w:tc>
          <w:tcPr>
            <w:tcW w:w="2157" w:type="dxa"/>
            <w:shd w:val="clear" w:color="auto" w:fill="auto"/>
            <w:vAlign w:val="center"/>
          </w:tcPr>
          <w:p w:rsidR="00DC4B29" w:rsidRPr="00EA19BF" w:rsidRDefault="00362632" w:rsidP="00DC4B2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19BF">
              <w:rPr>
                <w:sz w:val="22"/>
                <w:szCs w:val="22"/>
              </w:rPr>
              <w:t>1</w:t>
            </w:r>
          </w:p>
        </w:tc>
        <w:tc>
          <w:tcPr>
            <w:tcW w:w="5542" w:type="dxa"/>
            <w:shd w:val="clear" w:color="auto" w:fill="auto"/>
            <w:vAlign w:val="center"/>
          </w:tcPr>
          <w:p w:rsidR="00A96113" w:rsidRPr="00EA19BF" w:rsidRDefault="00A96113" w:rsidP="00A96113">
            <w:pPr>
              <w:autoSpaceDE w:val="0"/>
              <w:autoSpaceDN w:val="0"/>
              <w:adjustRightInd w:val="0"/>
              <w:ind w:left="46"/>
              <w:rPr>
                <w:rFonts w:eastAsia="TimesNewRoman"/>
                <w:b/>
                <w:sz w:val="22"/>
                <w:szCs w:val="22"/>
              </w:rPr>
            </w:pPr>
            <w:r w:rsidRPr="00EA19BF">
              <w:rPr>
                <w:rFonts w:eastAsia="TimesNewRoman"/>
                <w:b/>
                <w:sz w:val="22"/>
                <w:szCs w:val="22"/>
              </w:rPr>
              <w:t xml:space="preserve">XI. Geometria przestrzenna. </w:t>
            </w:r>
            <w:r w:rsidRPr="00EA19BF">
              <w:rPr>
                <w:rFonts w:eastAsia="TimesNewRoman"/>
                <w:sz w:val="22"/>
                <w:szCs w:val="22"/>
              </w:rPr>
              <w:t>Uczeń:</w:t>
            </w:r>
          </w:p>
          <w:p w:rsidR="00DE2330" w:rsidRPr="00EA19BF" w:rsidRDefault="00A96113" w:rsidP="00A96113">
            <w:pPr>
              <w:autoSpaceDE w:val="0"/>
              <w:autoSpaceDN w:val="0"/>
              <w:adjustRightInd w:val="0"/>
              <w:ind w:left="46"/>
              <w:rPr>
                <w:rFonts w:eastAsia="TimesNewRoman"/>
                <w:sz w:val="22"/>
                <w:szCs w:val="22"/>
              </w:rPr>
            </w:pPr>
            <w:r w:rsidRPr="00EA19BF">
              <w:rPr>
                <w:rFonts w:eastAsia="TimesNewRoman"/>
                <w:sz w:val="22"/>
                <w:szCs w:val="22"/>
              </w:rPr>
              <w:t xml:space="preserve">1) rozpoznaje graniastosłupy i ostrosłupy – w tym proste </w:t>
            </w:r>
          </w:p>
          <w:p w:rsidR="00DC4B29" w:rsidRPr="00EA19BF" w:rsidRDefault="00A96113" w:rsidP="00A96113">
            <w:pPr>
              <w:autoSpaceDE w:val="0"/>
              <w:autoSpaceDN w:val="0"/>
              <w:adjustRightInd w:val="0"/>
              <w:ind w:left="46"/>
              <w:rPr>
                <w:rFonts w:eastAsia="TimesNewRoman"/>
                <w:sz w:val="22"/>
                <w:szCs w:val="22"/>
              </w:rPr>
            </w:pPr>
            <w:proofErr w:type="gramStart"/>
            <w:r w:rsidRPr="00EA19BF">
              <w:rPr>
                <w:rFonts w:eastAsia="TimesNewRoman"/>
                <w:sz w:val="22"/>
                <w:szCs w:val="22"/>
              </w:rPr>
              <w:t>i</w:t>
            </w:r>
            <w:proofErr w:type="gramEnd"/>
            <w:r w:rsidRPr="00EA19BF">
              <w:rPr>
                <w:rFonts w:eastAsia="TimesNewRoman"/>
                <w:sz w:val="22"/>
                <w:szCs w:val="22"/>
              </w:rPr>
              <w:t xml:space="preserve"> prawidłowe;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DC4B29" w:rsidRPr="00E536F6" w:rsidRDefault="00DC4B29" w:rsidP="00DC4B2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C4B29" w:rsidRPr="00E536F6" w:rsidTr="007A54E8">
        <w:trPr>
          <w:trHeight w:val="284"/>
          <w:tblHeader/>
        </w:trPr>
        <w:tc>
          <w:tcPr>
            <w:tcW w:w="4295" w:type="dxa"/>
            <w:shd w:val="clear" w:color="auto" w:fill="auto"/>
          </w:tcPr>
          <w:p w:rsidR="00DC4B29" w:rsidRPr="00EA19BF" w:rsidRDefault="00DC4B29" w:rsidP="007A54E8">
            <w:pPr>
              <w:numPr>
                <w:ilvl w:val="12"/>
                <w:numId w:val="0"/>
              </w:numPr>
              <w:tabs>
                <w:tab w:val="left" w:pos="9000"/>
              </w:tabs>
              <w:rPr>
                <w:b/>
                <w:sz w:val="22"/>
                <w:szCs w:val="22"/>
              </w:rPr>
            </w:pPr>
            <w:r w:rsidRPr="00EA19BF">
              <w:rPr>
                <w:sz w:val="22"/>
                <w:szCs w:val="22"/>
              </w:rPr>
              <w:t>Siatki graniastosłupów. Pole powierzchni.</w:t>
            </w:r>
          </w:p>
        </w:tc>
        <w:tc>
          <w:tcPr>
            <w:tcW w:w="2157" w:type="dxa"/>
            <w:shd w:val="clear" w:color="auto" w:fill="auto"/>
            <w:vAlign w:val="center"/>
          </w:tcPr>
          <w:p w:rsidR="00DC4B29" w:rsidRPr="00EA19BF" w:rsidRDefault="00362632" w:rsidP="00DC4B2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19BF">
              <w:rPr>
                <w:sz w:val="22"/>
                <w:szCs w:val="22"/>
              </w:rPr>
              <w:t>2</w:t>
            </w:r>
          </w:p>
        </w:tc>
        <w:tc>
          <w:tcPr>
            <w:tcW w:w="5542" w:type="dxa"/>
            <w:shd w:val="clear" w:color="auto" w:fill="auto"/>
            <w:vAlign w:val="center"/>
          </w:tcPr>
          <w:p w:rsidR="00A96113" w:rsidRPr="00EA19BF" w:rsidRDefault="00A96113" w:rsidP="00A96113">
            <w:pPr>
              <w:autoSpaceDE w:val="0"/>
              <w:autoSpaceDN w:val="0"/>
              <w:adjustRightInd w:val="0"/>
              <w:ind w:left="46"/>
              <w:rPr>
                <w:rFonts w:eastAsia="TimesNewRoman"/>
                <w:sz w:val="22"/>
                <w:szCs w:val="22"/>
              </w:rPr>
            </w:pPr>
            <w:r w:rsidRPr="00EA19BF">
              <w:rPr>
                <w:rFonts w:eastAsia="TimesNewRoman"/>
                <w:b/>
                <w:sz w:val="22"/>
                <w:szCs w:val="22"/>
              </w:rPr>
              <w:t>XI. Geometria przestrzenna.</w:t>
            </w:r>
            <w:r w:rsidRPr="00EA19BF">
              <w:rPr>
                <w:rFonts w:eastAsia="TimesNewRoman"/>
                <w:sz w:val="22"/>
                <w:szCs w:val="22"/>
              </w:rPr>
              <w:t xml:space="preserve"> Uczeń:</w:t>
            </w:r>
          </w:p>
          <w:p w:rsidR="00DC4B29" w:rsidRPr="00EA19BF" w:rsidRDefault="00A96113" w:rsidP="00A96113">
            <w:pPr>
              <w:ind w:left="46"/>
              <w:textAlignment w:val="top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A19BF">
              <w:rPr>
                <w:rFonts w:eastAsia="TimesNewRoman"/>
                <w:sz w:val="22"/>
                <w:szCs w:val="22"/>
              </w:rPr>
              <w:t>2) oblicza objętości i pola powierzchni graniastosłupów prostych, prawidłowych i takich, które nie są prawidłowe</w:t>
            </w:r>
            <w:r w:rsidR="003A6EA4" w:rsidRPr="00EA19BF">
              <w:rPr>
                <w:rFonts w:eastAsia="TimesNewRoman"/>
                <w:sz w:val="22"/>
                <w:szCs w:val="22"/>
              </w:rPr>
              <w:t>;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DC4B29" w:rsidRPr="00E536F6" w:rsidRDefault="00DC4B29" w:rsidP="00DC4B2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C4B29" w:rsidRPr="00E536F6" w:rsidTr="007A54E8">
        <w:trPr>
          <w:trHeight w:val="284"/>
          <w:tblHeader/>
        </w:trPr>
        <w:tc>
          <w:tcPr>
            <w:tcW w:w="4295" w:type="dxa"/>
            <w:shd w:val="clear" w:color="auto" w:fill="auto"/>
          </w:tcPr>
          <w:p w:rsidR="00DC4B29" w:rsidRPr="00EA19BF" w:rsidRDefault="00DC4B29" w:rsidP="007A54E8">
            <w:pPr>
              <w:numPr>
                <w:ilvl w:val="12"/>
                <w:numId w:val="0"/>
              </w:numPr>
              <w:tabs>
                <w:tab w:val="left" w:pos="9000"/>
              </w:tabs>
              <w:rPr>
                <w:b/>
                <w:sz w:val="22"/>
                <w:szCs w:val="22"/>
              </w:rPr>
            </w:pPr>
            <w:r w:rsidRPr="00EA19BF">
              <w:rPr>
                <w:sz w:val="22"/>
                <w:szCs w:val="22"/>
              </w:rPr>
              <w:t>Objętość prostopadłościanu. Jednostki objętości.</w:t>
            </w:r>
          </w:p>
        </w:tc>
        <w:tc>
          <w:tcPr>
            <w:tcW w:w="2157" w:type="dxa"/>
            <w:shd w:val="clear" w:color="auto" w:fill="auto"/>
            <w:vAlign w:val="center"/>
          </w:tcPr>
          <w:p w:rsidR="00DC4B29" w:rsidRPr="00EA19BF" w:rsidRDefault="00362632" w:rsidP="00DC4B2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19BF">
              <w:rPr>
                <w:sz w:val="22"/>
                <w:szCs w:val="22"/>
              </w:rPr>
              <w:t>2</w:t>
            </w:r>
          </w:p>
        </w:tc>
        <w:tc>
          <w:tcPr>
            <w:tcW w:w="5542" w:type="dxa"/>
            <w:shd w:val="clear" w:color="auto" w:fill="auto"/>
            <w:vAlign w:val="center"/>
          </w:tcPr>
          <w:p w:rsidR="00A96113" w:rsidRPr="00EA19BF" w:rsidRDefault="00A96113" w:rsidP="00A96113">
            <w:pPr>
              <w:autoSpaceDE w:val="0"/>
              <w:autoSpaceDN w:val="0"/>
              <w:adjustRightInd w:val="0"/>
              <w:ind w:left="46"/>
              <w:rPr>
                <w:rFonts w:eastAsia="TimesNewRoman"/>
                <w:sz w:val="22"/>
                <w:szCs w:val="22"/>
              </w:rPr>
            </w:pPr>
            <w:r w:rsidRPr="00EA19BF">
              <w:rPr>
                <w:rFonts w:eastAsia="TimesNewRoman"/>
                <w:b/>
                <w:sz w:val="22"/>
                <w:szCs w:val="22"/>
              </w:rPr>
              <w:t>XI. Geometria przestrzenna.</w:t>
            </w:r>
            <w:r w:rsidRPr="00EA19BF">
              <w:rPr>
                <w:rFonts w:eastAsia="TimesNewRoman"/>
                <w:sz w:val="22"/>
                <w:szCs w:val="22"/>
              </w:rPr>
              <w:t xml:space="preserve"> Uczeń:</w:t>
            </w:r>
          </w:p>
          <w:p w:rsidR="00DC4B29" w:rsidRPr="00EA19BF" w:rsidRDefault="00A96113" w:rsidP="00A96113">
            <w:pPr>
              <w:ind w:left="46"/>
              <w:textAlignment w:val="top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A19BF">
              <w:rPr>
                <w:rFonts w:eastAsia="TimesNewRoman"/>
                <w:sz w:val="22"/>
                <w:szCs w:val="22"/>
              </w:rPr>
              <w:t>2) oblicza objętości i pola powierzchni graniastosłupów prostych, prawidłowych i takich, które nie są prawidłowe</w:t>
            </w:r>
            <w:r w:rsidR="003A6EA4" w:rsidRPr="00EA19BF">
              <w:rPr>
                <w:rFonts w:eastAsia="TimesNewRoman"/>
                <w:sz w:val="22"/>
                <w:szCs w:val="22"/>
              </w:rPr>
              <w:t>;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DC4B29" w:rsidRPr="00E536F6" w:rsidRDefault="00DC4B29" w:rsidP="00DC4B2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C4B29" w:rsidRPr="00E536F6" w:rsidTr="007A54E8">
        <w:trPr>
          <w:trHeight w:val="284"/>
          <w:tblHeader/>
        </w:trPr>
        <w:tc>
          <w:tcPr>
            <w:tcW w:w="4295" w:type="dxa"/>
            <w:shd w:val="clear" w:color="auto" w:fill="auto"/>
          </w:tcPr>
          <w:p w:rsidR="00DC4B29" w:rsidRPr="00EA19BF" w:rsidRDefault="00DC4B29" w:rsidP="007A54E8">
            <w:pPr>
              <w:numPr>
                <w:ilvl w:val="12"/>
                <w:numId w:val="0"/>
              </w:numPr>
              <w:tabs>
                <w:tab w:val="left" w:pos="9000"/>
              </w:tabs>
              <w:rPr>
                <w:b/>
                <w:sz w:val="22"/>
                <w:szCs w:val="22"/>
              </w:rPr>
            </w:pPr>
            <w:r w:rsidRPr="00EA19BF">
              <w:rPr>
                <w:sz w:val="22"/>
                <w:szCs w:val="22"/>
              </w:rPr>
              <w:t>Objętość graniastosłupa.</w:t>
            </w:r>
          </w:p>
        </w:tc>
        <w:tc>
          <w:tcPr>
            <w:tcW w:w="2157" w:type="dxa"/>
            <w:shd w:val="clear" w:color="auto" w:fill="auto"/>
            <w:vAlign w:val="center"/>
          </w:tcPr>
          <w:p w:rsidR="00DC4B29" w:rsidRPr="00EA19BF" w:rsidRDefault="00362632" w:rsidP="00DC4B2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19BF">
              <w:rPr>
                <w:sz w:val="22"/>
                <w:szCs w:val="22"/>
              </w:rPr>
              <w:t>2</w:t>
            </w:r>
          </w:p>
        </w:tc>
        <w:tc>
          <w:tcPr>
            <w:tcW w:w="5542" w:type="dxa"/>
            <w:shd w:val="clear" w:color="auto" w:fill="auto"/>
            <w:vAlign w:val="center"/>
          </w:tcPr>
          <w:p w:rsidR="00A96113" w:rsidRPr="00EA19BF" w:rsidRDefault="00A96113" w:rsidP="00A96113">
            <w:pPr>
              <w:autoSpaceDE w:val="0"/>
              <w:autoSpaceDN w:val="0"/>
              <w:adjustRightInd w:val="0"/>
              <w:ind w:left="46"/>
              <w:rPr>
                <w:rFonts w:eastAsia="TimesNewRoman"/>
                <w:sz w:val="22"/>
                <w:szCs w:val="22"/>
              </w:rPr>
            </w:pPr>
            <w:r w:rsidRPr="00EA19BF">
              <w:rPr>
                <w:rFonts w:eastAsia="TimesNewRoman"/>
                <w:b/>
                <w:sz w:val="22"/>
                <w:szCs w:val="22"/>
              </w:rPr>
              <w:t>XI. Geometria przestrzenna.</w:t>
            </w:r>
            <w:r w:rsidRPr="00EA19BF">
              <w:rPr>
                <w:rFonts w:eastAsia="TimesNewRoman"/>
                <w:sz w:val="22"/>
                <w:szCs w:val="22"/>
              </w:rPr>
              <w:t xml:space="preserve"> Uczeń:</w:t>
            </w:r>
          </w:p>
          <w:p w:rsidR="00DC4B29" w:rsidRPr="00EA19BF" w:rsidRDefault="00A96113" w:rsidP="00A96113">
            <w:pPr>
              <w:ind w:left="46"/>
              <w:textAlignment w:val="top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A19BF">
              <w:rPr>
                <w:rFonts w:eastAsia="TimesNewRoman"/>
                <w:sz w:val="22"/>
                <w:szCs w:val="22"/>
              </w:rPr>
              <w:t>2) oblicza objętości i pola powierzchni graniastosłupów prostych, prawidłowych i takich, które nie są prawidłowe</w:t>
            </w:r>
            <w:r w:rsidR="003A6EA4" w:rsidRPr="00EA19BF">
              <w:rPr>
                <w:rFonts w:eastAsia="TimesNewRoman"/>
                <w:sz w:val="22"/>
                <w:szCs w:val="22"/>
              </w:rPr>
              <w:t>;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DC4B29" w:rsidRPr="00E536F6" w:rsidRDefault="00DC4B29" w:rsidP="00DC4B2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C4B29" w:rsidRPr="00E536F6" w:rsidTr="007A54E8">
        <w:trPr>
          <w:trHeight w:val="284"/>
          <w:tblHeader/>
        </w:trPr>
        <w:tc>
          <w:tcPr>
            <w:tcW w:w="4295" w:type="dxa"/>
            <w:shd w:val="clear" w:color="auto" w:fill="auto"/>
          </w:tcPr>
          <w:p w:rsidR="00DC4B29" w:rsidRPr="00EA19BF" w:rsidRDefault="00DC4B29" w:rsidP="007A54E8">
            <w:pPr>
              <w:autoSpaceDE w:val="0"/>
              <w:autoSpaceDN w:val="0"/>
              <w:adjustRightInd w:val="0"/>
              <w:rPr>
                <w:rFonts w:eastAsia="Quasi-LucidaBright"/>
                <w:sz w:val="22"/>
                <w:szCs w:val="22"/>
              </w:rPr>
            </w:pPr>
            <w:r w:rsidRPr="00EA19BF">
              <w:rPr>
                <w:sz w:val="22"/>
                <w:szCs w:val="22"/>
              </w:rPr>
              <w:t>Praca klasowa i jej omówienie.</w:t>
            </w:r>
          </w:p>
        </w:tc>
        <w:tc>
          <w:tcPr>
            <w:tcW w:w="2157" w:type="dxa"/>
            <w:shd w:val="clear" w:color="auto" w:fill="auto"/>
            <w:vAlign w:val="center"/>
          </w:tcPr>
          <w:p w:rsidR="00DC4B29" w:rsidRPr="00EA19BF" w:rsidRDefault="00362632" w:rsidP="00DC4B2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19BF">
              <w:rPr>
                <w:sz w:val="22"/>
                <w:szCs w:val="22"/>
              </w:rPr>
              <w:t>2</w:t>
            </w:r>
          </w:p>
        </w:tc>
        <w:tc>
          <w:tcPr>
            <w:tcW w:w="5542" w:type="dxa"/>
            <w:shd w:val="clear" w:color="auto" w:fill="auto"/>
            <w:vAlign w:val="center"/>
          </w:tcPr>
          <w:p w:rsidR="00DC4B29" w:rsidRPr="00EA19BF" w:rsidRDefault="00DC4B29" w:rsidP="002A18E4">
            <w:pPr>
              <w:ind w:left="46"/>
              <w:textAlignment w:val="top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000" w:type="dxa"/>
            <w:shd w:val="clear" w:color="auto" w:fill="auto"/>
            <w:vAlign w:val="center"/>
          </w:tcPr>
          <w:p w:rsidR="00DC4B29" w:rsidRPr="00E536F6" w:rsidRDefault="00DC4B29" w:rsidP="00DC4B2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C4B29" w:rsidRPr="00E536F6" w:rsidTr="0003270B">
        <w:trPr>
          <w:trHeight w:val="284"/>
          <w:tblHeader/>
        </w:trPr>
        <w:tc>
          <w:tcPr>
            <w:tcW w:w="13994" w:type="dxa"/>
            <w:gridSpan w:val="4"/>
            <w:shd w:val="clear" w:color="auto" w:fill="D9D9D9" w:themeFill="background1" w:themeFillShade="D9"/>
            <w:vAlign w:val="center"/>
          </w:tcPr>
          <w:p w:rsidR="00DC4B29" w:rsidRPr="00EA19BF" w:rsidRDefault="00567CB8" w:rsidP="002A18E4">
            <w:pPr>
              <w:autoSpaceDE w:val="0"/>
              <w:autoSpaceDN w:val="0"/>
              <w:adjustRightInd w:val="0"/>
              <w:ind w:left="46"/>
              <w:rPr>
                <w:sz w:val="22"/>
                <w:szCs w:val="22"/>
              </w:rPr>
            </w:pPr>
            <w:r w:rsidRPr="00EA19BF">
              <w:rPr>
                <w:b/>
                <w:sz w:val="22"/>
                <w:szCs w:val="22"/>
              </w:rPr>
              <w:t xml:space="preserve">8. STATYSTYKA </w:t>
            </w:r>
            <w:r w:rsidR="00362632" w:rsidRPr="00EA19BF">
              <w:rPr>
                <w:b/>
                <w:sz w:val="22"/>
                <w:szCs w:val="22"/>
              </w:rPr>
              <w:t>9</w:t>
            </w:r>
            <w:r w:rsidR="00DC4B29" w:rsidRPr="00EA19BF">
              <w:rPr>
                <w:b/>
                <w:sz w:val="22"/>
                <w:szCs w:val="22"/>
              </w:rPr>
              <w:t xml:space="preserve"> h</w:t>
            </w:r>
          </w:p>
        </w:tc>
      </w:tr>
      <w:tr w:rsidR="00DC4B29" w:rsidRPr="00E536F6" w:rsidTr="007A54E8">
        <w:trPr>
          <w:trHeight w:val="284"/>
          <w:tblHeader/>
        </w:trPr>
        <w:tc>
          <w:tcPr>
            <w:tcW w:w="4295" w:type="dxa"/>
            <w:shd w:val="clear" w:color="auto" w:fill="auto"/>
          </w:tcPr>
          <w:p w:rsidR="00DC4B29" w:rsidRPr="00EA19BF" w:rsidRDefault="007A54E8" w:rsidP="007A54E8">
            <w:pPr>
              <w:numPr>
                <w:ilvl w:val="12"/>
                <w:numId w:val="0"/>
              </w:numPr>
              <w:tabs>
                <w:tab w:val="left" w:pos="9000"/>
              </w:tabs>
              <w:rPr>
                <w:b/>
                <w:sz w:val="22"/>
                <w:szCs w:val="22"/>
              </w:rPr>
            </w:pPr>
            <w:r w:rsidRPr="00EA19BF">
              <w:rPr>
                <w:sz w:val="22"/>
                <w:szCs w:val="22"/>
              </w:rPr>
              <w:t>Odczytywa</w:t>
            </w:r>
            <w:r w:rsidR="00DC4B29" w:rsidRPr="00EA19BF">
              <w:rPr>
                <w:sz w:val="22"/>
                <w:szCs w:val="22"/>
              </w:rPr>
              <w:t>nie danych statystycznych.</w:t>
            </w:r>
          </w:p>
        </w:tc>
        <w:tc>
          <w:tcPr>
            <w:tcW w:w="2157" w:type="dxa"/>
            <w:shd w:val="clear" w:color="auto" w:fill="auto"/>
            <w:vAlign w:val="center"/>
          </w:tcPr>
          <w:p w:rsidR="00DC4B29" w:rsidRPr="00EA19BF" w:rsidRDefault="00362632" w:rsidP="00DC4B2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19BF">
              <w:rPr>
                <w:sz w:val="22"/>
                <w:szCs w:val="22"/>
              </w:rPr>
              <w:t>2</w:t>
            </w:r>
          </w:p>
        </w:tc>
        <w:tc>
          <w:tcPr>
            <w:tcW w:w="5542" w:type="dxa"/>
            <w:shd w:val="clear" w:color="auto" w:fill="auto"/>
            <w:vAlign w:val="center"/>
          </w:tcPr>
          <w:p w:rsidR="00A96113" w:rsidRPr="00EA19BF" w:rsidRDefault="00A96113" w:rsidP="00A96113">
            <w:pPr>
              <w:autoSpaceDE w:val="0"/>
              <w:autoSpaceDN w:val="0"/>
              <w:adjustRightInd w:val="0"/>
              <w:rPr>
                <w:rFonts w:eastAsia="TimesNewRoman"/>
                <w:color w:val="000000"/>
                <w:sz w:val="22"/>
                <w:szCs w:val="22"/>
              </w:rPr>
            </w:pPr>
            <w:r w:rsidRPr="00EA19BF">
              <w:rPr>
                <w:rFonts w:eastAsia="TimesNewRoman"/>
                <w:b/>
                <w:color w:val="000000"/>
                <w:sz w:val="22"/>
                <w:szCs w:val="22"/>
              </w:rPr>
              <w:t>XIII. Odczytywanie danych i elementy statystyki opisowej.</w:t>
            </w:r>
            <w:r w:rsidRPr="00EA19BF">
              <w:rPr>
                <w:rFonts w:eastAsia="TimesNewRoman"/>
                <w:color w:val="000000"/>
                <w:sz w:val="22"/>
                <w:szCs w:val="22"/>
              </w:rPr>
              <w:t xml:space="preserve"> Uczeń:</w:t>
            </w:r>
          </w:p>
          <w:p w:rsidR="00DC4B29" w:rsidRPr="00EA19BF" w:rsidRDefault="00A96113" w:rsidP="003D680E">
            <w:pPr>
              <w:autoSpaceDE w:val="0"/>
              <w:autoSpaceDN w:val="0"/>
              <w:adjustRightInd w:val="0"/>
              <w:rPr>
                <w:rFonts w:eastAsia="TimesNewRoman"/>
                <w:color w:val="000000"/>
                <w:sz w:val="22"/>
                <w:szCs w:val="22"/>
              </w:rPr>
            </w:pPr>
            <w:r w:rsidRPr="00EA19BF">
              <w:rPr>
                <w:rFonts w:eastAsia="TimesNewRoman"/>
                <w:color w:val="000000"/>
                <w:sz w:val="22"/>
                <w:szCs w:val="22"/>
              </w:rPr>
              <w:t>1) interpretuje dane przedstawione za pomocą tabel, diagramów słupkowych i kołowych, wykresów, w tym także wykresów w układzie współrzędnych;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DC4B29" w:rsidRPr="00E536F6" w:rsidRDefault="00DC4B29" w:rsidP="00DC4B2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C4B29" w:rsidRPr="00E536F6" w:rsidTr="007A54E8">
        <w:trPr>
          <w:trHeight w:val="284"/>
          <w:tblHeader/>
        </w:trPr>
        <w:tc>
          <w:tcPr>
            <w:tcW w:w="4295" w:type="dxa"/>
            <w:shd w:val="clear" w:color="auto" w:fill="auto"/>
          </w:tcPr>
          <w:p w:rsidR="00DC4B29" w:rsidRPr="00EA19BF" w:rsidRDefault="00DC4B29" w:rsidP="007A54E8">
            <w:pPr>
              <w:numPr>
                <w:ilvl w:val="12"/>
                <w:numId w:val="0"/>
              </w:numPr>
              <w:tabs>
                <w:tab w:val="left" w:pos="9000"/>
              </w:tabs>
              <w:rPr>
                <w:b/>
                <w:sz w:val="22"/>
                <w:szCs w:val="22"/>
              </w:rPr>
            </w:pPr>
            <w:r w:rsidRPr="00EA19BF">
              <w:rPr>
                <w:sz w:val="22"/>
                <w:szCs w:val="22"/>
              </w:rPr>
              <w:lastRenderedPageBreak/>
              <w:t>Co to jest średnia?</w:t>
            </w:r>
          </w:p>
        </w:tc>
        <w:tc>
          <w:tcPr>
            <w:tcW w:w="2157" w:type="dxa"/>
            <w:shd w:val="clear" w:color="auto" w:fill="auto"/>
            <w:vAlign w:val="center"/>
          </w:tcPr>
          <w:p w:rsidR="00DC4B29" w:rsidRPr="00EA19BF" w:rsidRDefault="00362632" w:rsidP="00DC4B2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19BF">
              <w:rPr>
                <w:sz w:val="22"/>
                <w:szCs w:val="22"/>
              </w:rPr>
              <w:t>2</w:t>
            </w:r>
          </w:p>
        </w:tc>
        <w:tc>
          <w:tcPr>
            <w:tcW w:w="5542" w:type="dxa"/>
            <w:shd w:val="clear" w:color="auto" w:fill="auto"/>
            <w:vAlign w:val="center"/>
          </w:tcPr>
          <w:p w:rsidR="003D680E" w:rsidRPr="00EA19BF" w:rsidRDefault="003D680E" w:rsidP="003D680E">
            <w:pPr>
              <w:autoSpaceDE w:val="0"/>
              <w:autoSpaceDN w:val="0"/>
              <w:adjustRightInd w:val="0"/>
              <w:rPr>
                <w:rFonts w:eastAsia="TimesNewRoman"/>
                <w:color w:val="000000"/>
                <w:sz w:val="22"/>
                <w:szCs w:val="22"/>
              </w:rPr>
            </w:pPr>
            <w:r w:rsidRPr="00EA19BF">
              <w:rPr>
                <w:rFonts w:eastAsia="TimesNewRoman"/>
                <w:b/>
                <w:color w:val="000000"/>
                <w:sz w:val="22"/>
                <w:szCs w:val="22"/>
              </w:rPr>
              <w:t>XIII. Odczytywanie danych i elementy statystyki opisowej.</w:t>
            </w:r>
            <w:r w:rsidRPr="00EA19BF">
              <w:rPr>
                <w:rFonts w:eastAsia="TimesNewRoman"/>
                <w:color w:val="000000"/>
                <w:sz w:val="22"/>
                <w:szCs w:val="22"/>
              </w:rPr>
              <w:t xml:space="preserve"> Uczeń:</w:t>
            </w:r>
          </w:p>
          <w:p w:rsidR="00DC4B29" w:rsidRPr="00EA19BF" w:rsidRDefault="003D680E" w:rsidP="003D680E">
            <w:pPr>
              <w:autoSpaceDE w:val="0"/>
              <w:autoSpaceDN w:val="0"/>
              <w:adjustRightInd w:val="0"/>
              <w:rPr>
                <w:rFonts w:eastAsia="TimesNewRoman"/>
                <w:color w:val="000000"/>
                <w:sz w:val="22"/>
                <w:szCs w:val="22"/>
              </w:rPr>
            </w:pPr>
            <w:r w:rsidRPr="00EA19BF">
              <w:rPr>
                <w:rFonts w:eastAsia="TimesNewRoman"/>
                <w:color w:val="000000"/>
                <w:sz w:val="22"/>
                <w:szCs w:val="22"/>
              </w:rPr>
              <w:t>3) oblicza średnią arytmetyczną kilku liczb;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DC4B29" w:rsidRPr="00E536F6" w:rsidRDefault="00DC4B29" w:rsidP="00DC4B2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C4B29" w:rsidRPr="00E536F6" w:rsidTr="007A54E8">
        <w:trPr>
          <w:trHeight w:val="284"/>
          <w:tblHeader/>
        </w:trPr>
        <w:tc>
          <w:tcPr>
            <w:tcW w:w="4295" w:type="dxa"/>
            <w:shd w:val="clear" w:color="auto" w:fill="auto"/>
          </w:tcPr>
          <w:p w:rsidR="00DC4B29" w:rsidRPr="00EA19BF" w:rsidRDefault="00DC4B29" w:rsidP="007A54E8">
            <w:pPr>
              <w:numPr>
                <w:ilvl w:val="12"/>
                <w:numId w:val="0"/>
              </w:numPr>
              <w:tabs>
                <w:tab w:val="left" w:pos="9000"/>
              </w:tabs>
              <w:rPr>
                <w:b/>
                <w:sz w:val="22"/>
                <w:szCs w:val="22"/>
              </w:rPr>
            </w:pPr>
            <w:r w:rsidRPr="00EA19BF">
              <w:rPr>
                <w:sz w:val="22"/>
                <w:szCs w:val="22"/>
              </w:rPr>
              <w:t>Zbieranie</w:t>
            </w:r>
            <w:r w:rsidR="00362632" w:rsidRPr="00EA19BF">
              <w:rPr>
                <w:sz w:val="22"/>
                <w:szCs w:val="22"/>
              </w:rPr>
              <w:t xml:space="preserve"> </w:t>
            </w:r>
            <w:r w:rsidRPr="00EA19BF">
              <w:rPr>
                <w:sz w:val="22"/>
                <w:szCs w:val="22"/>
              </w:rPr>
              <w:t>i opracowywanie danych statystycznych.</w:t>
            </w:r>
          </w:p>
        </w:tc>
        <w:tc>
          <w:tcPr>
            <w:tcW w:w="2157" w:type="dxa"/>
            <w:shd w:val="clear" w:color="auto" w:fill="auto"/>
            <w:vAlign w:val="center"/>
          </w:tcPr>
          <w:p w:rsidR="00DC4B29" w:rsidRPr="00EA19BF" w:rsidRDefault="00362632" w:rsidP="00DC4B2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19BF">
              <w:rPr>
                <w:sz w:val="22"/>
                <w:szCs w:val="22"/>
              </w:rPr>
              <w:t>2</w:t>
            </w:r>
          </w:p>
        </w:tc>
        <w:tc>
          <w:tcPr>
            <w:tcW w:w="5542" w:type="dxa"/>
            <w:shd w:val="clear" w:color="auto" w:fill="auto"/>
            <w:vAlign w:val="center"/>
          </w:tcPr>
          <w:p w:rsidR="003D680E" w:rsidRPr="00EA19BF" w:rsidRDefault="003D680E" w:rsidP="003D680E">
            <w:pPr>
              <w:autoSpaceDE w:val="0"/>
              <w:autoSpaceDN w:val="0"/>
              <w:adjustRightInd w:val="0"/>
              <w:rPr>
                <w:rFonts w:eastAsia="TimesNewRoman"/>
                <w:color w:val="000000"/>
                <w:sz w:val="22"/>
                <w:szCs w:val="22"/>
              </w:rPr>
            </w:pPr>
            <w:r w:rsidRPr="00EA19BF">
              <w:rPr>
                <w:rFonts w:eastAsia="TimesNewRoman"/>
                <w:b/>
                <w:color w:val="000000"/>
                <w:sz w:val="22"/>
                <w:szCs w:val="22"/>
              </w:rPr>
              <w:t>XIII. Odczytywanie danych i elementy statystyki opisowej.</w:t>
            </w:r>
            <w:r w:rsidRPr="00EA19BF">
              <w:rPr>
                <w:rFonts w:eastAsia="TimesNewRoman"/>
                <w:color w:val="000000"/>
                <w:sz w:val="22"/>
                <w:szCs w:val="22"/>
              </w:rPr>
              <w:t xml:space="preserve"> Uczeń:</w:t>
            </w:r>
          </w:p>
          <w:p w:rsidR="00DC4B29" w:rsidRPr="00EA19BF" w:rsidRDefault="003D680E" w:rsidP="003D680E">
            <w:pPr>
              <w:autoSpaceDE w:val="0"/>
              <w:autoSpaceDN w:val="0"/>
              <w:adjustRightInd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A19BF">
              <w:rPr>
                <w:rFonts w:eastAsia="TimesNewRoman"/>
                <w:color w:val="000000"/>
                <w:sz w:val="22"/>
                <w:szCs w:val="22"/>
              </w:rPr>
              <w:t>2) tworzy diagramy słupkowe i kołowe oraz wykresy liniowe na podstawie zebranych przez siebie danych lub danych pochodzących z różnych źródeł;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DC4B29" w:rsidRPr="00E536F6" w:rsidRDefault="00DC4B29" w:rsidP="00DC4B2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C4B29" w:rsidRPr="00E536F6" w:rsidTr="007A54E8">
        <w:trPr>
          <w:trHeight w:val="284"/>
          <w:tblHeader/>
        </w:trPr>
        <w:tc>
          <w:tcPr>
            <w:tcW w:w="4295" w:type="dxa"/>
            <w:shd w:val="clear" w:color="auto" w:fill="auto"/>
          </w:tcPr>
          <w:p w:rsidR="00DC4B29" w:rsidRPr="00EA19BF" w:rsidRDefault="00DC4B29" w:rsidP="007A54E8">
            <w:pPr>
              <w:numPr>
                <w:ilvl w:val="12"/>
                <w:numId w:val="0"/>
              </w:numPr>
              <w:tabs>
                <w:tab w:val="left" w:pos="9000"/>
              </w:tabs>
              <w:rPr>
                <w:sz w:val="22"/>
                <w:szCs w:val="22"/>
              </w:rPr>
            </w:pPr>
            <w:r w:rsidRPr="00EA19BF">
              <w:rPr>
                <w:sz w:val="22"/>
                <w:szCs w:val="22"/>
              </w:rPr>
              <w:t>Zdarzenia losowe.</w:t>
            </w:r>
          </w:p>
        </w:tc>
        <w:tc>
          <w:tcPr>
            <w:tcW w:w="2157" w:type="dxa"/>
            <w:shd w:val="clear" w:color="auto" w:fill="auto"/>
            <w:vAlign w:val="center"/>
          </w:tcPr>
          <w:p w:rsidR="00DC4B29" w:rsidRPr="00EA19BF" w:rsidRDefault="00362632" w:rsidP="00DC4B2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19BF">
              <w:rPr>
                <w:sz w:val="22"/>
                <w:szCs w:val="22"/>
              </w:rPr>
              <w:t>2</w:t>
            </w:r>
          </w:p>
        </w:tc>
        <w:tc>
          <w:tcPr>
            <w:tcW w:w="5542" w:type="dxa"/>
            <w:shd w:val="clear" w:color="auto" w:fill="auto"/>
            <w:vAlign w:val="center"/>
          </w:tcPr>
          <w:p w:rsidR="003D680E" w:rsidRPr="00EA19BF" w:rsidRDefault="003D680E" w:rsidP="003D680E">
            <w:pPr>
              <w:autoSpaceDE w:val="0"/>
              <w:autoSpaceDN w:val="0"/>
              <w:adjustRightInd w:val="0"/>
              <w:rPr>
                <w:rFonts w:eastAsia="TimesNewRoman"/>
                <w:sz w:val="22"/>
                <w:szCs w:val="22"/>
              </w:rPr>
            </w:pPr>
            <w:r w:rsidRPr="00EA19BF">
              <w:rPr>
                <w:rFonts w:eastAsia="TimesNewRoman"/>
                <w:b/>
                <w:sz w:val="22"/>
                <w:szCs w:val="22"/>
              </w:rPr>
              <w:t>XII. Wprowadzenie do kombinatoryki i rachunku prawdopodobieństwa.</w:t>
            </w:r>
            <w:r w:rsidRPr="00EA19BF">
              <w:rPr>
                <w:rFonts w:eastAsia="TimesNewRoman"/>
                <w:sz w:val="22"/>
                <w:szCs w:val="22"/>
              </w:rPr>
              <w:t xml:space="preserve"> Uczeń:</w:t>
            </w:r>
          </w:p>
          <w:p w:rsidR="003D680E" w:rsidRPr="00EA19BF" w:rsidRDefault="003D680E" w:rsidP="003D680E">
            <w:pPr>
              <w:autoSpaceDE w:val="0"/>
              <w:autoSpaceDN w:val="0"/>
              <w:adjustRightInd w:val="0"/>
              <w:rPr>
                <w:rFonts w:eastAsia="TimesNewRoman"/>
                <w:sz w:val="22"/>
                <w:szCs w:val="22"/>
              </w:rPr>
            </w:pPr>
            <w:r w:rsidRPr="00EA19BF">
              <w:rPr>
                <w:rFonts w:eastAsia="TimesNewRoman"/>
                <w:sz w:val="22"/>
                <w:szCs w:val="22"/>
              </w:rPr>
              <w:t>1) wyznacza zbiory obiektów, analizuje i oblicza, ile jest obiektów, mających daną własność, w przypadkach niewymagających stosowania reguł mnożenia i dodawania;</w:t>
            </w:r>
          </w:p>
          <w:p w:rsidR="003D680E" w:rsidRPr="00EA19BF" w:rsidRDefault="003D680E" w:rsidP="003D680E">
            <w:pPr>
              <w:autoSpaceDE w:val="0"/>
              <w:autoSpaceDN w:val="0"/>
              <w:adjustRightInd w:val="0"/>
              <w:rPr>
                <w:rFonts w:eastAsia="TimesNewRoman"/>
                <w:sz w:val="22"/>
                <w:szCs w:val="22"/>
              </w:rPr>
            </w:pPr>
            <w:r w:rsidRPr="00EA19BF">
              <w:rPr>
                <w:rFonts w:eastAsia="TimesNewRoman"/>
                <w:sz w:val="22"/>
                <w:szCs w:val="22"/>
              </w:rPr>
              <w:t>2) przeprowadza proste doświadczenia losowe, polegające na rzucie monetą, rzucie sześcienną kostką do gry, rzucie kostką wielościenną lub losowaniu kuli spośród zestawu kul, analizuje je i oblicza prawdopodobieństwa zdarzeń</w:t>
            </w:r>
          </w:p>
          <w:p w:rsidR="003D680E" w:rsidRPr="00EA19BF" w:rsidRDefault="003D680E" w:rsidP="003D680E">
            <w:pPr>
              <w:textAlignment w:val="top"/>
              <w:rPr>
                <w:rFonts w:eastAsia="TimesNewRoman"/>
                <w:sz w:val="22"/>
                <w:szCs w:val="22"/>
              </w:rPr>
            </w:pPr>
            <w:proofErr w:type="gramStart"/>
            <w:r w:rsidRPr="00EA19BF">
              <w:rPr>
                <w:rFonts w:eastAsia="TimesNewRoman"/>
                <w:sz w:val="22"/>
                <w:szCs w:val="22"/>
              </w:rPr>
              <w:t>w</w:t>
            </w:r>
            <w:proofErr w:type="gramEnd"/>
            <w:r w:rsidRPr="00EA19BF">
              <w:rPr>
                <w:rFonts w:eastAsia="TimesNewRoman"/>
                <w:sz w:val="22"/>
                <w:szCs w:val="22"/>
              </w:rPr>
              <w:t xml:space="preserve"> doświadczeniach losowych.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DC4B29" w:rsidRPr="00E536F6" w:rsidRDefault="00DC4B29" w:rsidP="00DC4B2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C4B29" w:rsidRPr="00E536F6" w:rsidTr="007A54E8">
        <w:trPr>
          <w:trHeight w:val="284"/>
          <w:tblHeader/>
        </w:trPr>
        <w:tc>
          <w:tcPr>
            <w:tcW w:w="4295" w:type="dxa"/>
            <w:shd w:val="clear" w:color="auto" w:fill="auto"/>
          </w:tcPr>
          <w:p w:rsidR="00DC4B29" w:rsidRPr="00EA19BF" w:rsidRDefault="00DC4B29" w:rsidP="007A54E8">
            <w:pPr>
              <w:autoSpaceDE w:val="0"/>
              <w:autoSpaceDN w:val="0"/>
              <w:adjustRightInd w:val="0"/>
              <w:rPr>
                <w:rFonts w:eastAsia="Quasi-LucidaBright"/>
                <w:sz w:val="22"/>
                <w:szCs w:val="22"/>
              </w:rPr>
            </w:pPr>
            <w:r w:rsidRPr="00EA19BF">
              <w:rPr>
                <w:sz w:val="22"/>
                <w:szCs w:val="22"/>
              </w:rPr>
              <w:t>Sprawdzian</w:t>
            </w:r>
          </w:p>
        </w:tc>
        <w:tc>
          <w:tcPr>
            <w:tcW w:w="2157" w:type="dxa"/>
            <w:shd w:val="clear" w:color="auto" w:fill="auto"/>
            <w:vAlign w:val="center"/>
          </w:tcPr>
          <w:p w:rsidR="00DC4B29" w:rsidRPr="00EA19BF" w:rsidRDefault="00362632" w:rsidP="00DC4B2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19BF">
              <w:rPr>
                <w:sz w:val="22"/>
                <w:szCs w:val="22"/>
              </w:rPr>
              <w:t>1</w:t>
            </w:r>
          </w:p>
        </w:tc>
        <w:tc>
          <w:tcPr>
            <w:tcW w:w="5542" w:type="dxa"/>
            <w:shd w:val="clear" w:color="auto" w:fill="auto"/>
            <w:vAlign w:val="center"/>
          </w:tcPr>
          <w:p w:rsidR="00DC4B29" w:rsidRPr="00EA19BF" w:rsidRDefault="00DC4B29" w:rsidP="002A18E4">
            <w:pPr>
              <w:ind w:left="46"/>
              <w:textAlignment w:val="top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000" w:type="dxa"/>
            <w:shd w:val="clear" w:color="auto" w:fill="auto"/>
            <w:vAlign w:val="center"/>
          </w:tcPr>
          <w:p w:rsidR="00DC4B29" w:rsidRPr="00E536F6" w:rsidRDefault="00DC4B29" w:rsidP="00DC4B2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0326EB" w:rsidRPr="00E536F6" w:rsidRDefault="000326EB" w:rsidP="00567CB8">
      <w:pPr>
        <w:jc w:val="center"/>
        <w:rPr>
          <w:rFonts w:ascii="Arial" w:hAnsi="Arial" w:cs="Arial"/>
          <w:b/>
          <w:sz w:val="22"/>
          <w:szCs w:val="22"/>
        </w:rPr>
      </w:pPr>
    </w:p>
    <w:sectPr w:rsidR="000326EB" w:rsidRPr="00E536F6" w:rsidSect="0003270B">
      <w:footerReference w:type="even" r:id="rId7"/>
      <w:footerReference w:type="default" r:id="rId8"/>
      <w:headerReference w:type="first" r:id="rId9"/>
      <w:footerReference w:type="first" r:id="rId10"/>
      <w:pgSz w:w="16838" w:h="11906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6D72" w:rsidRDefault="00A36D72">
      <w:r>
        <w:separator/>
      </w:r>
    </w:p>
  </w:endnote>
  <w:endnote w:type="continuationSeparator" w:id="0">
    <w:p w:rsidR="00A36D72" w:rsidRDefault="00A36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Quasi-LucidaBrigh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Math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5F8E" w:rsidRDefault="00E25F8E" w:rsidP="0085464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25F8E" w:rsidRDefault="00E25F8E" w:rsidP="005C34F4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5F8E" w:rsidRDefault="00E25F8E" w:rsidP="0085464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D5E71">
      <w:rPr>
        <w:rStyle w:val="Numerstrony"/>
        <w:noProof/>
      </w:rPr>
      <w:t>8</w:t>
    </w:r>
    <w:r>
      <w:rPr>
        <w:rStyle w:val="Numerstrony"/>
      </w:rPr>
      <w:fldChar w:fldCharType="end"/>
    </w:r>
  </w:p>
  <w:p w:rsidR="00E25F8E" w:rsidRPr="00CF071D" w:rsidRDefault="00E25F8E" w:rsidP="00CF071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5F8E" w:rsidRPr="00E61C04" w:rsidRDefault="00E25F8E" w:rsidP="00CF071D">
    <w:pPr>
      <w:pStyle w:val="Stopka"/>
      <w:jc w:val="center"/>
      <w:rPr>
        <w:rFonts w:ascii="Arial" w:hAnsi="Arial" w:cs="Arial"/>
        <w:sz w:val="20"/>
        <w:szCs w:val="20"/>
      </w:rPr>
    </w:pPr>
    <w:r w:rsidRPr="00E61C04">
      <w:rPr>
        <w:rFonts w:ascii="Arial" w:hAnsi="Arial" w:cs="Arial"/>
        <w:sz w:val="20"/>
        <w:szCs w:val="20"/>
      </w:rPr>
      <w:t xml:space="preserve">Dokument pochodzi ze strony </w:t>
    </w:r>
    <w:r w:rsidRPr="00E61C04">
      <w:rPr>
        <w:rFonts w:ascii="Arial" w:hAnsi="Arial" w:cs="Arial"/>
        <w:b/>
        <w:color w:val="339966"/>
        <w:sz w:val="20"/>
        <w:szCs w:val="20"/>
      </w:rPr>
      <w:t>www.</w:t>
    </w:r>
    <w:proofErr w:type="gramStart"/>
    <w:r w:rsidRPr="00E61C04">
      <w:rPr>
        <w:rFonts w:ascii="Arial" w:hAnsi="Arial" w:cs="Arial"/>
        <w:b/>
        <w:color w:val="339966"/>
        <w:sz w:val="20"/>
        <w:szCs w:val="20"/>
      </w:rPr>
      <w:t>gwo</w:t>
    </w:r>
    <w:proofErr w:type="gramEnd"/>
    <w:r w:rsidRPr="00E61C04">
      <w:rPr>
        <w:rFonts w:ascii="Arial" w:hAnsi="Arial" w:cs="Arial"/>
        <w:b/>
        <w:color w:val="339966"/>
        <w:sz w:val="20"/>
        <w:szCs w:val="20"/>
      </w:rPr>
      <w:t>.</w:t>
    </w:r>
    <w:proofErr w:type="gramStart"/>
    <w:r w:rsidRPr="00E61C04">
      <w:rPr>
        <w:rFonts w:ascii="Arial" w:hAnsi="Arial" w:cs="Arial"/>
        <w:b/>
        <w:color w:val="339966"/>
        <w:sz w:val="20"/>
        <w:szCs w:val="20"/>
      </w:rPr>
      <w:t>pl</w:t>
    </w:r>
    <w:proofErr w:type="gramEnd"/>
  </w:p>
  <w:p w:rsidR="00E25F8E" w:rsidRDefault="00E25F8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6D72" w:rsidRDefault="00A36D72">
      <w:r>
        <w:separator/>
      </w:r>
    </w:p>
  </w:footnote>
  <w:footnote w:type="continuationSeparator" w:id="0">
    <w:p w:rsidR="00A36D72" w:rsidRDefault="00A36D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5F8E" w:rsidRPr="00E61C04" w:rsidRDefault="00E25F8E" w:rsidP="00E61C04">
    <w:pPr>
      <w:pStyle w:val="Nagwek"/>
      <w:jc w:val="center"/>
      <w:rPr>
        <w:rFonts w:ascii="Arial" w:hAnsi="Arial" w:cs="Arial"/>
        <w:sz w:val="16"/>
        <w:szCs w:val="16"/>
      </w:rPr>
    </w:pPr>
    <w:r w:rsidRPr="00E61C04">
      <w:rPr>
        <w:rFonts w:ascii="Arial" w:hAnsi="Arial" w:cs="Arial"/>
        <w:b/>
        <w:i/>
        <w:color w:val="FF6600"/>
        <w:sz w:val="16"/>
        <w:szCs w:val="16"/>
      </w:rPr>
      <w:t>Matematyka z plusem</w:t>
    </w:r>
    <w:r w:rsidRPr="00E61C04">
      <w:rPr>
        <w:rFonts w:ascii="Arial" w:hAnsi="Arial" w:cs="Arial"/>
        <w:b/>
        <w:color w:val="FF6600"/>
        <w:sz w:val="16"/>
        <w:szCs w:val="16"/>
      </w:rPr>
      <w:t xml:space="preserve"> </w:t>
    </w:r>
    <w:r w:rsidRPr="00E61C04">
      <w:rPr>
        <w:rFonts w:ascii="Arial" w:hAnsi="Arial" w:cs="Arial"/>
        <w:sz w:val="16"/>
        <w:szCs w:val="16"/>
      </w:rPr>
      <w:t xml:space="preserve">dla </w:t>
    </w:r>
    <w:r w:rsidR="001B2ABF">
      <w:rPr>
        <w:rFonts w:ascii="Arial" w:hAnsi="Arial" w:cs="Arial"/>
        <w:sz w:val="16"/>
        <w:szCs w:val="16"/>
      </w:rPr>
      <w:t>szkoły podstawowej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70DE6282"/>
    <w:lvl w:ilvl="0">
      <w:numFmt w:val="decimal"/>
      <w:lvlText w:val="*"/>
      <w:lvlJc w:val="left"/>
    </w:lvl>
  </w:abstractNum>
  <w:abstractNum w:abstractNumId="1" w15:restartNumberingAfterBreak="0">
    <w:nsid w:val="02831217"/>
    <w:multiLevelType w:val="hybridMultilevel"/>
    <w:tmpl w:val="60E6BC08"/>
    <w:lvl w:ilvl="0" w:tplc="70DE6282">
      <w:start w:val="1"/>
      <w:numFmt w:val="bullet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4B0CE8"/>
    <w:multiLevelType w:val="hybridMultilevel"/>
    <w:tmpl w:val="812269F8"/>
    <w:lvl w:ilvl="0" w:tplc="70DE6282">
      <w:start w:val="1"/>
      <w:numFmt w:val="bullet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7D5C62"/>
    <w:multiLevelType w:val="multilevel"/>
    <w:tmpl w:val="D63A2B1A"/>
    <w:lvl w:ilvl="0">
      <w:start w:val="1"/>
      <w:numFmt w:val="none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473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833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193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553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1913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273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633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2993" w:hanging="360"/>
      </w:pPr>
      <w:rPr>
        <w:rFonts w:ascii="Wingdings" w:hAnsi="Wingdings" w:hint="default"/>
      </w:rPr>
    </w:lvl>
  </w:abstractNum>
  <w:abstractNum w:abstractNumId="4" w15:restartNumberingAfterBreak="0">
    <w:nsid w:val="1351334D"/>
    <w:multiLevelType w:val="multilevel"/>
    <w:tmpl w:val="D63A2B1A"/>
    <w:lvl w:ilvl="0">
      <w:start w:val="1"/>
      <w:numFmt w:val="none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473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833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193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553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1913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273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633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2993" w:hanging="360"/>
      </w:pPr>
      <w:rPr>
        <w:rFonts w:ascii="Wingdings" w:hAnsi="Wingdings" w:hint="default"/>
      </w:rPr>
    </w:lvl>
  </w:abstractNum>
  <w:abstractNum w:abstractNumId="5" w15:restartNumberingAfterBreak="0">
    <w:nsid w:val="15465960"/>
    <w:multiLevelType w:val="hybridMultilevel"/>
    <w:tmpl w:val="DBAABD78"/>
    <w:lvl w:ilvl="0" w:tplc="FFFFFFFF">
      <w:start w:val="1"/>
      <w:numFmt w:val="bullet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F33E98"/>
    <w:multiLevelType w:val="hybridMultilevel"/>
    <w:tmpl w:val="FE64F122"/>
    <w:lvl w:ilvl="0" w:tplc="FFFFFFFF">
      <w:start w:val="1"/>
      <w:numFmt w:val="bullet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DA580D"/>
    <w:multiLevelType w:val="hybridMultilevel"/>
    <w:tmpl w:val="4E465118"/>
    <w:lvl w:ilvl="0" w:tplc="FFFFFFFF">
      <w:start w:val="1"/>
      <w:numFmt w:val="bullet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842A87"/>
    <w:multiLevelType w:val="multilevel"/>
    <w:tmpl w:val="D63A2B1A"/>
    <w:lvl w:ilvl="0">
      <w:start w:val="1"/>
      <w:numFmt w:val="none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473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833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193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553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1913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273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633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2993" w:hanging="360"/>
      </w:pPr>
      <w:rPr>
        <w:rFonts w:ascii="Wingdings" w:hAnsi="Wingdings" w:hint="default"/>
      </w:rPr>
    </w:lvl>
  </w:abstractNum>
  <w:abstractNum w:abstractNumId="9" w15:restartNumberingAfterBreak="0">
    <w:nsid w:val="1D2136C8"/>
    <w:multiLevelType w:val="hybridMultilevel"/>
    <w:tmpl w:val="CDAE432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313946"/>
    <w:multiLevelType w:val="hybridMultilevel"/>
    <w:tmpl w:val="EB06E85A"/>
    <w:lvl w:ilvl="0" w:tplc="70DE6282">
      <w:start w:val="1"/>
      <w:numFmt w:val="bullet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8C2C30"/>
    <w:multiLevelType w:val="multilevel"/>
    <w:tmpl w:val="FBB27630"/>
    <w:lvl w:ilvl="0">
      <w:start w:val="1"/>
      <w:numFmt w:val="none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473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833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193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553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1913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273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633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2993" w:hanging="360"/>
      </w:pPr>
      <w:rPr>
        <w:rFonts w:ascii="Wingdings" w:hAnsi="Wingdings" w:hint="default"/>
      </w:rPr>
    </w:lvl>
  </w:abstractNum>
  <w:abstractNum w:abstractNumId="12" w15:restartNumberingAfterBreak="0">
    <w:nsid w:val="39CF688A"/>
    <w:multiLevelType w:val="hybridMultilevel"/>
    <w:tmpl w:val="936E8A90"/>
    <w:lvl w:ilvl="0" w:tplc="FFFFFFFF">
      <w:start w:val="1"/>
      <w:numFmt w:val="bullet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20354B"/>
    <w:multiLevelType w:val="hybridMultilevel"/>
    <w:tmpl w:val="7F96FF04"/>
    <w:lvl w:ilvl="0" w:tplc="FFFFFFFF">
      <w:start w:val="1"/>
      <w:numFmt w:val="bullet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5779D9"/>
    <w:multiLevelType w:val="hybridMultilevel"/>
    <w:tmpl w:val="B85C22E8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EE43F0E"/>
    <w:multiLevelType w:val="hybridMultilevel"/>
    <w:tmpl w:val="568C94DC"/>
    <w:lvl w:ilvl="0" w:tplc="FFFFFFFF">
      <w:start w:val="1"/>
      <w:numFmt w:val="bullet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2843DB"/>
    <w:multiLevelType w:val="multilevel"/>
    <w:tmpl w:val="D63A2B1A"/>
    <w:lvl w:ilvl="0">
      <w:start w:val="1"/>
      <w:numFmt w:val="none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473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833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193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553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1913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273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633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2993" w:hanging="360"/>
      </w:pPr>
      <w:rPr>
        <w:rFonts w:ascii="Wingdings" w:hAnsi="Wingdings" w:hint="default"/>
      </w:rPr>
    </w:lvl>
  </w:abstractNum>
  <w:abstractNum w:abstractNumId="17" w15:restartNumberingAfterBreak="0">
    <w:nsid w:val="543E2683"/>
    <w:multiLevelType w:val="multilevel"/>
    <w:tmpl w:val="D63A2B1A"/>
    <w:lvl w:ilvl="0">
      <w:start w:val="1"/>
      <w:numFmt w:val="none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473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833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193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553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1913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273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633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2993" w:hanging="360"/>
      </w:pPr>
      <w:rPr>
        <w:rFonts w:ascii="Wingdings" w:hAnsi="Wingdings" w:hint="default"/>
      </w:rPr>
    </w:lvl>
  </w:abstractNum>
  <w:abstractNum w:abstractNumId="18" w15:restartNumberingAfterBreak="0">
    <w:nsid w:val="5E7E4C41"/>
    <w:multiLevelType w:val="multilevel"/>
    <w:tmpl w:val="D63A2B1A"/>
    <w:lvl w:ilvl="0">
      <w:start w:val="1"/>
      <w:numFmt w:val="none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473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833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193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553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1913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273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633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2993" w:hanging="360"/>
      </w:pPr>
      <w:rPr>
        <w:rFonts w:ascii="Wingdings" w:hAnsi="Wingdings" w:hint="default"/>
      </w:rPr>
    </w:lvl>
  </w:abstractNum>
  <w:abstractNum w:abstractNumId="19" w15:restartNumberingAfterBreak="0">
    <w:nsid w:val="607F3EAF"/>
    <w:multiLevelType w:val="multilevel"/>
    <w:tmpl w:val="FBB27630"/>
    <w:lvl w:ilvl="0">
      <w:start w:val="1"/>
      <w:numFmt w:val="none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473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833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193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553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1913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273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633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2993" w:hanging="360"/>
      </w:pPr>
      <w:rPr>
        <w:rFonts w:ascii="Wingdings" w:hAnsi="Wingdings" w:hint="default"/>
      </w:rPr>
    </w:lvl>
  </w:abstractNum>
  <w:abstractNum w:abstractNumId="20" w15:restartNumberingAfterBreak="0">
    <w:nsid w:val="68F7234B"/>
    <w:multiLevelType w:val="hybridMultilevel"/>
    <w:tmpl w:val="4DB217F8"/>
    <w:lvl w:ilvl="0" w:tplc="70DE6282">
      <w:start w:val="1"/>
      <w:numFmt w:val="bullet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433729"/>
    <w:multiLevelType w:val="multilevel"/>
    <w:tmpl w:val="D63A2B1A"/>
    <w:lvl w:ilvl="0">
      <w:start w:val="1"/>
      <w:numFmt w:val="none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473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833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193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553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1913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273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633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2993" w:hanging="360"/>
      </w:pPr>
      <w:rPr>
        <w:rFonts w:ascii="Wingdings" w:hAnsi="Wingdings" w:hint="default"/>
      </w:rPr>
    </w:lvl>
  </w:abstractNum>
  <w:abstractNum w:abstractNumId="22" w15:restartNumberingAfterBreak="0">
    <w:nsid w:val="6DD00D17"/>
    <w:multiLevelType w:val="hybridMultilevel"/>
    <w:tmpl w:val="D160D53E"/>
    <w:lvl w:ilvl="0" w:tplc="FFFFFFFF">
      <w:start w:val="1"/>
      <w:numFmt w:val="bullet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0D67E2"/>
    <w:multiLevelType w:val="hybridMultilevel"/>
    <w:tmpl w:val="3252BCF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F809D8"/>
    <w:multiLevelType w:val="hybridMultilevel"/>
    <w:tmpl w:val="99E43840"/>
    <w:lvl w:ilvl="0" w:tplc="FFFFFFFF">
      <w:start w:val="1"/>
      <w:numFmt w:val="bullet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3B3029"/>
    <w:multiLevelType w:val="hybridMultilevel"/>
    <w:tmpl w:val="B4080F3A"/>
    <w:lvl w:ilvl="0" w:tplc="FFFFFFFF">
      <w:start w:val="1"/>
      <w:numFmt w:val="bullet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224182"/>
    <w:multiLevelType w:val="hybridMultilevel"/>
    <w:tmpl w:val="A0764B00"/>
    <w:lvl w:ilvl="0" w:tplc="70DE6282">
      <w:start w:val="1"/>
      <w:numFmt w:val="bullet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6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4">
    <w:abstractNumId w:val="20"/>
  </w:num>
  <w:num w:numId="5">
    <w:abstractNumId w:val="2"/>
  </w:num>
  <w:num w:numId="6">
    <w:abstractNumId w:val="10"/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8">
    <w:abstractNumId w:val="0"/>
    <w:lvlOverride w:ilvl="0">
      <w:lvl w:ilvl="0">
        <w:start w:val="1"/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9">
    <w:abstractNumId w:val="0"/>
    <w:lvlOverride w:ilvl="0">
      <w:lvl w:ilvl="0">
        <w:start w:val="1"/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10">
    <w:abstractNumId w:val="0"/>
    <w:lvlOverride w:ilvl="0">
      <w:lvl w:ilvl="0">
        <w:start w:val="1"/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11">
    <w:abstractNumId w:val="0"/>
    <w:lvlOverride w:ilvl="0">
      <w:lvl w:ilvl="0">
        <w:start w:val="1"/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12">
    <w:abstractNumId w:val="0"/>
    <w:lvlOverride w:ilvl="0">
      <w:lvl w:ilvl="0">
        <w:start w:val="1"/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13">
    <w:abstractNumId w:val="0"/>
    <w:lvlOverride w:ilvl="0">
      <w:lvl w:ilvl="0">
        <w:start w:val="1"/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14">
    <w:abstractNumId w:val="0"/>
    <w:lvlOverride w:ilvl="0">
      <w:lvl w:ilvl="0">
        <w:start w:val="1"/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15">
    <w:abstractNumId w:val="0"/>
    <w:lvlOverride w:ilvl="0">
      <w:lvl w:ilvl="0">
        <w:start w:val="1"/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16">
    <w:abstractNumId w:val="0"/>
    <w:lvlOverride w:ilvl="0">
      <w:lvl w:ilvl="0">
        <w:start w:val="1"/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17">
    <w:abstractNumId w:val="0"/>
    <w:lvlOverride w:ilvl="0">
      <w:lvl w:ilvl="0">
        <w:start w:val="1"/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18">
    <w:abstractNumId w:val="0"/>
    <w:lvlOverride w:ilvl="0">
      <w:lvl w:ilvl="0">
        <w:start w:val="1"/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19">
    <w:abstractNumId w:val="0"/>
    <w:lvlOverride w:ilvl="0">
      <w:lvl w:ilvl="0">
        <w:start w:val="1"/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20">
    <w:abstractNumId w:val="0"/>
    <w:lvlOverride w:ilvl="0">
      <w:lvl w:ilvl="0">
        <w:start w:val="1"/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21">
    <w:abstractNumId w:val="0"/>
    <w:lvlOverride w:ilvl="0">
      <w:lvl w:ilvl="0">
        <w:start w:val="1"/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22">
    <w:abstractNumId w:val="0"/>
    <w:lvlOverride w:ilvl="0">
      <w:lvl w:ilvl="0">
        <w:start w:val="1"/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23">
    <w:abstractNumId w:val="0"/>
    <w:lvlOverride w:ilvl="0">
      <w:lvl w:ilvl="0">
        <w:start w:val="1"/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24">
    <w:abstractNumId w:val="0"/>
    <w:lvlOverride w:ilvl="0">
      <w:lvl w:ilvl="0">
        <w:start w:val="1"/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25">
    <w:abstractNumId w:val="0"/>
    <w:lvlOverride w:ilvl="0">
      <w:lvl w:ilvl="0">
        <w:start w:val="1"/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26">
    <w:abstractNumId w:val="0"/>
    <w:lvlOverride w:ilvl="0">
      <w:lvl w:ilvl="0">
        <w:start w:val="1"/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27">
    <w:abstractNumId w:val="0"/>
    <w:lvlOverride w:ilvl="0">
      <w:lvl w:ilvl="0">
        <w:start w:val="1"/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28">
    <w:abstractNumId w:val="0"/>
    <w:lvlOverride w:ilvl="0">
      <w:lvl w:ilvl="0">
        <w:start w:val="1"/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29">
    <w:abstractNumId w:val="0"/>
    <w:lvlOverride w:ilvl="0">
      <w:lvl w:ilvl="0">
        <w:start w:val="1"/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30">
    <w:abstractNumId w:val="0"/>
    <w:lvlOverride w:ilvl="0">
      <w:lvl w:ilvl="0">
        <w:start w:val="1"/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31">
    <w:abstractNumId w:val="0"/>
    <w:lvlOverride w:ilvl="0">
      <w:lvl w:ilvl="0">
        <w:start w:val="1"/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32">
    <w:abstractNumId w:val="0"/>
    <w:lvlOverride w:ilvl="0">
      <w:lvl w:ilvl="0">
        <w:start w:val="1"/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33">
    <w:abstractNumId w:val="0"/>
    <w:lvlOverride w:ilvl="0">
      <w:lvl w:ilvl="0">
        <w:start w:val="1"/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34">
    <w:abstractNumId w:val="0"/>
    <w:lvlOverride w:ilvl="0">
      <w:lvl w:ilvl="0">
        <w:start w:val="1"/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35">
    <w:abstractNumId w:val="0"/>
    <w:lvlOverride w:ilvl="0">
      <w:lvl w:ilvl="0">
        <w:start w:val="1"/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36">
    <w:abstractNumId w:val="0"/>
    <w:lvlOverride w:ilvl="0">
      <w:lvl w:ilvl="0">
        <w:start w:val="1"/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37">
    <w:abstractNumId w:val="0"/>
    <w:lvlOverride w:ilvl="0">
      <w:lvl w:ilvl="0">
        <w:start w:val="1"/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38">
    <w:abstractNumId w:val="0"/>
    <w:lvlOverride w:ilvl="0">
      <w:lvl w:ilvl="0">
        <w:start w:val="1"/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39">
    <w:abstractNumId w:val="0"/>
    <w:lvlOverride w:ilvl="0">
      <w:lvl w:ilvl="0">
        <w:start w:val="1"/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40">
    <w:abstractNumId w:val="9"/>
  </w:num>
  <w:num w:numId="41">
    <w:abstractNumId w:val="23"/>
  </w:num>
  <w:num w:numId="42">
    <w:abstractNumId w:val="13"/>
  </w:num>
  <w:num w:numId="43">
    <w:abstractNumId w:val="21"/>
  </w:num>
  <w:num w:numId="44">
    <w:abstractNumId w:val="6"/>
  </w:num>
  <w:num w:numId="45">
    <w:abstractNumId w:val="5"/>
  </w:num>
  <w:num w:numId="46">
    <w:abstractNumId w:val="17"/>
  </w:num>
  <w:num w:numId="47">
    <w:abstractNumId w:val="14"/>
  </w:num>
  <w:num w:numId="48">
    <w:abstractNumId w:val="8"/>
  </w:num>
  <w:num w:numId="49">
    <w:abstractNumId w:val="25"/>
  </w:num>
  <w:num w:numId="50">
    <w:abstractNumId w:val="3"/>
  </w:num>
  <w:num w:numId="51">
    <w:abstractNumId w:val="4"/>
  </w:num>
  <w:num w:numId="52">
    <w:abstractNumId w:val="16"/>
  </w:num>
  <w:num w:numId="53">
    <w:abstractNumId w:val="18"/>
  </w:num>
  <w:num w:numId="54">
    <w:abstractNumId w:val="19"/>
  </w:num>
  <w:num w:numId="55">
    <w:abstractNumId w:val="22"/>
  </w:num>
  <w:num w:numId="56">
    <w:abstractNumId w:val="11"/>
  </w:num>
  <w:num w:numId="57">
    <w:abstractNumId w:val="24"/>
  </w:num>
  <w:num w:numId="58">
    <w:abstractNumId w:val="12"/>
  </w:num>
  <w:num w:numId="59">
    <w:abstractNumId w:val="7"/>
  </w:num>
  <w:num w:numId="60">
    <w:abstractNumId w:val="15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09D"/>
    <w:rsid w:val="00012FE5"/>
    <w:rsid w:val="00026EF0"/>
    <w:rsid w:val="00027FAA"/>
    <w:rsid w:val="000322AA"/>
    <w:rsid w:val="000326EB"/>
    <w:rsid w:val="0003270B"/>
    <w:rsid w:val="00035690"/>
    <w:rsid w:val="0004568F"/>
    <w:rsid w:val="000518E0"/>
    <w:rsid w:val="00064AB4"/>
    <w:rsid w:val="000712F7"/>
    <w:rsid w:val="000A2333"/>
    <w:rsid w:val="000C3F37"/>
    <w:rsid w:val="000D586A"/>
    <w:rsid w:val="00102694"/>
    <w:rsid w:val="001122C1"/>
    <w:rsid w:val="00114526"/>
    <w:rsid w:val="001235E4"/>
    <w:rsid w:val="001258C7"/>
    <w:rsid w:val="00154C83"/>
    <w:rsid w:val="00173AE6"/>
    <w:rsid w:val="00184251"/>
    <w:rsid w:val="00184AB6"/>
    <w:rsid w:val="0019191B"/>
    <w:rsid w:val="001B2ABF"/>
    <w:rsid w:val="001D640B"/>
    <w:rsid w:val="001F0647"/>
    <w:rsid w:val="00216CDE"/>
    <w:rsid w:val="0027006F"/>
    <w:rsid w:val="00276DC2"/>
    <w:rsid w:val="002A18E4"/>
    <w:rsid w:val="002C3457"/>
    <w:rsid w:val="002D478E"/>
    <w:rsid w:val="002D5E71"/>
    <w:rsid w:val="002E7751"/>
    <w:rsid w:val="002F5209"/>
    <w:rsid w:val="002F7C73"/>
    <w:rsid w:val="00316D4B"/>
    <w:rsid w:val="00317837"/>
    <w:rsid w:val="003207AE"/>
    <w:rsid w:val="003347AB"/>
    <w:rsid w:val="00335D33"/>
    <w:rsid w:val="003470CA"/>
    <w:rsid w:val="00352134"/>
    <w:rsid w:val="0035467A"/>
    <w:rsid w:val="00362632"/>
    <w:rsid w:val="00364DE4"/>
    <w:rsid w:val="00384779"/>
    <w:rsid w:val="003952C4"/>
    <w:rsid w:val="003A256B"/>
    <w:rsid w:val="003A6EA4"/>
    <w:rsid w:val="003B2279"/>
    <w:rsid w:val="003D4D8C"/>
    <w:rsid w:val="003D680E"/>
    <w:rsid w:val="00403803"/>
    <w:rsid w:val="00410853"/>
    <w:rsid w:val="00417231"/>
    <w:rsid w:val="0043100F"/>
    <w:rsid w:val="00437645"/>
    <w:rsid w:val="0044586D"/>
    <w:rsid w:val="00453F05"/>
    <w:rsid w:val="004554FE"/>
    <w:rsid w:val="00457728"/>
    <w:rsid w:val="00457B93"/>
    <w:rsid w:val="004632AA"/>
    <w:rsid w:val="004A41F5"/>
    <w:rsid w:val="004B094C"/>
    <w:rsid w:val="004B155A"/>
    <w:rsid w:val="004B2084"/>
    <w:rsid w:val="004B56D2"/>
    <w:rsid w:val="004B6EA5"/>
    <w:rsid w:val="004C49FB"/>
    <w:rsid w:val="004C4ED3"/>
    <w:rsid w:val="004D12AF"/>
    <w:rsid w:val="004D3260"/>
    <w:rsid w:val="004E75D6"/>
    <w:rsid w:val="004F24DB"/>
    <w:rsid w:val="004F6326"/>
    <w:rsid w:val="0050752A"/>
    <w:rsid w:val="00510DA8"/>
    <w:rsid w:val="0051195E"/>
    <w:rsid w:val="00517E6B"/>
    <w:rsid w:val="005460D0"/>
    <w:rsid w:val="00560D80"/>
    <w:rsid w:val="00561090"/>
    <w:rsid w:val="00567CB8"/>
    <w:rsid w:val="00572F24"/>
    <w:rsid w:val="005749AB"/>
    <w:rsid w:val="005869B5"/>
    <w:rsid w:val="005961AA"/>
    <w:rsid w:val="005A2E5F"/>
    <w:rsid w:val="005C34F4"/>
    <w:rsid w:val="005D3311"/>
    <w:rsid w:val="005D65AF"/>
    <w:rsid w:val="005E46F5"/>
    <w:rsid w:val="005F0B53"/>
    <w:rsid w:val="005F4278"/>
    <w:rsid w:val="00616E06"/>
    <w:rsid w:val="00625EE8"/>
    <w:rsid w:val="00634F63"/>
    <w:rsid w:val="00646ED5"/>
    <w:rsid w:val="0065739C"/>
    <w:rsid w:val="006666D2"/>
    <w:rsid w:val="00686BA0"/>
    <w:rsid w:val="006B20AC"/>
    <w:rsid w:val="006B30AB"/>
    <w:rsid w:val="006C7462"/>
    <w:rsid w:val="006E2E3D"/>
    <w:rsid w:val="006F3647"/>
    <w:rsid w:val="007026A6"/>
    <w:rsid w:val="0070438B"/>
    <w:rsid w:val="00712A3E"/>
    <w:rsid w:val="00740DC8"/>
    <w:rsid w:val="00750E2D"/>
    <w:rsid w:val="0075182E"/>
    <w:rsid w:val="00785DD4"/>
    <w:rsid w:val="0079671A"/>
    <w:rsid w:val="007A54E8"/>
    <w:rsid w:val="007A6AD2"/>
    <w:rsid w:val="007B39B2"/>
    <w:rsid w:val="007C4C8E"/>
    <w:rsid w:val="007E5F17"/>
    <w:rsid w:val="007E647C"/>
    <w:rsid w:val="007F3143"/>
    <w:rsid w:val="0081280C"/>
    <w:rsid w:val="00820968"/>
    <w:rsid w:val="008230B6"/>
    <w:rsid w:val="008469A6"/>
    <w:rsid w:val="00854645"/>
    <w:rsid w:val="0085555A"/>
    <w:rsid w:val="008565F3"/>
    <w:rsid w:val="00875309"/>
    <w:rsid w:val="008A3DD2"/>
    <w:rsid w:val="008B3C3D"/>
    <w:rsid w:val="008B6677"/>
    <w:rsid w:val="008D737C"/>
    <w:rsid w:val="00914A1C"/>
    <w:rsid w:val="00915258"/>
    <w:rsid w:val="009240D4"/>
    <w:rsid w:val="00942F8F"/>
    <w:rsid w:val="00954B83"/>
    <w:rsid w:val="00956976"/>
    <w:rsid w:val="00963C1A"/>
    <w:rsid w:val="00966521"/>
    <w:rsid w:val="009A3424"/>
    <w:rsid w:val="009C2B8B"/>
    <w:rsid w:val="009D11AD"/>
    <w:rsid w:val="009D6302"/>
    <w:rsid w:val="009D6A0F"/>
    <w:rsid w:val="009E338B"/>
    <w:rsid w:val="009E64C1"/>
    <w:rsid w:val="00A14B33"/>
    <w:rsid w:val="00A36D72"/>
    <w:rsid w:val="00A46D6E"/>
    <w:rsid w:val="00A50D4D"/>
    <w:rsid w:val="00A6121D"/>
    <w:rsid w:val="00A61FAA"/>
    <w:rsid w:val="00A823E5"/>
    <w:rsid w:val="00A913C2"/>
    <w:rsid w:val="00A96113"/>
    <w:rsid w:val="00AA52F0"/>
    <w:rsid w:val="00AA7F09"/>
    <w:rsid w:val="00AD6B3E"/>
    <w:rsid w:val="00AE35B7"/>
    <w:rsid w:val="00AE4DFA"/>
    <w:rsid w:val="00B03322"/>
    <w:rsid w:val="00B169AE"/>
    <w:rsid w:val="00B23AD6"/>
    <w:rsid w:val="00B24609"/>
    <w:rsid w:val="00B472DF"/>
    <w:rsid w:val="00B65518"/>
    <w:rsid w:val="00B75059"/>
    <w:rsid w:val="00B76804"/>
    <w:rsid w:val="00B82F18"/>
    <w:rsid w:val="00B84F5C"/>
    <w:rsid w:val="00BB7C4A"/>
    <w:rsid w:val="00BC2962"/>
    <w:rsid w:val="00BC3306"/>
    <w:rsid w:val="00BC34B6"/>
    <w:rsid w:val="00BD7682"/>
    <w:rsid w:val="00BE71CB"/>
    <w:rsid w:val="00BF4C90"/>
    <w:rsid w:val="00C02017"/>
    <w:rsid w:val="00C27EDA"/>
    <w:rsid w:val="00C36CA4"/>
    <w:rsid w:val="00C421FD"/>
    <w:rsid w:val="00C44DF1"/>
    <w:rsid w:val="00C47C75"/>
    <w:rsid w:val="00C53FFF"/>
    <w:rsid w:val="00C7244D"/>
    <w:rsid w:val="00C808F7"/>
    <w:rsid w:val="00C912BB"/>
    <w:rsid w:val="00C93F5D"/>
    <w:rsid w:val="00CA6288"/>
    <w:rsid w:val="00CB19DC"/>
    <w:rsid w:val="00CB2110"/>
    <w:rsid w:val="00CB319C"/>
    <w:rsid w:val="00CD4DFF"/>
    <w:rsid w:val="00CE382F"/>
    <w:rsid w:val="00CE5338"/>
    <w:rsid w:val="00CF071D"/>
    <w:rsid w:val="00D13EA6"/>
    <w:rsid w:val="00D24092"/>
    <w:rsid w:val="00D26CD6"/>
    <w:rsid w:val="00D4209D"/>
    <w:rsid w:val="00D47288"/>
    <w:rsid w:val="00D56A53"/>
    <w:rsid w:val="00D65FF7"/>
    <w:rsid w:val="00D84D43"/>
    <w:rsid w:val="00D9461E"/>
    <w:rsid w:val="00DA1472"/>
    <w:rsid w:val="00DA35EE"/>
    <w:rsid w:val="00DB735C"/>
    <w:rsid w:val="00DC0FEC"/>
    <w:rsid w:val="00DC4B29"/>
    <w:rsid w:val="00DC4C2F"/>
    <w:rsid w:val="00DD2BE7"/>
    <w:rsid w:val="00DE2330"/>
    <w:rsid w:val="00E0056A"/>
    <w:rsid w:val="00E02770"/>
    <w:rsid w:val="00E123E1"/>
    <w:rsid w:val="00E208BC"/>
    <w:rsid w:val="00E23C21"/>
    <w:rsid w:val="00E25F8E"/>
    <w:rsid w:val="00E278AB"/>
    <w:rsid w:val="00E312EF"/>
    <w:rsid w:val="00E32DAF"/>
    <w:rsid w:val="00E352EB"/>
    <w:rsid w:val="00E536F6"/>
    <w:rsid w:val="00E61C04"/>
    <w:rsid w:val="00E63083"/>
    <w:rsid w:val="00E66B98"/>
    <w:rsid w:val="00E9444F"/>
    <w:rsid w:val="00EA19BF"/>
    <w:rsid w:val="00EA37F2"/>
    <w:rsid w:val="00EE4482"/>
    <w:rsid w:val="00EF24C4"/>
    <w:rsid w:val="00EF3459"/>
    <w:rsid w:val="00F03496"/>
    <w:rsid w:val="00F35876"/>
    <w:rsid w:val="00F4301B"/>
    <w:rsid w:val="00F465AF"/>
    <w:rsid w:val="00F50CE8"/>
    <w:rsid w:val="00F521AF"/>
    <w:rsid w:val="00F538CF"/>
    <w:rsid w:val="00F77F1E"/>
    <w:rsid w:val="00F84C83"/>
    <w:rsid w:val="00F92F6D"/>
    <w:rsid w:val="00F936C1"/>
    <w:rsid w:val="00FA5143"/>
    <w:rsid w:val="00FC234B"/>
    <w:rsid w:val="00FC3137"/>
    <w:rsid w:val="00FD6877"/>
    <w:rsid w:val="00FE33BF"/>
    <w:rsid w:val="00FE3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DAC806-DFBF-4441-A28A-E0275C1A8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54E8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B667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rFonts w:cs="Arial"/>
      <w:sz w:val="32"/>
    </w:rPr>
  </w:style>
  <w:style w:type="paragraph" w:styleId="Nagwek3">
    <w:name w:val="heading 3"/>
    <w:basedOn w:val="Normalny"/>
    <w:next w:val="Normalny"/>
    <w:qFormat/>
    <w:pPr>
      <w:keepNext/>
      <w:ind w:left="6372" w:firstLine="708"/>
      <w:outlineLvl w:val="2"/>
    </w:pPr>
    <w:rPr>
      <w:rFonts w:cs="Arial"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numPr>
        <w:ilvl w:val="12"/>
      </w:numPr>
      <w:jc w:val="center"/>
    </w:pPr>
    <w:rPr>
      <w:rFonts w:ascii="Arial" w:hAnsi="Arial" w:cs="Arial"/>
      <w:b/>
      <w:bCs/>
      <w:sz w:val="32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link w:val="TekstpodstawowyZnak"/>
    <w:rsid w:val="00F84C83"/>
    <w:rPr>
      <w:sz w:val="16"/>
    </w:rPr>
  </w:style>
  <w:style w:type="character" w:customStyle="1" w:styleId="TekstpodstawowyZnak">
    <w:name w:val="Tekst podstawowy Znak"/>
    <w:link w:val="Tekstpodstawowy"/>
    <w:rsid w:val="00F84C83"/>
    <w:rPr>
      <w:sz w:val="16"/>
      <w:szCs w:val="24"/>
    </w:rPr>
  </w:style>
  <w:style w:type="table" w:styleId="Tabela-Siatka">
    <w:name w:val="Table Grid"/>
    <w:basedOn w:val="Standardowy"/>
    <w:rsid w:val="009C2B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8B667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Tekstzastpczy">
    <w:name w:val="Placeholder Text"/>
    <w:basedOn w:val="Domylnaczcionkaakapitu"/>
    <w:uiPriority w:val="99"/>
    <w:semiHidden/>
    <w:rsid w:val="003A256B"/>
    <w:rPr>
      <w:color w:val="808080"/>
    </w:rPr>
  </w:style>
  <w:style w:type="paragraph" w:styleId="Tekstdymka">
    <w:name w:val="Balloon Text"/>
    <w:basedOn w:val="Normalny"/>
    <w:link w:val="TekstdymkaZnak"/>
    <w:rsid w:val="0050752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5075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09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5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1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1778</Words>
  <Characters>10673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TOOL</Company>
  <LinksUpToDate>false</LinksUpToDate>
  <CharactersWithSpaces>12427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Grochowalski</dc:creator>
  <cp:keywords/>
  <dc:description/>
  <cp:lastModifiedBy>Agnieszka AS. Szulc</cp:lastModifiedBy>
  <cp:revision>4</cp:revision>
  <cp:lastPrinted>2017-03-17T10:52:00Z</cp:lastPrinted>
  <dcterms:created xsi:type="dcterms:W3CDTF">2017-03-24T11:01:00Z</dcterms:created>
  <dcterms:modified xsi:type="dcterms:W3CDTF">2017-03-24T11:03:00Z</dcterms:modified>
</cp:coreProperties>
</file>