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767C0" w:rsidRPr="00192719" w:rsidRDefault="00192719" w:rsidP="0076755F">
      <w:pPr>
        <w:jc w:val="both"/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-213995</wp:posOffset>
                </wp:positionV>
                <wp:extent cx="4286250" cy="609600"/>
                <wp:effectExtent l="0" t="0" r="495300" b="19050"/>
                <wp:wrapNone/>
                <wp:docPr id="3" name="Objaśnienie prostokątne zaokrągl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609600"/>
                        </a:xfrm>
                        <a:prstGeom prst="wedgeRoundRectCallout">
                          <a:avLst>
                            <a:gd name="adj1" fmla="val 60278"/>
                            <a:gd name="adj2" fmla="val -78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719" w:rsidRDefault="00192719" w:rsidP="00192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3" o:spid="_x0000_s1026" type="#_x0000_t62" style="position:absolute;left:0;text-align:left;margin-left:-18.35pt;margin-top:-16.85pt;width:337.5pt;height:4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" adj="23820,9112" fillcolor="white [3201]" strokecolor="#70ad47 [3209]" strokeweight="1pt">
                <v:textbox>
                  <w:txbxContent>
                    <w:p w:rsidR="00192719" w:rsidRDefault="00192719" w:rsidP="001927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92719"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-533400</wp:posOffset>
            </wp:positionV>
            <wp:extent cx="1181100" cy="133819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38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719">
        <w:rPr>
          <w:b/>
          <w:sz w:val="24"/>
        </w:rPr>
        <w:t>REGULAMIN KONKURSU Z FIZYKI ,,OPOWIEŚCI FIZYCZNE”:</w:t>
      </w:r>
    </w:p>
    <w:p w:rsidR="006B5F68" w:rsidRDefault="006B5F68" w:rsidP="0076755F">
      <w:pPr>
        <w:jc w:val="both"/>
      </w:pPr>
    </w:p>
    <w:p w:rsidR="00B767C0" w:rsidRPr="00192719" w:rsidRDefault="00B767C0" w:rsidP="0076755F">
      <w:pPr>
        <w:pStyle w:val="Akapitzlist"/>
        <w:numPr>
          <w:ilvl w:val="0"/>
          <w:numId w:val="3"/>
        </w:numPr>
        <w:ind w:left="-284" w:hanging="142"/>
        <w:jc w:val="both"/>
        <w:rPr>
          <w:b/>
        </w:rPr>
      </w:pPr>
      <w:r w:rsidRPr="00192719">
        <w:rPr>
          <w:b/>
        </w:rPr>
        <w:t>Informacje ogólne</w:t>
      </w:r>
      <w:r w:rsidR="006B5F68" w:rsidRPr="00192719">
        <w:rPr>
          <w:b/>
        </w:rPr>
        <w:t>:</w:t>
      </w:r>
    </w:p>
    <w:p w:rsidR="006B5F68" w:rsidRDefault="006B5F68" w:rsidP="0076755F">
      <w:pPr>
        <w:pStyle w:val="Akapitzlist"/>
        <w:jc w:val="both"/>
      </w:pPr>
    </w:p>
    <w:p w:rsidR="00B767C0" w:rsidRDefault="00B767C0" w:rsidP="0076755F">
      <w:pPr>
        <w:pStyle w:val="Akapitzlist"/>
        <w:ind w:left="-142"/>
        <w:jc w:val="both"/>
      </w:pPr>
      <w:r>
        <w:t>Konkurs z fizyki ,,Opowieści fizyczne” jest</w:t>
      </w:r>
      <w:r w:rsidR="006B5F68">
        <w:t xml:space="preserve"> </w:t>
      </w:r>
      <w:r>
        <w:t>konkursem twórczym</w:t>
      </w:r>
      <w:r w:rsidR="006B5F68">
        <w:t xml:space="preserve">, który </w:t>
      </w:r>
      <w:r>
        <w:t>polega na udzielaniu odpowiedzi na zagadki z fizyki</w:t>
      </w:r>
      <w:r w:rsidR="006B5F68">
        <w:t xml:space="preserve">. </w:t>
      </w:r>
      <w:r w:rsidR="00192719">
        <w:t>Zagadki konkursowe są napisane w formie opowiada</w:t>
      </w:r>
      <w:r w:rsidR="009E0D55">
        <w:t>ń</w:t>
      </w:r>
      <w:r w:rsidR="00192719">
        <w:t xml:space="preserve"> do interpretacji i analizy z kompletem pytań, na które odpowiedzi uczestnicy wysyłają mailem.</w:t>
      </w:r>
    </w:p>
    <w:p w:rsidR="006B5F68" w:rsidRDefault="00B767C0" w:rsidP="0076755F">
      <w:pPr>
        <w:pStyle w:val="Akapitzlist"/>
        <w:ind w:left="-142"/>
        <w:jc w:val="both"/>
      </w:pPr>
      <w:r>
        <w:t xml:space="preserve">Autorką zagadek konkursowych jest Julia </w:t>
      </w:r>
      <w:proofErr w:type="spellStart"/>
      <w:r>
        <w:t>Ścisłowska</w:t>
      </w:r>
      <w:proofErr w:type="spellEnd"/>
      <w:r>
        <w:t xml:space="preserve"> </w:t>
      </w:r>
      <w:r w:rsidR="009E0D55">
        <w:t xml:space="preserve">z </w:t>
      </w:r>
      <w:r w:rsidR="007019E4">
        <w:t>kl. 3d,</w:t>
      </w:r>
      <w:r>
        <w:t xml:space="preserve"> a pedagogiczną opiekunką konkursu jest pani Iwona Miklaszewska.</w:t>
      </w:r>
    </w:p>
    <w:p w:rsidR="006B5F68" w:rsidRDefault="006B5F68" w:rsidP="0076755F">
      <w:pPr>
        <w:pStyle w:val="Akapitzlist"/>
        <w:ind w:left="-142"/>
        <w:jc w:val="both"/>
      </w:pPr>
    </w:p>
    <w:p w:rsidR="00B767C0" w:rsidRPr="00192719" w:rsidRDefault="00B767C0" w:rsidP="0076755F">
      <w:pPr>
        <w:pStyle w:val="Akapitzlist"/>
        <w:numPr>
          <w:ilvl w:val="0"/>
          <w:numId w:val="3"/>
        </w:numPr>
        <w:ind w:left="-142"/>
        <w:jc w:val="both"/>
        <w:rPr>
          <w:b/>
        </w:rPr>
      </w:pPr>
      <w:r w:rsidRPr="00192719">
        <w:rPr>
          <w:b/>
        </w:rPr>
        <w:t>Cele konkursu</w:t>
      </w:r>
      <w:r w:rsidR="006B5F68" w:rsidRPr="00192719">
        <w:rPr>
          <w:b/>
        </w:rPr>
        <w:t>:</w:t>
      </w:r>
    </w:p>
    <w:p w:rsidR="006B5F68" w:rsidRDefault="006B5F68" w:rsidP="0076755F">
      <w:pPr>
        <w:pStyle w:val="Akapitzlist"/>
        <w:ind w:left="-142"/>
        <w:jc w:val="both"/>
      </w:pPr>
    </w:p>
    <w:p w:rsidR="00B767C0" w:rsidRDefault="00B767C0" w:rsidP="00192719">
      <w:pPr>
        <w:pStyle w:val="Akapitzlist"/>
        <w:numPr>
          <w:ilvl w:val="0"/>
          <w:numId w:val="4"/>
        </w:numPr>
        <w:ind w:left="426" w:hanging="284"/>
        <w:jc w:val="both"/>
      </w:pPr>
      <w:r>
        <w:t xml:space="preserve">Zwiększenie </w:t>
      </w:r>
      <w:r w:rsidR="009E0D55">
        <w:t xml:space="preserve">i rozwijanie </w:t>
      </w:r>
      <w:r>
        <w:t>zainteresowania fizyką</w:t>
      </w:r>
    </w:p>
    <w:p w:rsidR="00B767C0" w:rsidRDefault="00B767C0" w:rsidP="00192719">
      <w:pPr>
        <w:pStyle w:val="Akapitzlist"/>
        <w:numPr>
          <w:ilvl w:val="0"/>
          <w:numId w:val="4"/>
        </w:numPr>
        <w:ind w:left="426" w:hanging="284"/>
        <w:jc w:val="both"/>
      </w:pPr>
      <w:r>
        <w:t>Zachęcenie do niestandardowego rozumowania</w:t>
      </w:r>
    </w:p>
    <w:p w:rsidR="00B767C0" w:rsidRDefault="006B5F68" w:rsidP="00192719">
      <w:pPr>
        <w:pStyle w:val="Akapitzlist"/>
        <w:numPr>
          <w:ilvl w:val="0"/>
          <w:numId w:val="4"/>
        </w:numPr>
        <w:ind w:left="426" w:hanging="284"/>
        <w:jc w:val="both"/>
      </w:pPr>
      <w:r>
        <w:t xml:space="preserve">Zwrócenie uwagi na </w:t>
      </w:r>
      <w:r w:rsidR="009E0D55">
        <w:t xml:space="preserve">piękno i </w:t>
      </w:r>
      <w:r>
        <w:t>niezwykłość Wszechświata</w:t>
      </w:r>
    </w:p>
    <w:p w:rsidR="006B5F68" w:rsidRDefault="006B5F68" w:rsidP="00192719">
      <w:pPr>
        <w:pStyle w:val="Akapitzlist"/>
        <w:ind w:left="426" w:hanging="284"/>
        <w:jc w:val="both"/>
      </w:pPr>
    </w:p>
    <w:p w:rsidR="006B5F68" w:rsidRPr="00192719" w:rsidRDefault="00603A2A" w:rsidP="0076755F">
      <w:pPr>
        <w:pStyle w:val="Akapitzlist"/>
        <w:numPr>
          <w:ilvl w:val="0"/>
          <w:numId w:val="3"/>
        </w:numPr>
        <w:ind w:left="-142"/>
        <w:jc w:val="both"/>
        <w:rPr>
          <w:b/>
        </w:rPr>
      </w:pPr>
      <w:r w:rsidRPr="00192719">
        <w:rPr>
          <w:b/>
        </w:rPr>
        <w:t>Przebieg konkursu:</w:t>
      </w:r>
    </w:p>
    <w:p w:rsidR="00603A2A" w:rsidRDefault="00603A2A" w:rsidP="0076755F">
      <w:pPr>
        <w:pStyle w:val="Akapitzlist"/>
        <w:ind w:left="-142"/>
        <w:jc w:val="both"/>
      </w:pPr>
    </w:p>
    <w:p w:rsidR="009F2D23" w:rsidRDefault="00603A2A" w:rsidP="009F2D23">
      <w:pPr>
        <w:pStyle w:val="Akapitzlist"/>
        <w:ind w:left="-142"/>
        <w:jc w:val="both"/>
      </w:pPr>
      <w:r>
        <w:t xml:space="preserve">Na początku danego </w:t>
      </w:r>
      <w:r w:rsidR="009E0D55">
        <w:t xml:space="preserve">miesiąca publikowane są zadania, </w:t>
      </w:r>
      <w:r>
        <w:t>na które odpowiedzi należy wysyłać na adres mailowy:</w:t>
      </w:r>
    </w:p>
    <w:p w:rsidR="00603A2A" w:rsidRDefault="009F2D23" w:rsidP="009F2D23">
      <w:pPr>
        <w:pStyle w:val="Akapitzlist"/>
        <w:ind w:left="-142"/>
        <w:jc w:val="both"/>
      </w:pPr>
      <w:r>
        <w:t>opowiescifizyczne@gmail.com</w:t>
      </w:r>
    </w:p>
    <w:p w:rsidR="0076755F" w:rsidRDefault="0076755F" w:rsidP="0076755F">
      <w:pPr>
        <w:pStyle w:val="Akapitzlist"/>
        <w:ind w:left="-142"/>
        <w:jc w:val="both"/>
      </w:pPr>
      <w:r>
        <w:t>W temacie maila należy napisać imię i nazwisko uczestnika konkursu i klasę</w:t>
      </w:r>
      <w:r w:rsidR="00192719">
        <w:t>, a w treści – odpowiedzi do zadań (mogą być podane jako załącznik – ale wtedy dane uczestnika konkursu muszą być w tym pliku).</w:t>
      </w:r>
    </w:p>
    <w:p w:rsidR="0076755F" w:rsidRDefault="0076755F" w:rsidP="0076755F">
      <w:pPr>
        <w:pStyle w:val="Akapitzlist"/>
        <w:ind w:left="-142"/>
        <w:jc w:val="both"/>
      </w:pPr>
    </w:p>
    <w:p w:rsidR="00603A2A" w:rsidRDefault="00192719" w:rsidP="0076755F">
      <w:pPr>
        <w:pStyle w:val="Akapitzlist"/>
        <w:ind w:left="-142"/>
        <w:jc w:val="both"/>
      </w:pPr>
      <w:r>
        <w:t>W każdym miesiącu z</w:t>
      </w:r>
      <w:r w:rsidR="00603A2A">
        <w:t>adaniem obowiązkowym jest zadanie za 30 pkt, do tego są również 3 zadania do wyboru po 10 punktów każde, z których uczestnicy konkursu wybierają 2, tzn. maksymalna ilość punktów w miesiącu to 30+20=50 pkt.</w:t>
      </w:r>
    </w:p>
    <w:p w:rsidR="00603A2A" w:rsidRDefault="00603A2A" w:rsidP="0076755F">
      <w:pPr>
        <w:pStyle w:val="Akapitzlist"/>
        <w:ind w:left="-142"/>
        <w:jc w:val="both"/>
      </w:pPr>
    </w:p>
    <w:p w:rsidR="00603A2A" w:rsidRDefault="00603A2A" w:rsidP="0076755F">
      <w:pPr>
        <w:pStyle w:val="Akapitzlist"/>
        <w:ind w:left="-142"/>
        <w:jc w:val="both"/>
      </w:pPr>
      <w:r>
        <w:t xml:space="preserve">W przypadku rozwiązań częściowych lub nie do końca logicznych uczestnik konkursu otrzymuje </w:t>
      </w:r>
      <w:r w:rsidR="009E0D55">
        <w:t xml:space="preserve">mniejszą ilość </w:t>
      </w:r>
      <w:r>
        <w:t>punktów za dane zadanie</w:t>
      </w:r>
      <w:r w:rsidR="0076755F">
        <w:t>. W przypadku braku rozwiązań lub całkowicie nielogicznych rozwiązań uczestnik dostaje 0 punktów.</w:t>
      </w:r>
      <w:r>
        <w:t xml:space="preserve"> </w:t>
      </w:r>
    </w:p>
    <w:p w:rsidR="00603A2A" w:rsidRDefault="00603A2A" w:rsidP="0076755F">
      <w:pPr>
        <w:pStyle w:val="Akapitzlist"/>
        <w:ind w:left="-142"/>
        <w:jc w:val="both"/>
      </w:pPr>
    </w:p>
    <w:p w:rsidR="00603A2A" w:rsidRDefault="00603A2A" w:rsidP="0076755F">
      <w:pPr>
        <w:pStyle w:val="Akapitzlist"/>
        <w:ind w:left="-142"/>
        <w:jc w:val="both"/>
      </w:pPr>
      <w:r>
        <w:t xml:space="preserve">Konkurs ,,Opowieści fizyczne” jest podzielony na 6 serii zadaniowych: </w:t>
      </w:r>
    </w:p>
    <w:p w:rsidR="00603A2A" w:rsidRDefault="00603A2A" w:rsidP="00192719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seria 1 – październik –  max. 50 pkt </w:t>
      </w:r>
    </w:p>
    <w:p w:rsidR="00603A2A" w:rsidRDefault="00603A2A" w:rsidP="00192719">
      <w:pPr>
        <w:pStyle w:val="Akapitzlist"/>
        <w:numPr>
          <w:ilvl w:val="0"/>
          <w:numId w:val="5"/>
        </w:numPr>
        <w:ind w:left="567" w:hanging="283"/>
        <w:jc w:val="both"/>
      </w:pPr>
      <w:r>
        <w:t>seria 2 – listopad –  max. 50 pkt</w:t>
      </w:r>
    </w:p>
    <w:p w:rsidR="00603A2A" w:rsidRDefault="00603A2A" w:rsidP="00192719">
      <w:pPr>
        <w:pStyle w:val="Akapitzlist"/>
        <w:numPr>
          <w:ilvl w:val="0"/>
          <w:numId w:val="5"/>
        </w:numPr>
        <w:ind w:left="567" w:hanging="283"/>
        <w:jc w:val="both"/>
      </w:pPr>
      <w:r>
        <w:t>seria 3 – grudzień –  max. 50 pkt</w:t>
      </w:r>
    </w:p>
    <w:p w:rsidR="00603A2A" w:rsidRDefault="00603A2A" w:rsidP="00192719">
      <w:pPr>
        <w:pStyle w:val="Akapitzlist"/>
        <w:numPr>
          <w:ilvl w:val="0"/>
          <w:numId w:val="5"/>
        </w:numPr>
        <w:ind w:left="567" w:hanging="283"/>
        <w:jc w:val="both"/>
      </w:pPr>
      <w:r>
        <w:t>seria 4 – styczeń –  max. 50 pkt</w:t>
      </w:r>
    </w:p>
    <w:p w:rsidR="00603A2A" w:rsidRDefault="00603A2A" w:rsidP="00192719">
      <w:pPr>
        <w:pStyle w:val="Akapitzlist"/>
        <w:numPr>
          <w:ilvl w:val="0"/>
          <w:numId w:val="5"/>
        </w:numPr>
        <w:ind w:left="567" w:hanging="283"/>
        <w:jc w:val="both"/>
      </w:pPr>
      <w:r>
        <w:t>seria 5 – luty –  max. 50 pkt</w:t>
      </w:r>
    </w:p>
    <w:p w:rsidR="00603A2A" w:rsidRDefault="00603A2A" w:rsidP="00192719">
      <w:pPr>
        <w:pStyle w:val="Akapitzlist"/>
        <w:numPr>
          <w:ilvl w:val="0"/>
          <w:numId w:val="5"/>
        </w:numPr>
        <w:ind w:left="567" w:hanging="283"/>
        <w:jc w:val="both"/>
      </w:pPr>
      <w:r>
        <w:t>seria 6 – marzec  –  max. 50 pkt</w:t>
      </w:r>
    </w:p>
    <w:p w:rsidR="00603A2A" w:rsidRDefault="00603A2A" w:rsidP="0076755F">
      <w:pPr>
        <w:ind w:left="-142"/>
        <w:jc w:val="both"/>
      </w:pPr>
      <w:r>
        <w:t>Oceny z serii zadaniowych 1 – 3 są wystawiane w 1 semestrze, a z serii zadaniowych 4- 6 są wystawiane w 2 semestrze. Za zdobycie powyżej 75 punktów w seriach z danego semestru uczestnik konkursu otrzymuje ocenę 5, a za zdobycie powyżej 115 punktów uczestnik otrzymuje ocenę 6.</w:t>
      </w:r>
    </w:p>
    <w:p w:rsidR="00B767C0" w:rsidRDefault="0076755F" w:rsidP="00192719">
      <w:pPr>
        <w:ind w:left="-142"/>
        <w:jc w:val="both"/>
      </w:pPr>
      <w:r>
        <w:t>Zwycięzca konkursu otrzymuje dodatkowo ocenę 6 z fizyki wagi 2.</w:t>
      </w:r>
    </w:p>
    <w:p w:rsidR="00192719" w:rsidRPr="00192719" w:rsidRDefault="00192719" w:rsidP="00192719">
      <w:pPr>
        <w:ind w:left="-142"/>
        <w:jc w:val="both"/>
        <w:rPr>
          <w:b/>
        </w:rPr>
      </w:pPr>
      <w:r w:rsidRPr="00192719">
        <w:rPr>
          <w:b/>
        </w:rPr>
        <w:t xml:space="preserve">Zapraszamy serdecznie do udziału w konkursie </w:t>
      </w:r>
      <w:r w:rsidRPr="00192719">
        <w:rPr>
          <w:b/>
        </w:rPr>
        <w:sym w:font="Wingdings" w:char="F04A"/>
      </w:r>
      <w:r w:rsidRPr="00192719">
        <w:rPr>
          <w:b/>
        </w:rPr>
        <w:sym w:font="Wingdings" w:char="F04A"/>
      </w:r>
      <w:r w:rsidRPr="00192719">
        <w:rPr>
          <w:b/>
        </w:rPr>
        <w:sym w:font="Wingdings" w:char="F04A"/>
      </w:r>
      <w:r w:rsidRPr="00192719">
        <w:rPr>
          <w:b/>
        </w:rPr>
        <w:t>!</w:t>
      </w:r>
    </w:p>
    <w:sectPr w:rsidR="00192719" w:rsidRPr="0019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800"/>
    <w:multiLevelType w:val="hybridMultilevel"/>
    <w:tmpl w:val="0380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6432"/>
    <w:multiLevelType w:val="hybridMultilevel"/>
    <w:tmpl w:val="1A98A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416CD"/>
    <w:multiLevelType w:val="hybridMultilevel"/>
    <w:tmpl w:val="DECCE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584ACD"/>
    <w:multiLevelType w:val="hybridMultilevel"/>
    <w:tmpl w:val="01AA55DE"/>
    <w:lvl w:ilvl="0" w:tplc="25C6A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F8672E"/>
    <w:multiLevelType w:val="hybridMultilevel"/>
    <w:tmpl w:val="9B6C0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C0"/>
    <w:rsid w:val="00192719"/>
    <w:rsid w:val="00603A2A"/>
    <w:rsid w:val="006941B2"/>
    <w:rsid w:val="006B5F68"/>
    <w:rsid w:val="007019E4"/>
    <w:rsid w:val="0076755F"/>
    <w:rsid w:val="00901D6D"/>
    <w:rsid w:val="009E0D55"/>
    <w:rsid w:val="009F2D23"/>
    <w:rsid w:val="00B119C2"/>
    <w:rsid w:val="00B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DE35-B151-46B7-B550-18F1F94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Julcia</dc:creator>
  <cp:keywords/>
  <dc:description/>
  <cp:lastModifiedBy>domin_000</cp:lastModifiedBy>
  <cp:revision>2</cp:revision>
  <dcterms:created xsi:type="dcterms:W3CDTF">2018-10-03T18:30:00Z</dcterms:created>
  <dcterms:modified xsi:type="dcterms:W3CDTF">2018-10-03T18:30:00Z</dcterms:modified>
</cp:coreProperties>
</file>