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3" w:rsidRPr="00CB3F83" w:rsidRDefault="009C38F2" w:rsidP="00CB3F83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CB3F83">
        <w:rPr>
          <w:rFonts w:ascii="Times New Roman" w:hAnsi="Times New Roman"/>
          <w:sz w:val="20"/>
          <w:szCs w:val="20"/>
        </w:rPr>
        <w:t>Załącznik nr 2</w:t>
      </w:r>
      <w:r w:rsidRPr="00CB3F83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CB3F8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B3F83">
        <w:rPr>
          <w:rFonts w:ascii="Times New Roman" w:hAnsi="Times New Roman"/>
          <w:sz w:val="20"/>
          <w:szCs w:val="20"/>
        </w:rPr>
        <w:t>Biologicznego dla uczniów szkół podstawowych województwa małopolskiego w roku szkolnym 2018/2019</w:t>
      </w:r>
      <w:r w:rsidR="00CB3F83" w:rsidRPr="00CB3F83">
        <w:rPr>
          <w:rFonts w:ascii="Times New Roman" w:hAnsi="Times New Roman"/>
          <w:sz w:val="20"/>
          <w:szCs w:val="20"/>
        </w:rPr>
        <w:t>, stanowiącego z</w:t>
      </w:r>
      <w:r w:rsidR="000935FC">
        <w:rPr>
          <w:rFonts w:ascii="Times New Roman" w:hAnsi="Times New Roman"/>
          <w:sz w:val="20"/>
          <w:szCs w:val="20"/>
        </w:rPr>
        <w:t>ałącznik do zarządzenia Nr 67</w:t>
      </w:r>
      <w:r w:rsidR="00CB3F83" w:rsidRPr="00CB3F83">
        <w:rPr>
          <w:rFonts w:ascii="Times New Roman" w:hAnsi="Times New Roman"/>
          <w:sz w:val="20"/>
          <w:szCs w:val="20"/>
        </w:rPr>
        <w:t>/18 Małopolskiego</w:t>
      </w:r>
      <w:r w:rsidR="000935FC">
        <w:rPr>
          <w:rFonts w:ascii="Times New Roman" w:hAnsi="Times New Roman"/>
          <w:sz w:val="20"/>
          <w:szCs w:val="20"/>
        </w:rPr>
        <w:t xml:space="preserve"> Kuratora Oświaty z dnia 12 </w:t>
      </w:r>
      <w:r w:rsidR="00CB3F83" w:rsidRPr="00CB3F83">
        <w:rPr>
          <w:rFonts w:ascii="Times New Roman" w:hAnsi="Times New Roman"/>
          <w:sz w:val="20"/>
          <w:szCs w:val="20"/>
        </w:rPr>
        <w:t>września 2018 r.</w:t>
      </w:r>
      <w:r w:rsidR="00CB3F83" w:rsidRPr="00CB3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C38F2" w:rsidRPr="002D2317" w:rsidRDefault="009C38F2" w:rsidP="009C38F2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0324EA" w:rsidRPr="000324EA" w:rsidRDefault="000324EA" w:rsidP="000324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24EA" w:rsidRPr="000324EA" w:rsidRDefault="000324EA" w:rsidP="000324EA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</w:pPr>
      <w:r w:rsidRPr="000324EA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Zakres wiedzy i umiejętności wymaganych na poszczególnych etapach konkursu i wykaz </w:t>
      </w:r>
      <w:r w:rsidRPr="000324EA"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literatury</w:t>
      </w:r>
      <w:r w:rsidRPr="000324EA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324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obowiązującej uczestników </w:t>
      </w:r>
      <w:r w:rsidRPr="000324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br/>
        <w:t>oraz stanowiącej pomoc dla nauczyciela</w:t>
      </w:r>
    </w:p>
    <w:p w:rsidR="00F507D6" w:rsidRDefault="00F507D6" w:rsidP="00BD27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EA" w:rsidRDefault="000324EA" w:rsidP="00BD27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CDF" w:rsidRPr="000324EA" w:rsidRDefault="000324EA" w:rsidP="00032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DF" w:rsidRPr="000324EA">
        <w:rPr>
          <w:rFonts w:ascii="Times New Roman" w:hAnsi="Times New Roman" w:cs="Times New Roman"/>
          <w:b/>
          <w:sz w:val="24"/>
          <w:szCs w:val="24"/>
        </w:rPr>
        <w:t>Tematyka konkursu:</w:t>
      </w:r>
    </w:p>
    <w:p w:rsidR="00E42BE1" w:rsidRPr="000324EA" w:rsidRDefault="000324EA" w:rsidP="00C2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CDF" w:rsidRPr="000324EA">
        <w:rPr>
          <w:rFonts w:ascii="Times New Roman" w:hAnsi="Times New Roman" w:cs="Times New Roman"/>
          <w:sz w:val="24"/>
          <w:szCs w:val="24"/>
        </w:rPr>
        <w:t>Życie człowieka na różnych poziomach organizacji.</w:t>
      </w:r>
    </w:p>
    <w:p w:rsidR="00981451" w:rsidRPr="00F14342" w:rsidRDefault="00981451" w:rsidP="00C27F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B2A" w:rsidRPr="000324EA" w:rsidRDefault="000324EA" w:rsidP="00C27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C6CDF" w:rsidRPr="000324EA">
        <w:rPr>
          <w:rFonts w:ascii="Times New Roman" w:hAnsi="Times New Roman" w:cs="Times New Roman"/>
          <w:b/>
          <w:sz w:val="24"/>
          <w:szCs w:val="24"/>
        </w:rPr>
        <w:t>Zakres wymaganej wiedzy i umiejętności uczestników:</w:t>
      </w:r>
    </w:p>
    <w:p w:rsidR="000324EA" w:rsidRDefault="000324EA" w:rsidP="00C27F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B2A" w:rsidRPr="000324EA" w:rsidRDefault="008F7DA8" w:rsidP="00C27FD8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4EA">
        <w:rPr>
          <w:rFonts w:ascii="Times New Roman" w:hAnsi="Times New Roman" w:cs="Times New Roman"/>
          <w:b/>
          <w:i/>
          <w:sz w:val="24"/>
          <w:szCs w:val="24"/>
        </w:rPr>
        <w:t>Do etapu szkolnego:</w:t>
      </w:r>
    </w:p>
    <w:p w:rsidR="00D524F9" w:rsidRPr="00D524F9" w:rsidRDefault="00D524F9" w:rsidP="00BD277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EA" w:rsidRDefault="008C6CDF" w:rsidP="000324EA">
      <w:pPr>
        <w:pStyle w:val="Akapitzlist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Wiedza i umiejętności określone w podstawie programowej dla przedmiotu przyroda </w:t>
      </w:r>
      <w:r w:rsidR="000324EA">
        <w:rPr>
          <w:rFonts w:ascii="Times New Roman" w:hAnsi="Times New Roman" w:cs="Times New Roman"/>
          <w:sz w:val="24"/>
          <w:szCs w:val="24"/>
        </w:rPr>
        <w:br/>
      </w:r>
      <w:r w:rsidRPr="00D524F9">
        <w:rPr>
          <w:rFonts w:ascii="Times New Roman" w:hAnsi="Times New Roman" w:cs="Times New Roman"/>
          <w:sz w:val="24"/>
          <w:szCs w:val="24"/>
        </w:rPr>
        <w:t>i biologia dla II etapu edukacyjnego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>-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0324EA">
        <w:rPr>
          <w:rFonts w:ascii="Times New Roman" w:hAnsi="Times New Roman" w:cs="Times New Roman"/>
          <w:sz w:val="24"/>
          <w:szCs w:val="24"/>
        </w:rPr>
        <w:br/>
      </w:r>
      <w:r w:rsidRPr="00D524F9">
        <w:rPr>
          <w:rFonts w:ascii="Times New Roman" w:hAnsi="Times New Roman" w:cs="Times New Roman"/>
          <w:sz w:val="24"/>
          <w:szCs w:val="24"/>
        </w:rPr>
        <w:t xml:space="preserve">z dnia 14 lutego 2017r. w sprawie podstawy programowej wychowania przedszkolnego </w:t>
      </w:r>
      <w:r w:rsidRPr="00D524F9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D524F9">
        <w:rPr>
          <w:rFonts w:ascii="Times New Roman" w:hAnsi="Times New Roman" w:cs="Times New Roman"/>
          <w:sz w:val="24"/>
          <w:szCs w:val="24"/>
        </w:rPr>
        <w:t>(Dz.U. 2017 poz. 356).</w:t>
      </w:r>
    </w:p>
    <w:p w:rsidR="000324EA" w:rsidRDefault="008C6CDF" w:rsidP="000324EA">
      <w:pPr>
        <w:pStyle w:val="Akapitzlist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EA">
        <w:rPr>
          <w:rFonts w:ascii="Times New Roman" w:hAnsi="Times New Roman" w:cs="Times New Roman"/>
          <w:sz w:val="24"/>
          <w:szCs w:val="24"/>
        </w:rPr>
        <w:t>Wiedza i umiejętności określone w podstawie programowej dla przedmiotu przyroda dla II etapu edukacyjnego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Pr="000324EA">
        <w:rPr>
          <w:rFonts w:ascii="Times New Roman" w:hAnsi="Times New Roman" w:cs="Times New Roman"/>
          <w:sz w:val="24"/>
          <w:szCs w:val="24"/>
        </w:rPr>
        <w:t>-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Pr="000324EA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0324EA">
        <w:rPr>
          <w:rFonts w:ascii="Times New Roman" w:hAnsi="Times New Roman" w:cs="Times New Roman"/>
          <w:sz w:val="24"/>
          <w:szCs w:val="24"/>
        </w:rPr>
        <w:br/>
      </w:r>
      <w:r w:rsidRPr="000324EA">
        <w:rPr>
          <w:rFonts w:ascii="Times New Roman" w:hAnsi="Times New Roman" w:cs="Times New Roman"/>
          <w:sz w:val="24"/>
          <w:szCs w:val="24"/>
        </w:rPr>
        <w:t>27 sierpnia 2012r. w sprawie podstawy programowej wychowania przedszkolnego oraz kształcenia ogólnego w poszczególnych typach szkół (Dz.U. 2012 poz. 977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="000324EA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0324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24EA">
        <w:rPr>
          <w:rFonts w:ascii="Times New Roman" w:hAnsi="Times New Roman" w:cs="Times New Roman"/>
          <w:sz w:val="24"/>
          <w:szCs w:val="24"/>
        </w:rPr>
        <w:t>. zm.</w:t>
      </w:r>
      <w:r w:rsidRPr="000324EA">
        <w:rPr>
          <w:rFonts w:ascii="Times New Roman" w:hAnsi="Times New Roman" w:cs="Times New Roman"/>
          <w:sz w:val="24"/>
          <w:szCs w:val="24"/>
        </w:rPr>
        <w:t>).</w:t>
      </w:r>
    </w:p>
    <w:p w:rsidR="000324EA" w:rsidRDefault="008C6CDF" w:rsidP="000324EA">
      <w:pPr>
        <w:pStyle w:val="Akapitzlist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EA">
        <w:rPr>
          <w:rFonts w:ascii="Times New Roman" w:hAnsi="Times New Roman" w:cs="Times New Roman"/>
          <w:sz w:val="24"/>
          <w:szCs w:val="24"/>
        </w:rPr>
        <w:t>Przedstawiony powyżej zakres wiedzy i</w:t>
      </w:r>
      <w:r w:rsidR="00601757" w:rsidRPr="000324EA">
        <w:rPr>
          <w:rFonts w:ascii="Times New Roman" w:hAnsi="Times New Roman" w:cs="Times New Roman"/>
          <w:sz w:val="24"/>
          <w:szCs w:val="24"/>
        </w:rPr>
        <w:t xml:space="preserve"> </w:t>
      </w:r>
      <w:r w:rsidRPr="000324EA">
        <w:rPr>
          <w:rFonts w:ascii="Times New Roman" w:hAnsi="Times New Roman" w:cs="Times New Roman"/>
          <w:sz w:val="24"/>
          <w:szCs w:val="24"/>
        </w:rPr>
        <w:t>umiejętności obowiązuje na wszystkich trzech etapach konkursu (z zastrzeżeniem, że do etapu rejonowego i wojewódzkiego obowiązują dodatkowo treści związane z tematyką konkursu). Zadania na kolejnych etapach będą zróżnicowane pod względem stopnia trudności.</w:t>
      </w:r>
    </w:p>
    <w:p w:rsidR="004A7118" w:rsidRPr="000324EA" w:rsidRDefault="00E06DAD" w:rsidP="000324EA">
      <w:pPr>
        <w:pStyle w:val="Akapitzlist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EA">
        <w:rPr>
          <w:rFonts w:ascii="Times New Roman" w:hAnsi="Times New Roman" w:cs="Times New Roman"/>
          <w:sz w:val="24"/>
          <w:szCs w:val="24"/>
        </w:rPr>
        <w:t>Umiejętność rozpoznawania struktur anatomicznych wymienionych w podręcznikach do biologii dla II etapu edukacyjnego, dopuszczonych do użytku szkolnego przez Ministra Edukacji Narodowej (obowiązuje na wszystkich etapach konkursu).</w:t>
      </w:r>
    </w:p>
    <w:p w:rsidR="00BF4DA3" w:rsidRPr="00D524F9" w:rsidRDefault="008F7DA8" w:rsidP="000324EA">
      <w:pPr>
        <w:pStyle w:val="Akapitzlist"/>
        <w:ind w:left="993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4F9">
        <w:rPr>
          <w:rFonts w:ascii="Times New Roman" w:hAnsi="Times New Roman" w:cs="Times New Roman"/>
          <w:b/>
          <w:i/>
          <w:sz w:val="24"/>
          <w:szCs w:val="24"/>
        </w:rPr>
        <w:lastRenderedPageBreak/>
        <w:t>Do</w:t>
      </w:r>
      <w:r w:rsidR="00B12040" w:rsidRPr="00D524F9">
        <w:rPr>
          <w:rFonts w:ascii="Times New Roman" w:hAnsi="Times New Roman" w:cs="Times New Roman"/>
          <w:b/>
          <w:i/>
          <w:sz w:val="24"/>
          <w:szCs w:val="24"/>
        </w:rPr>
        <w:t xml:space="preserve"> etapu rejonowego:</w:t>
      </w:r>
    </w:p>
    <w:p w:rsidR="00D524F9" w:rsidRPr="00D524F9" w:rsidRDefault="00D524F9" w:rsidP="00BD2779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72707" w:rsidRPr="00E06DAD" w:rsidRDefault="000324EA" w:rsidP="000324EA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D342F" w:rsidRPr="00E06DAD">
        <w:rPr>
          <w:rFonts w:ascii="Times New Roman" w:hAnsi="Times New Roman" w:cs="Times New Roman"/>
          <w:sz w:val="24"/>
          <w:szCs w:val="24"/>
        </w:rPr>
        <w:t>rozwiązywaniu zadań konkursowych na etapie rejonowym uczeń powinien wykazać się umiejętnością</w:t>
      </w:r>
      <w:r w:rsidR="00672707" w:rsidRPr="00E06DAD">
        <w:rPr>
          <w:rFonts w:ascii="Times New Roman" w:hAnsi="Times New Roman" w:cs="Times New Roman"/>
          <w:sz w:val="24"/>
          <w:szCs w:val="24"/>
        </w:rPr>
        <w:t>:</w:t>
      </w:r>
    </w:p>
    <w:p w:rsidR="00D524F9" w:rsidRPr="00D524F9" w:rsidRDefault="00D524F9" w:rsidP="00BD27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342F" w:rsidRPr="00D524F9" w:rsidRDefault="00D524F9" w:rsidP="000324EA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R</w:t>
      </w:r>
      <w:r w:rsidR="006A2479" w:rsidRPr="00D524F9">
        <w:rPr>
          <w:rFonts w:ascii="Times New Roman" w:hAnsi="Times New Roman" w:cs="Times New Roman"/>
          <w:sz w:val="24"/>
          <w:szCs w:val="24"/>
        </w:rPr>
        <w:t>ozwiązywania zadań związanych z pracą z tekstem źródłowym oraz odczytywaniem</w:t>
      </w:r>
      <w:r w:rsidR="00ED2E97" w:rsidRPr="00D524F9">
        <w:rPr>
          <w:rFonts w:ascii="Times New Roman" w:hAnsi="Times New Roman" w:cs="Times New Roman"/>
          <w:sz w:val="24"/>
          <w:szCs w:val="24"/>
        </w:rPr>
        <w:t xml:space="preserve">, analizowaniem, interpretowaniem informacji ze schematów, </w:t>
      </w:r>
      <w:r w:rsidR="000324EA">
        <w:rPr>
          <w:rFonts w:ascii="Times New Roman" w:hAnsi="Times New Roman" w:cs="Times New Roman"/>
          <w:sz w:val="24"/>
          <w:szCs w:val="24"/>
        </w:rPr>
        <w:br/>
      </w:r>
      <w:r w:rsidR="00ED2E97" w:rsidRPr="00D524F9">
        <w:rPr>
          <w:rFonts w:ascii="Times New Roman" w:hAnsi="Times New Roman" w:cs="Times New Roman"/>
          <w:sz w:val="24"/>
          <w:szCs w:val="24"/>
        </w:rPr>
        <w:t xml:space="preserve">z tabeli i wykresów, </w:t>
      </w:r>
      <w:r w:rsidR="003D342F" w:rsidRPr="00D524F9">
        <w:rPr>
          <w:rFonts w:ascii="Times New Roman" w:hAnsi="Times New Roman" w:cs="Times New Roman"/>
          <w:sz w:val="24"/>
          <w:szCs w:val="24"/>
        </w:rPr>
        <w:t xml:space="preserve">a także na ich podstawie </w:t>
      </w:r>
      <w:r w:rsidR="006B4B54" w:rsidRPr="00D524F9">
        <w:rPr>
          <w:rFonts w:ascii="Times New Roman" w:hAnsi="Times New Roman" w:cs="Times New Roman"/>
          <w:sz w:val="24"/>
          <w:szCs w:val="24"/>
        </w:rPr>
        <w:t xml:space="preserve">formułować </w:t>
      </w:r>
      <w:r w:rsidR="00BD0D5C">
        <w:rPr>
          <w:rFonts w:ascii="Times New Roman" w:hAnsi="Times New Roman" w:cs="Times New Roman"/>
          <w:sz w:val="24"/>
          <w:szCs w:val="24"/>
        </w:rPr>
        <w:t>wnioski.</w:t>
      </w:r>
    </w:p>
    <w:p w:rsidR="00D524F9" w:rsidRDefault="00D524F9" w:rsidP="000324EA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P</w:t>
      </w:r>
      <w:r w:rsidR="003D342F" w:rsidRPr="00D524F9">
        <w:rPr>
          <w:rFonts w:ascii="Times New Roman" w:hAnsi="Times New Roman" w:cs="Times New Roman"/>
          <w:sz w:val="24"/>
          <w:szCs w:val="24"/>
        </w:rPr>
        <w:t xml:space="preserve">lanowania </w:t>
      </w:r>
      <w:r w:rsidR="00F241E3" w:rsidRPr="00D524F9">
        <w:rPr>
          <w:rFonts w:ascii="Times New Roman" w:hAnsi="Times New Roman" w:cs="Times New Roman"/>
          <w:sz w:val="24"/>
          <w:szCs w:val="24"/>
        </w:rPr>
        <w:t xml:space="preserve">obserwacji i doświadczeń, formułowania problemów badawczych </w:t>
      </w:r>
      <w:r w:rsidR="000324EA">
        <w:rPr>
          <w:rFonts w:ascii="Times New Roman" w:hAnsi="Times New Roman" w:cs="Times New Roman"/>
          <w:sz w:val="24"/>
          <w:szCs w:val="24"/>
        </w:rPr>
        <w:br/>
      </w:r>
      <w:r w:rsidR="00F241E3" w:rsidRPr="00D524F9">
        <w:rPr>
          <w:rFonts w:ascii="Times New Roman" w:hAnsi="Times New Roman" w:cs="Times New Roman"/>
          <w:sz w:val="24"/>
          <w:szCs w:val="24"/>
        </w:rPr>
        <w:t>i hipotez, weryfikowania hipotez,</w:t>
      </w:r>
      <w:r w:rsidR="004A77C7">
        <w:rPr>
          <w:rFonts w:ascii="Times New Roman" w:hAnsi="Times New Roman" w:cs="Times New Roman"/>
          <w:sz w:val="24"/>
          <w:szCs w:val="24"/>
        </w:rPr>
        <w:t xml:space="preserve"> </w:t>
      </w:r>
      <w:r w:rsidR="00F241E3" w:rsidRPr="00D524F9">
        <w:rPr>
          <w:rFonts w:ascii="Times New Roman" w:hAnsi="Times New Roman" w:cs="Times New Roman"/>
          <w:sz w:val="24"/>
          <w:szCs w:val="24"/>
        </w:rPr>
        <w:t>odróżniania próby badawczej od próby kontrolnej oraz formułowania wniosków na podstawie obserwacji i doświadczeń.</w:t>
      </w:r>
    </w:p>
    <w:p w:rsidR="00D524F9" w:rsidRPr="00D524F9" w:rsidRDefault="00D524F9" w:rsidP="00BD2779">
      <w:pPr>
        <w:pStyle w:val="Akapitzlist"/>
        <w:ind w:left="1797"/>
        <w:jc w:val="both"/>
        <w:rPr>
          <w:rFonts w:ascii="Times New Roman" w:hAnsi="Times New Roman" w:cs="Times New Roman"/>
          <w:sz w:val="24"/>
          <w:szCs w:val="24"/>
        </w:rPr>
      </w:pPr>
    </w:p>
    <w:p w:rsidR="00FD7714" w:rsidRPr="00E06DAD" w:rsidRDefault="008C6CDF" w:rsidP="000324EA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6DAD">
        <w:rPr>
          <w:rFonts w:ascii="Times New Roman" w:hAnsi="Times New Roman" w:cs="Times New Roman"/>
          <w:sz w:val="24"/>
          <w:szCs w:val="24"/>
        </w:rPr>
        <w:t>Dodatkowo w rozwiązywaniu zadań konkursowych na etapie rejonowym uczeń powinien wykazać się wiedzą i umiejętnościami</w:t>
      </w:r>
      <w:r w:rsidR="003D342F" w:rsidRPr="00E06DAD">
        <w:rPr>
          <w:rFonts w:ascii="Times New Roman" w:hAnsi="Times New Roman" w:cs="Times New Roman"/>
          <w:sz w:val="24"/>
          <w:szCs w:val="24"/>
        </w:rPr>
        <w:t xml:space="preserve"> </w:t>
      </w:r>
      <w:r w:rsidRPr="00E06DAD">
        <w:rPr>
          <w:rFonts w:ascii="Times New Roman" w:hAnsi="Times New Roman" w:cs="Times New Roman"/>
          <w:sz w:val="24"/>
          <w:szCs w:val="24"/>
        </w:rPr>
        <w:t>zawartymi</w:t>
      </w:r>
      <w:r w:rsidR="000324EA">
        <w:rPr>
          <w:rFonts w:ascii="Times New Roman" w:hAnsi="Times New Roman" w:cs="Times New Roman"/>
          <w:sz w:val="24"/>
          <w:szCs w:val="24"/>
        </w:rPr>
        <w:t xml:space="preserve"> </w:t>
      </w:r>
      <w:r w:rsidR="00FD7714" w:rsidRPr="00E06DAD">
        <w:rPr>
          <w:rFonts w:ascii="Times New Roman" w:hAnsi="Times New Roman" w:cs="Times New Roman"/>
          <w:sz w:val="24"/>
          <w:szCs w:val="24"/>
        </w:rPr>
        <w:t xml:space="preserve">w podręcznikach </w:t>
      </w:r>
      <w:r w:rsidR="00077480" w:rsidRPr="00E06DAD">
        <w:rPr>
          <w:rFonts w:ascii="Times New Roman" w:hAnsi="Times New Roman" w:cs="Times New Roman"/>
          <w:sz w:val="24"/>
          <w:szCs w:val="24"/>
        </w:rPr>
        <w:t xml:space="preserve">do biologii </w:t>
      </w:r>
      <w:r w:rsidR="00520F83" w:rsidRPr="00E06DAD">
        <w:rPr>
          <w:rFonts w:ascii="Times New Roman" w:hAnsi="Times New Roman" w:cs="Times New Roman"/>
          <w:sz w:val="24"/>
          <w:szCs w:val="24"/>
        </w:rPr>
        <w:t>dla szkół ponadpodstawowych z zakresu:</w:t>
      </w:r>
    </w:p>
    <w:p w:rsidR="00D524F9" w:rsidRPr="00D524F9" w:rsidRDefault="00D524F9" w:rsidP="00BD27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D5C" w:rsidRDefault="00520F83" w:rsidP="00BD0D5C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Budowy i funkcjonowania</w:t>
      </w:r>
      <w:r w:rsidR="00F364B7" w:rsidRPr="00D524F9">
        <w:rPr>
          <w:rFonts w:ascii="Times New Roman" w:hAnsi="Times New Roman" w:cs="Times New Roman"/>
          <w:sz w:val="24"/>
          <w:szCs w:val="24"/>
        </w:rPr>
        <w:t xml:space="preserve"> organiz</w:t>
      </w:r>
      <w:r w:rsidRPr="00D524F9">
        <w:rPr>
          <w:rFonts w:ascii="Times New Roman" w:hAnsi="Times New Roman" w:cs="Times New Roman"/>
          <w:sz w:val="24"/>
          <w:szCs w:val="24"/>
        </w:rPr>
        <w:t xml:space="preserve">mu człowieka, a także zachodzących </w:t>
      </w:r>
      <w:r w:rsidRPr="00BD0D5C">
        <w:rPr>
          <w:rFonts w:ascii="Times New Roman" w:hAnsi="Times New Roman" w:cs="Times New Roman"/>
          <w:sz w:val="24"/>
          <w:szCs w:val="24"/>
        </w:rPr>
        <w:t>w nim procesów fizjologicznych</w:t>
      </w:r>
      <w:r w:rsidR="00F364B7" w:rsidRPr="00BD0D5C">
        <w:rPr>
          <w:rFonts w:ascii="Times New Roman" w:hAnsi="Times New Roman" w:cs="Times New Roman"/>
          <w:sz w:val="24"/>
          <w:szCs w:val="24"/>
        </w:rPr>
        <w:t xml:space="preserve"> (homeostaza, skóra, aparat ruchu, układ pokarmowy, układ oddechowy, </w:t>
      </w:r>
      <w:r w:rsidR="00077480" w:rsidRPr="00BD0D5C">
        <w:rPr>
          <w:rFonts w:ascii="Times New Roman" w:hAnsi="Times New Roman" w:cs="Times New Roman"/>
          <w:sz w:val="24"/>
          <w:szCs w:val="24"/>
        </w:rPr>
        <w:t>układ krążenia, układ wydalniczy, układ nerwowy, narządy zmysłów, układ hormonalny, rozmnażanie i rozwój człowieka,</w:t>
      </w:r>
      <w:r w:rsidR="00E15F3B" w:rsidRPr="00BD0D5C">
        <w:rPr>
          <w:rFonts w:ascii="Times New Roman" w:hAnsi="Times New Roman" w:cs="Times New Roman"/>
          <w:sz w:val="24"/>
          <w:szCs w:val="24"/>
        </w:rPr>
        <w:t xml:space="preserve"> choroby i higiena poszczególnych układów,</w:t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 choroby </w:t>
      </w:r>
      <w:r w:rsidR="007B4438" w:rsidRPr="00BD0D5C">
        <w:rPr>
          <w:rFonts w:ascii="Times New Roman" w:hAnsi="Times New Roman" w:cs="Times New Roman"/>
          <w:sz w:val="24"/>
          <w:szCs w:val="24"/>
        </w:rPr>
        <w:t>zakaźne</w:t>
      </w:r>
      <w:r w:rsidR="00BD0D5C">
        <w:rPr>
          <w:rFonts w:ascii="Times New Roman" w:hAnsi="Times New Roman" w:cs="Times New Roman"/>
          <w:sz w:val="24"/>
          <w:szCs w:val="24"/>
        </w:rPr>
        <w:t xml:space="preserve"> </w:t>
      </w:r>
      <w:r w:rsidR="007B4438" w:rsidRPr="00BD0D5C">
        <w:rPr>
          <w:rFonts w:ascii="Times New Roman" w:hAnsi="Times New Roman" w:cs="Times New Roman"/>
          <w:sz w:val="24"/>
          <w:szCs w:val="24"/>
        </w:rPr>
        <w:t>i pasożytnicze, choroby nowotworowe).</w:t>
      </w:r>
    </w:p>
    <w:p w:rsidR="00F507D6" w:rsidRPr="00BD0D5C" w:rsidRDefault="00FB20F7" w:rsidP="00BD0D5C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>Ekologii</w:t>
      </w:r>
      <w:r w:rsidR="001812AF" w:rsidRPr="00BD0D5C">
        <w:rPr>
          <w:rFonts w:ascii="Times New Roman" w:hAnsi="Times New Roman" w:cs="Times New Roman"/>
          <w:sz w:val="24"/>
          <w:szCs w:val="24"/>
        </w:rPr>
        <w:t xml:space="preserve"> (</w:t>
      </w:r>
      <w:r w:rsidR="007B4438" w:rsidRPr="00BD0D5C">
        <w:rPr>
          <w:rFonts w:ascii="Times New Roman" w:hAnsi="Times New Roman" w:cs="Times New Roman"/>
          <w:sz w:val="24"/>
          <w:szCs w:val="24"/>
        </w:rPr>
        <w:t>elementy ochrony środowiska</w:t>
      </w:r>
      <w:r w:rsidR="00CF465E" w:rsidRPr="00BD0D5C">
        <w:rPr>
          <w:rFonts w:ascii="Times New Roman" w:hAnsi="Times New Roman" w:cs="Times New Roman"/>
          <w:sz w:val="24"/>
          <w:szCs w:val="24"/>
        </w:rPr>
        <w:t>, przyczyny i skutki eksploatacji zasobów, przyczyny i skutki globalnego ocieplenia klimatu,</w:t>
      </w:r>
      <w:r w:rsidR="002467BF" w:rsidRPr="00BD0D5C">
        <w:rPr>
          <w:rFonts w:ascii="Times New Roman" w:hAnsi="Times New Roman" w:cs="Times New Roman"/>
          <w:sz w:val="24"/>
          <w:szCs w:val="24"/>
        </w:rPr>
        <w:t xml:space="preserve"> kwaśnych deszczy, smogu, dziury</w:t>
      </w:r>
      <w:r w:rsidR="00CF465E" w:rsidRPr="00BD0D5C">
        <w:rPr>
          <w:rFonts w:ascii="Times New Roman" w:hAnsi="Times New Roman" w:cs="Times New Roman"/>
          <w:sz w:val="24"/>
          <w:szCs w:val="24"/>
        </w:rPr>
        <w:t xml:space="preserve"> ozonowej, gospodarowanie odpadami</w:t>
      </w:r>
      <w:r w:rsidR="007B4438" w:rsidRPr="00BD0D5C">
        <w:rPr>
          <w:rFonts w:ascii="Times New Roman" w:hAnsi="Times New Roman" w:cs="Times New Roman"/>
          <w:sz w:val="24"/>
          <w:szCs w:val="24"/>
        </w:rPr>
        <w:t>).</w:t>
      </w:r>
    </w:p>
    <w:p w:rsidR="00BF4DA3" w:rsidRPr="004A7118" w:rsidRDefault="00C83029" w:rsidP="000324EA">
      <w:pPr>
        <w:ind w:left="285" w:hang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F4DA3" w:rsidRPr="004A7118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F4DA3" w:rsidRPr="004A7118">
        <w:rPr>
          <w:rFonts w:ascii="Times New Roman" w:hAnsi="Times New Roman" w:cs="Times New Roman"/>
          <w:b/>
          <w:i/>
          <w:sz w:val="24"/>
          <w:szCs w:val="24"/>
        </w:rPr>
        <w:t xml:space="preserve"> etapu wojewódzkiego:</w:t>
      </w:r>
    </w:p>
    <w:p w:rsidR="008B500F" w:rsidRPr="00E06DAD" w:rsidRDefault="00BD0D5C" w:rsidP="00BD0D5C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B4438" w:rsidRPr="00E06DAD">
        <w:rPr>
          <w:rFonts w:ascii="Times New Roman" w:hAnsi="Times New Roman" w:cs="Times New Roman"/>
          <w:sz w:val="24"/>
          <w:szCs w:val="24"/>
        </w:rPr>
        <w:t xml:space="preserve">rozwiązywaniu zadań </w:t>
      </w:r>
      <w:r w:rsidR="00411881" w:rsidRPr="00E06DAD">
        <w:rPr>
          <w:rFonts w:ascii="Times New Roman" w:hAnsi="Times New Roman" w:cs="Times New Roman"/>
          <w:sz w:val="24"/>
          <w:szCs w:val="24"/>
        </w:rPr>
        <w:t>konkursowych na etapie wojewódzkim</w:t>
      </w:r>
      <w:r w:rsidR="007B4438" w:rsidRPr="00E06DAD">
        <w:rPr>
          <w:rFonts w:ascii="Times New Roman" w:hAnsi="Times New Roman" w:cs="Times New Roman"/>
          <w:sz w:val="24"/>
          <w:szCs w:val="24"/>
        </w:rPr>
        <w:t xml:space="preserve"> uczeń po</w:t>
      </w:r>
      <w:r w:rsidR="00411881" w:rsidRPr="00E06DAD">
        <w:rPr>
          <w:rFonts w:ascii="Times New Roman" w:hAnsi="Times New Roman" w:cs="Times New Roman"/>
          <w:sz w:val="24"/>
          <w:szCs w:val="24"/>
        </w:rPr>
        <w:t>winien wykazać się umie</w:t>
      </w:r>
      <w:r w:rsidR="00014788" w:rsidRPr="00E06DAD">
        <w:rPr>
          <w:rFonts w:ascii="Times New Roman" w:hAnsi="Times New Roman" w:cs="Times New Roman"/>
          <w:sz w:val="24"/>
          <w:szCs w:val="24"/>
        </w:rPr>
        <w:t>jętnościami wskazanymi dla etapu</w:t>
      </w:r>
      <w:r w:rsidR="008B500F" w:rsidRPr="00E06DAD">
        <w:rPr>
          <w:rFonts w:ascii="Times New Roman" w:hAnsi="Times New Roman" w:cs="Times New Roman"/>
          <w:sz w:val="24"/>
          <w:szCs w:val="24"/>
        </w:rPr>
        <w:t xml:space="preserve"> rejonowego</w:t>
      </w:r>
      <w:r w:rsidR="009A2ED5">
        <w:rPr>
          <w:rFonts w:ascii="Times New Roman" w:hAnsi="Times New Roman" w:cs="Times New Roman"/>
          <w:sz w:val="24"/>
          <w:szCs w:val="24"/>
        </w:rPr>
        <w:t>.</w:t>
      </w:r>
      <w:r w:rsidR="008B500F" w:rsidRPr="00E06DAD">
        <w:rPr>
          <w:rFonts w:ascii="Times New Roman" w:hAnsi="Times New Roman" w:cs="Times New Roman"/>
          <w:sz w:val="24"/>
          <w:szCs w:val="24"/>
        </w:rPr>
        <w:t xml:space="preserve"> </w:t>
      </w:r>
      <w:r w:rsidR="009A2E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onadto </w:t>
      </w:r>
      <w:r w:rsidR="008B500F" w:rsidRPr="00E06DAD">
        <w:rPr>
          <w:rFonts w:ascii="Times New Roman" w:hAnsi="Times New Roman" w:cs="Times New Roman"/>
          <w:sz w:val="24"/>
          <w:szCs w:val="24"/>
        </w:rPr>
        <w:t>uczeń powinien wykazać się umiejętnością rozwiązywania krzyżówek genetycznych</w:t>
      </w:r>
      <w:r w:rsidR="004C4A16" w:rsidRPr="00E06DAD">
        <w:rPr>
          <w:rFonts w:ascii="Times New Roman" w:hAnsi="Times New Roman" w:cs="Times New Roman"/>
          <w:sz w:val="24"/>
          <w:szCs w:val="24"/>
        </w:rPr>
        <w:t xml:space="preserve"> jedno </w:t>
      </w:r>
      <w:r>
        <w:rPr>
          <w:rFonts w:ascii="Times New Roman" w:hAnsi="Times New Roman" w:cs="Times New Roman"/>
          <w:sz w:val="24"/>
          <w:szCs w:val="24"/>
        </w:rPr>
        <w:br/>
      </w:r>
      <w:r w:rsidR="004C4A16" w:rsidRPr="00E06DAD">
        <w:rPr>
          <w:rFonts w:ascii="Times New Roman" w:hAnsi="Times New Roman" w:cs="Times New Roman"/>
          <w:sz w:val="24"/>
          <w:szCs w:val="24"/>
        </w:rPr>
        <w:t>i dwugenowych</w:t>
      </w:r>
      <w:r w:rsidR="0077573B" w:rsidRPr="00E06DAD">
        <w:rPr>
          <w:rFonts w:ascii="Times New Roman" w:hAnsi="Times New Roman" w:cs="Times New Roman"/>
          <w:sz w:val="24"/>
          <w:szCs w:val="24"/>
        </w:rPr>
        <w:t>, a także umiejętnością korzystania z tabeli kodu genetycznego.</w:t>
      </w:r>
    </w:p>
    <w:p w:rsidR="00077480" w:rsidRPr="00BD0D5C" w:rsidRDefault="00411881" w:rsidP="00BD0D5C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6DAD">
        <w:rPr>
          <w:rFonts w:ascii="Times New Roman" w:hAnsi="Times New Roman" w:cs="Times New Roman"/>
          <w:sz w:val="24"/>
          <w:szCs w:val="24"/>
        </w:rPr>
        <w:t xml:space="preserve">Dodatkowo w </w:t>
      </w:r>
      <w:r w:rsidR="008C6CDF" w:rsidRPr="00E06DAD">
        <w:rPr>
          <w:rFonts w:ascii="Times New Roman" w:hAnsi="Times New Roman" w:cs="Times New Roman"/>
          <w:sz w:val="24"/>
          <w:szCs w:val="24"/>
        </w:rPr>
        <w:t xml:space="preserve">rozwiązywaniu zadań konkursowych na etapie wojewódzkim uczeń powinien wykazać się wiedzą i umiejętnościami zawartymi </w:t>
      </w:r>
      <w:r w:rsidR="008C6CDF" w:rsidRPr="00BD0D5C">
        <w:rPr>
          <w:rFonts w:ascii="Times New Roman" w:hAnsi="Times New Roman" w:cs="Times New Roman"/>
          <w:sz w:val="24"/>
          <w:szCs w:val="24"/>
        </w:rPr>
        <w:t xml:space="preserve">w </w:t>
      </w:r>
      <w:r w:rsidR="00077480" w:rsidRPr="00BD0D5C">
        <w:rPr>
          <w:rFonts w:ascii="Times New Roman" w:hAnsi="Times New Roman" w:cs="Times New Roman"/>
          <w:sz w:val="24"/>
          <w:szCs w:val="24"/>
        </w:rPr>
        <w:t>podręcznikach do biolo</w:t>
      </w:r>
      <w:r w:rsidR="009D3588" w:rsidRPr="00BD0D5C">
        <w:rPr>
          <w:rFonts w:ascii="Times New Roman" w:hAnsi="Times New Roman" w:cs="Times New Roman"/>
          <w:sz w:val="24"/>
          <w:szCs w:val="24"/>
        </w:rPr>
        <w:t>gii dla szkół ponadpodstawowych z zakresu:</w:t>
      </w:r>
    </w:p>
    <w:p w:rsidR="00D524F9" w:rsidRPr="00D524F9" w:rsidRDefault="00D524F9" w:rsidP="00BD27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D5C" w:rsidRDefault="009D3588" w:rsidP="00BD0D5C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Budowy chemicznej</w:t>
      </w:r>
      <w:r w:rsidR="00077480" w:rsidRPr="00D524F9">
        <w:rPr>
          <w:rFonts w:ascii="Times New Roman" w:hAnsi="Times New Roman" w:cs="Times New Roman"/>
          <w:sz w:val="24"/>
          <w:szCs w:val="24"/>
        </w:rPr>
        <w:t xml:space="preserve"> organizmów (</w:t>
      </w:r>
      <w:r w:rsidR="007B4438" w:rsidRPr="00D524F9">
        <w:rPr>
          <w:rFonts w:ascii="Times New Roman" w:hAnsi="Times New Roman" w:cs="Times New Roman"/>
          <w:sz w:val="24"/>
          <w:szCs w:val="24"/>
        </w:rPr>
        <w:t>budowa i znaczenie</w:t>
      </w:r>
      <w:r w:rsidR="00CB0853" w:rsidRPr="00D524F9">
        <w:rPr>
          <w:rFonts w:ascii="Times New Roman" w:hAnsi="Times New Roman" w:cs="Times New Roman"/>
          <w:sz w:val="24"/>
          <w:szCs w:val="24"/>
        </w:rPr>
        <w:t xml:space="preserve"> węglowodanów, lipidów </w:t>
      </w:r>
      <w:r w:rsidR="00BD0D5C">
        <w:rPr>
          <w:rFonts w:ascii="Times New Roman" w:hAnsi="Times New Roman" w:cs="Times New Roman"/>
          <w:sz w:val="24"/>
          <w:szCs w:val="24"/>
        </w:rPr>
        <w:br/>
      </w:r>
      <w:r w:rsidR="00CB0853" w:rsidRPr="00D524F9">
        <w:rPr>
          <w:rFonts w:ascii="Times New Roman" w:hAnsi="Times New Roman" w:cs="Times New Roman"/>
          <w:sz w:val="24"/>
          <w:szCs w:val="24"/>
        </w:rPr>
        <w:t>i białek</w:t>
      </w:r>
      <w:r w:rsidR="00077480" w:rsidRPr="00D524F9">
        <w:rPr>
          <w:rFonts w:ascii="Times New Roman" w:hAnsi="Times New Roman" w:cs="Times New Roman"/>
          <w:sz w:val="24"/>
          <w:szCs w:val="24"/>
        </w:rPr>
        <w:t xml:space="preserve">, </w:t>
      </w:r>
      <w:r w:rsidR="00CB0853" w:rsidRPr="00D524F9">
        <w:rPr>
          <w:rFonts w:ascii="Times New Roman" w:hAnsi="Times New Roman" w:cs="Times New Roman"/>
          <w:sz w:val="24"/>
          <w:szCs w:val="24"/>
        </w:rPr>
        <w:t xml:space="preserve">a także </w:t>
      </w:r>
      <w:r w:rsidR="00077480" w:rsidRPr="00D524F9">
        <w:rPr>
          <w:rFonts w:ascii="Times New Roman" w:hAnsi="Times New Roman" w:cs="Times New Roman"/>
          <w:sz w:val="24"/>
          <w:szCs w:val="24"/>
        </w:rPr>
        <w:t>rola wody i soli mineralnych w organizmie człowieka).</w:t>
      </w:r>
    </w:p>
    <w:p w:rsidR="00BD0D5C" w:rsidRDefault="00BD0D5C" w:rsidP="00BD0D5C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Budowy i </w:t>
      </w:r>
      <w:r w:rsidR="00A81663" w:rsidRPr="00BD0D5C">
        <w:rPr>
          <w:rFonts w:ascii="Times New Roman" w:hAnsi="Times New Roman" w:cs="Times New Roman"/>
          <w:sz w:val="24"/>
          <w:szCs w:val="24"/>
        </w:rPr>
        <w:t>funkcjonowania</w:t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 ko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mórki (porównanie budowy komórek eukariotycznych z </w:t>
      </w:r>
      <w:proofErr w:type="spellStart"/>
      <w:r w:rsidR="00CB0853" w:rsidRPr="00BD0D5C">
        <w:rPr>
          <w:rFonts w:ascii="Times New Roman" w:hAnsi="Times New Roman" w:cs="Times New Roman"/>
          <w:sz w:val="24"/>
          <w:szCs w:val="24"/>
        </w:rPr>
        <w:t>prokariotyczną</w:t>
      </w:r>
      <w:proofErr w:type="spellEnd"/>
      <w:r w:rsidR="00CB0853" w:rsidRPr="00BD0D5C">
        <w:rPr>
          <w:rFonts w:ascii="Times New Roman" w:hAnsi="Times New Roman" w:cs="Times New Roman"/>
          <w:sz w:val="24"/>
          <w:szCs w:val="24"/>
        </w:rPr>
        <w:t>, budowa i fun</w:t>
      </w:r>
      <w:r>
        <w:rPr>
          <w:rFonts w:ascii="Times New Roman" w:hAnsi="Times New Roman" w:cs="Times New Roman"/>
          <w:sz w:val="24"/>
          <w:szCs w:val="24"/>
        </w:rPr>
        <w:t xml:space="preserve">kcje błon biologicznych, budowa 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i funkcje poszczególnych organelli wchodzących w skład komórek, </w:t>
      </w:r>
      <w:r>
        <w:rPr>
          <w:rFonts w:ascii="Times New Roman" w:hAnsi="Times New Roman" w:cs="Times New Roman"/>
          <w:sz w:val="24"/>
          <w:szCs w:val="24"/>
        </w:rPr>
        <w:br/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ze szczególnym uwzględnieniem </w:t>
      </w:r>
      <w:r w:rsidR="00A55C7E" w:rsidRPr="00BD0D5C">
        <w:rPr>
          <w:rFonts w:ascii="Times New Roman" w:hAnsi="Times New Roman" w:cs="Times New Roman"/>
          <w:sz w:val="24"/>
          <w:szCs w:val="24"/>
        </w:rPr>
        <w:t xml:space="preserve">organelli </w:t>
      </w:r>
      <w:r w:rsidR="00CB0853" w:rsidRPr="00BD0D5C">
        <w:rPr>
          <w:rFonts w:ascii="Times New Roman" w:hAnsi="Times New Roman" w:cs="Times New Roman"/>
          <w:sz w:val="24"/>
          <w:szCs w:val="24"/>
        </w:rPr>
        <w:t>oto</w:t>
      </w:r>
      <w:r w:rsidR="00A55C7E" w:rsidRPr="00BD0D5C">
        <w:rPr>
          <w:rFonts w:ascii="Times New Roman" w:hAnsi="Times New Roman" w:cs="Times New Roman"/>
          <w:sz w:val="24"/>
          <w:szCs w:val="24"/>
        </w:rPr>
        <w:t>czonych podwójną błoną białkowo-lipidową</w:t>
      </w:r>
      <w:r w:rsidR="00CB0853" w:rsidRPr="00BD0D5C">
        <w:rPr>
          <w:rFonts w:ascii="Times New Roman" w:hAnsi="Times New Roman" w:cs="Times New Roman"/>
          <w:sz w:val="24"/>
          <w:szCs w:val="24"/>
        </w:rPr>
        <w:t>, przebieg i znaczenie mitozy i mejozy</w:t>
      </w:r>
      <w:r w:rsidR="00077480" w:rsidRPr="00BD0D5C">
        <w:rPr>
          <w:rFonts w:ascii="Times New Roman" w:hAnsi="Times New Roman" w:cs="Times New Roman"/>
          <w:sz w:val="24"/>
          <w:szCs w:val="24"/>
        </w:rPr>
        <w:t>).</w:t>
      </w:r>
    </w:p>
    <w:p w:rsidR="00BD0D5C" w:rsidRDefault="00A81663" w:rsidP="00BD0D5C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lastRenderedPageBreak/>
        <w:t xml:space="preserve">Genetyki i biotechnologii </w:t>
      </w:r>
      <w:r w:rsidR="00077480" w:rsidRPr="00BD0D5C">
        <w:rPr>
          <w:rFonts w:ascii="Times New Roman" w:hAnsi="Times New Roman" w:cs="Times New Roman"/>
          <w:sz w:val="24"/>
          <w:szCs w:val="24"/>
        </w:rPr>
        <w:t>(budowa i funkcje kwasów nukleinowych,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 replikacja DNA,</w:t>
      </w:r>
      <w:r w:rsidR="006C6C10" w:rsidRPr="00BD0D5C">
        <w:rPr>
          <w:rFonts w:ascii="Times New Roman" w:hAnsi="Times New Roman" w:cs="Times New Roman"/>
          <w:sz w:val="24"/>
          <w:szCs w:val="24"/>
        </w:rPr>
        <w:t xml:space="preserve"> </w:t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77480" w:rsidRPr="00BD0D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480" w:rsidRPr="00BD0D5C">
        <w:rPr>
          <w:rFonts w:ascii="Times New Roman" w:hAnsi="Times New Roman" w:cs="Times New Roman"/>
          <w:sz w:val="24"/>
          <w:szCs w:val="24"/>
        </w:rPr>
        <w:t xml:space="preserve"> II Prawo 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Mendla, cechy sprzężone z płcią, </w:t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dziedziczenie grup krwi </w:t>
      </w:r>
      <w:r w:rsidR="00BD0D5C">
        <w:rPr>
          <w:rFonts w:ascii="Times New Roman" w:hAnsi="Times New Roman" w:cs="Times New Roman"/>
          <w:sz w:val="24"/>
          <w:szCs w:val="24"/>
        </w:rPr>
        <w:br/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i czynnika Rh, </w:t>
      </w:r>
      <w:r w:rsidR="0077573B" w:rsidRPr="00BD0D5C">
        <w:rPr>
          <w:rFonts w:ascii="Times New Roman" w:hAnsi="Times New Roman" w:cs="Times New Roman"/>
          <w:sz w:val="24"/>
          <w:szCs w:val="24"/>
        </w:rPr>
        <w:t>geny i genomy</w:t>
      </w:r>
      <w:r w:rsidR="00CB0853" w:rsidRPr="00BD0D5C">
        <w:rPr>
          <w:rFonts w:ascii="Times New Roman" w:hAnsi="Times New Roman" w:cs="Times New Roman"/>
          <w:sz w:val="24"/>
          <w:szCs w:val="24"/>
        </w:rPr>
        <w:t>,</w:t>
      </w:r>
      <w:r w:rsidR="005F3838" w:rsidRPr="00BD0D5C">
        <w:rPr>
          <w:rFonts w:ascii="Times New Roman" w:hAnsi="Times New Roman" w:cs="Times New Roman"/>
          <w:sz w:val="24"/>
          <w:szCs w:val="24"/>
        </w:rPr>
        <w:t xml:space="preserve"> proces transkrypcji i translacji,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 </w:t>
      </w:r>
      <w:r w:rsidR="005B2A75" w:rsidRPr="00BD0D5C">
        <w:rPr>
          <w:rFonts w:ascii="Times New Roman" w:hAnsi="Times New Roman" w:cs="Times New Roman"/>
          <w:sz w:val="24"/>
          <w:szCs w:val="24"/>
        </w:rPr>
        <w:t xml:space="preserve">rodzaje </w:t>
      </w:r>
      <w:r w:rsidR="009B483B" w:rsidRPr="00BD0D5C">
        <w:rPr>
          <w:rFonts w:ascii="Times New Roman" w:hAnsi="Times New Roman" w:cs="Times New Roman"/>
          <w:sz w:val="24"/>
          <w:szCs w:val="24"/>
        </w:rPr>
        <w:t>zmiennoś</w:t>
      </w:r>
      <w:r w:rsidR="0033023B" w:rsidRPr="00BD0D5C">
        <w:rPr>
          <w:rFonts w:ascii="Times New Roman" w:hAnsi="Times New Roman" w:cs="Times New Roman"/>
          <w:sz w:val="24"/>
          <w:szCs w:val="24"/>
        </w:rPr>
        <w:t>ci</w:t>
      </w:r>
      <w:r w:rsidR="00CB0853" w:rsidRPr="00BD0D5C">
        <w:rPr>
          <w:rFonts w:ascii="Times New Roman" w:hAnsi="Times New Roman" w:cs="Times New Roman"/>
          <w:sz w:val="24"/>
          <w:szCs w:val="24"/>
        </w:rPr>
        <w:t xml:space="preserve"> organizmów</w:t>
      </w:r>
      <w:r w:rsidR="00BD6947" w:rsidRPr="00BD0D5C">
        <w:rPr>
          <w:rFonts w:ascii="Times New Roman" w:hAnsi="Times New Roman" w:cs="Times New Roman"/>
          <w:sz w:val="24"/>
          <w:szCs w:val="24"/>
        </w:rPr>
        <w:t>, podział mutacji w oparciu o różne kryteria</w:t>
      </w:r>
      <w:r w:rsidR="00CB0853" w:rsidRPr="00BD0D5C">
        <w:rPr>
          <w:rFonts w:ascii="Times New Roman" w:hAnsi="Times New Roman" w:cs="Times New Roman"/>
          <w:sz w:val="24"/>
          <w:szCs w:val="24"/>
        </w:rPr>
        <w:t>, choroby genetyczne człowieka</w:t>
      </w:r>
      <w:r w:rsidR="00BD6947" w:rsidRPr="00BD0D5C">
        <w:rPr>
          <w:rFonts w:ascii="Times New Roman" w:hAnsi="Times New Roman" w:cs="Times New Roman"/>
          <w:sz w:val="24"/>
          <w:szCs w:val="24"/>
        </w:rPr>
        <w:t xml:space="preserve"> genowe i chromosomowe</w:t>
      </w:r>
      <w:r w:rsidR="00A752BF" w:rsidRPr="00BD0D5C">
        <w:rPr>
          <w:rFonts w:ascii="Times New Roman" w:hAnsi="Times New Roman" w:cs="Times New Roman"/>
          <w:sz w:val="24"/>
          <w:szCs w:val="24"/>
        </w:rPr>
        <w:t xml:space="preserve">, zastosowanie biotechnologii molekularnej </w:t>
      </w:r>
      <w:r w:rsidR="00BD0D5C">
        <w:rPr>
          <w:rFonts w:ascii="Times New Roman" w:hAnsi="Times New Roman" w:cs="Times New Roman"/>
          <w:sz w:val="24"/>
          <w:szCs w:val="24"/>
        </w:rPr>
        <w:br/>
      </w:r>
      <w:r w:rsidR="00AE5EDA" w:rsidRPr="00BD0D5C">
        <w:rPr>
          <w:rFonts w:ascii="Times New Roman" w:hAnsi="Times New Roman" w:cs="Times New Roman"/>
          <w:sz w:val="24"/>
          <w:szCs w:val="24"/>
        </w:rPr>
        <w:t xml:space="preserve">w </w:t>
      </w:r>
      <w:r w:rsidR="00A752BF" w:rsidRPr="00BD0D5C">
        <w:rPr>
          <w:rFonts w:ascii="Times New Roman" w:hAnsi="Times New Roman" w:cs="Times New Roman"/>
          <w:sz w:val="24"/>
          <w:szCs w:val="24"/>
        </w:rPr>
        <w:t>różnych dziedzinach nauki,</w:t>
      </w:r>
      <w:r w:rsidR="00AE5DBB" w:rsidRPr="00BD0D5C">
        <w:rPr>
          <w:rFonts w:ascii="Times New Roman" w:hAnsi="Times New Roman" w:cs="Times New Roman"/>
          <w:sz w:val="24"/>
          <w:szCs w:val="24"/>
        </w:rPr>
        <w:t xml:space="preserve"> sposoby oraz cele otrzymywania organizmów transgenicznych i klonów</w:t>
      </w:r>
      <w:r w:rsidR="00A752BF" w:rsidRPr="00BD0D5C">
        <w:rPr>
          <w:rFonts w:ascii="Times New Roman" w:hAnsi="Times New Roman" w:cs="Times New Roman"/>
          <w:sz w:val="24"/>
          <w:szCs w:val="24"/>
        </w:rPr>
        <w:t>).</w:t>
      </w:r>
    </w:p>
    <w:p w:rsidR="008C6CDF" w:rsidRDefault="00A81663" w:rsidP="00BD0D5C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>Ekologii</w:t>
      </w:r>
      <w:r w:rsidR="00077480" w:rsidRPr="00BD0D5C">
        <w:rPr>
          <w:rFonts w:ascii="Times New Roman" w:hAnsi="Times New Roman" w:cs="Times New Roman"/>
          <w:sz w:val="24"/>
          <w:szCs w:val="24"/>
        </w:rPr>
        <w:t xml:space="preserve"> (</w:t>
      </w:r>
      <w:r w:rsidR="007B4438" w:rsidRPr="00BD0D5C">
        <w:rPr>
          <w:rFonts w:ascii="Times New Roman" w:hAnsi="Times New Roman" w:cs="Times New Roman"/>
          <w:sz w:val="24"/>
          <w:szCs w:val="24"/>
        </w:rPr>
        <w:t xml:space="preserve">czynniki kształtujące różnorodność biologiczną, obieg węgla i azotu </w:t>
      </w:r>
      <w:r w:rsidR="00BD0D5C">
        <w:rPr>
          <w:rFonts w:ascii="Times New Roman" w:hAnsi="Times New Roman" w:cs="Times New Roman"/>
          <w:sz w:val="24"/>
          <w:szCs w:val="24"/>
        </w:rPr>
        <w:br/>
      </w:r>
      <w:r w:rsidR="007B4438" w:rsidRPr="00BD0D5C">
        <w:rPr>
          <w:rFonts w:ascii="Times New Roman" w:hAnsi="Times New Roman" w:cs="Times New Roman"/>
          <w:sz w:val="24"/>
          <w:szCs w:val="24"/>
        </w:rPr>
        <w:t>w przyrodzie).</w:t>
      </w:r>
    </w:p>
    <w:p w:rsidR="00C27FD8" w:rsidRPr="00BD0D5C" w:rsidRDefault="00C27FD8" w:rsidP="00C27FD8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C6CDF" w:rsidRPr="000324EA" w:rsidRDefault="000324EA" w:rsidP="00032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E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CDF" w:rsidRPr="000324EA">
        <w:rPr>
          <w:rFonts w:ascii="Times New Roman" w:hAnsi="Times New Roman" w:cs="Times New Roman"/>
          <w:b/>
          <w:sz w:val="24"/>
          <w:szCs w:val="24"/>
        </w:rPr>
        <w:t xml:space="preserve">Wykaz literatury obowiązującej uczestników oraz stanowiącej pomoc </w:t>
      </w:r>
      <w:r w:rsidRPr="000324E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6CDF" w:rsidRPr="000324EA">
        <w:rPr>
          <w:rFonts w:ascii="Times New Roman" w:hAnsi="Times New Roman" w:cs="Times New Roman"/>
          <w:b/>
          <w:sz w:val="24"/>
          <w:szCs w:val="24"/>
        </w:rPr>
        <w:t>dla nauczyciela:</w:t>
      </w:r>
    </w:p>
    <w:p w:rsidR="008C6CDF" w:rsidRPr="004A7118" w:rsidRDefault="008C6CDF" w:rsidP="000324E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18">
        <w:rPr>
          <w:rFonts w:ascii="Times New Roman" w:hAnsi="Times New Roman" w:cs="Times New Roman"/>
          <w:b/>
          <w:i/>
          <w:sz w:val="24"/>
          <w:szCs w:val="24"/>
        </w:rPr>
        <w:t>Do etapu szkolnego:</w:t>
      </w:r>
    </w:p>
    <w:p w:rsidR="008C6CDF" w:rsidRPr="00D524F9" w:rsidRDefault="008C6CDF" w:rsidP="00BD0D5C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Podręczniki szkolne, zeszyty ćwiczeń do przyrody i biologii dla II etapu edukacyjnego dopuszczone do użytku przez Ministra Edukacji Narodowej.</w:t>
      </w:r>
    </w:p>
    <w:p w:rsidR="008C6CDF" w:rsidRPr="004A7118" w:rsidRDefault="008C6CDF" w:rsidP="000324E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18">
        <w:rPr>
          <w:rFonts w:ascii="Times New Roman" w:hAnsi="Times New Roman" w:cs="Times New Roman"/>
          <w:b/>
          <w:i/>
          <w:sz w:val="24"/>
          <w:szCs w:val="24"/>
        </w:rPr>
        <w:t>Do etapu rejonowego:</w:t>
      </w:r>
    </w:p>
    <w:p w:rsidR="00BD0D5C" w:rsidRDefault="008C6CDF" w:rsidP="00BD0D5C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Literatura obowiązująca na etapie szkolnym.</w:t>
      </w:r>
    </w:p>
    <w:p w:rsidR="008C6CDF" w:rsidRPr="00BD0D5C" w:rsidRDefault="008C6CDF" w:rsidP="00BD0D5C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>Podręczniki dla szkół ponadgimnazjalnych:</w:t>
      </w:r>
    </w:p>
    <w:p w:rsidR="00BD0D5C" w:rsidRDefault="008C6CDF" w:rsidP="00BD0D5C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Dubert F., Kozik R., Krawczyk S., Kula A.,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Marko-Worłowska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M., Zamachowski W.,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 xml:space="preserve">2017, </w:t>
      </w:r>
      <w:r w:rsidRPr="00D524F9">
        <w:rPr>
          <w:rFonts w:ascii="Times New Roman" w:hAnsi="Times New Roman" w:cs="Times New Roman"/>
          <w:i/>
          <w:sz w:val="24"/>
          <w:szCs w:val="24"/>
        </w:rPr>
        <w:t>Biologia na czasie 2. Podręcznik dla szkół ponadgimnazjalnych. Zakres rozszerzony</w:t>
      </w:r>
      <w:r w:rsidRPr="00D524F9">
        <w:rPr>
          <w:rFonts w:ascii="Times New Roman" w:hAnsi="Times New Roman" w:cs="Times New Roman"/>
          <w:sz w:val="24"/>
          <w:szCs w:val="24"/>
        </w:rPr>
        <w:t>, Nowa Era</w:t>
      </w:r>
      <w:r w:rsidR="00BD0D5C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>-</w:t>
      </w:r>
      <w:r w:rsidR="00AE5EDA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>ro</w:t>
      </w:r>
      <w:r w:rsidR="00AE5EDA">
        <w:rPr>
          <w:rFonts w:ascii="Times New Roman" w:hAnsi="Times New Roman" w:cs="Times New Roman"/>
          <w:sz w:val="24"/>
          <w:szCs w:val="24"/>
        </w:rPr>
        <w:t>z</w:t>
      </w:r>
      <w:r w:rsidRPr="00D524F9">
        <w:rPr>
          <w:rFonts w:ascii="Times New Roman" w:hAnsi="Times New Roman" w:cs="Times New Roman"/>
          <w:sz w:val="24"/>
          <w:szCs w:val="24"/>
        </w:rPr>
        <w:t xml:space="preserve">działy: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II. Organizm człowieka jako funkcjonalna całość, </w:t>
      </w:r>
    </w:p>
    <w:p w:rsidR="00BD0D5C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III. Aparat ruchu,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IV. Układ pokarmowy,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V. Układ oddechowy, </w:t>
      </w:r>
    </w:p>
    <w:p w:rsidR="00BD0D5C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VI. Układ krążenia,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VIII. Układ wydalniczy,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IX Układ nerwowy, </w:t>
      </w:r>
    </w:p>
    <w:p w:rsidR="00BD0D5C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X. Narządy zmysłów,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XI Układ hormonalny, </w:t>
      </w:r>
    </w:p>
    <w:p w:rsidR="005978A2" w:rsidRDefault="008C6CDF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0D5C">
        <w:rPr>
          <w:rFonts w:ascii="Times New Roman" w:hAnsi="Times New Roman" w:cs="Times New Roman"/>
          <w:sz w:val="24"/>
          <w:szCs w:val="24"/>
        </w:rPr>
        <w:t xml:space="preserve">XII Rozmnażanie i rozwój człowieka, </w:t>
      </w:r>
    </w:p>
    <w:p w:rsidR="008C6CDF" w:rsidRPr="00BD0D5C" w:rsidRDefault="005978A2" w:rsidP="00BD0D5C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</w:t>
      </w:r>
      <w:r w:rsidR="008C6CDF" w:rsidRPr="00BD0D5C">
        <w:rPr>
          <w:rFonts w:ascii="Times New Roman" w:hAnsi="Times New Roman" w:cs="Times New Roman"/>
          <w:sz w:val="24"/>
          <w:szCs w:val="24"/>
        </w:rPr>
        <w:t>C</w:t>
      </w:r>
      <w:r w:rsidR="00BD0D5C">
        <w:rPr>
          <w:rFonts w:ascii="Times New Roman" w:hAnsi="Times New Roman" w:cs="Times New Roman"/>
          <w:sz w:val="24"/>
          <w:szCs w:val="24"/>
        </w:rPr>
        <w:t xml:space="preserve">horoby a </w:t>
      </w:r>
      <w:r w:rsidR="008C6CDF" w:rsidRPr="00BD0D5C">
        <w:rPr>
          <w:rFonts w:ascii="Times New Roman" w:hAnsi="Times New Roman" w:cs="Times New Roman"/>
          <w:sz w:val="24"/>
          <w:szCs w:val="24"/>
        </w:rPr>
        <w:t>zdrowie człowieka.</w:t>
      </w:r>
    </w:p>
    <w:p w:rsidR="005978A2" w:rsidRDefault="008C6CDF" w:rsidP="00BD0D5C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Dubert F.,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Jurgowiak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Makro-Worłowska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M., Zamachowski W.,2017,</w:t>
      </w:r>
      <w:r w:rsidRPr="00D524F9">
        <w:rPr>
          <w:rFonts w:ascii="Times New Roman" w:hAnsi="Times New Roman" w:cs="Times New Roman"/>
          <w:i/>
          <w:sz w:val="24"/>
          <w:szCs w:val="24"/>
        </w:rPr>
        <w:t>Biologia na czasie 3. Podręcznik dla szkół ponadgimnazjalnych. Zakres rozszerzony</w:t>
      </w:r>
      <w:r w:rsidRPr="00D524F9">
        <w:rPr>
          <w:rFonts w:ascii="Times New Roman" w:hAnsi="Times New Roman" w:cs="Times New Roman"/>
          <w:sz w:val="24"/>
          <w:szCs w:val="24"/>
        </w:rPr>
        <w:t>, Nowa Era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>-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 xml:space="preserve">rozdział: </w:t>
      </w:r>
    </w:p>
    <w:p w:rsidR="0073365C" w:rsidRDefault="008C6CDF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III. Ekologia: </w:t>
      </w:r>
      <w:r w:rsidR="00F53B9A" w:rsidRPr="00D524F9">
        <w:rPr>
          <w:rFonts w:ascii="Times New Roman" w:hAnsi="Times New Roman" w:cs="Times New Roman"/>
          <w:sz w:val="24"/>
          <w:szCs w:val="24"/>
        </w:rPr>
        <w:t>podrozdział  10</w:t>
      </w:r>
      <w:r w:rsidRPr="00D524F9">
        <w:rPr>
          <w:rFonts w:ascii="Times New Roman" w:hAnsi="Times New Roman" w:cs="Times New Roman"/>
          <w:sz w:val="24"/>
          <w:szCs w:val="24"/>
        </w:rPr>
        <w:t>.</w:t>
      </w:r>
      <w:r w:rsidR="004A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DF" w:rsidRPr="004A7118" w:rsidRDefault="008C6CDF" w:rsidP="00BD0D5C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118">
        <w:rPr>
          <w:rFonts w:ascii="Times New Roman" w:hAnsi="Times New Roman" w:cs="Times New Roman"/>
          <w:sz w:val="24"/>
          <w:szCs w:val="24"/>
        </w:rPr>
        <w:t xml:space="preserve">Praca zbiorowa, </w:t>
      </w:r>
      <w:r w:rsidRPr="004A7118">
        <w:rPr>
          <w:rFonts w:ascii="Times New Roman" w:hAnsi="Times New Roman" w:cs="Times New Roman"/>
          <w:i/>
          <w:sz w:val="24"/>
          <w:szCs w:val="24"/>
        </w:rPr>
        <w:t>Atlas anatomiczny. Tajemnice ciała</w:t>
      </w:r>
      <w:r w:rsidRPr="004A7118">
        <w:rPr>
          <w:rFonts w:ascii="Times New Roman" w:hAnsi="Times New Roman" w:cs="Times New Roman"/>
          <w:sz w:val="24"/>
          <w:szCs w:val="24"/>
        </w:rPr>
        <w:t>, Nowa Era, 2008.</w:t>
      </w:r>
    </w:p>
    <w:p w:rsidR="002A2F58" w:rsidRDefault="002A2F58" w:rsidP="000324E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2F58" w:rsidRDefault="002A2F58" w:rsidP="000324E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CDF" w:rsidRPr="004A7118" w:rsidRDefault="008C6CDF" w:rsidP="000324E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118">
        <w:rPr>
          <w:rFonts w:ascii="Times New Roman" w:hAnsi="Times New Roman" w:cs="Times New Roman"/>
          <w:b/>
          <w:i/>
          <w:sz w:val="24"/>
          <w:szCs w:val="24"/>
        </w:rPr>
        <w:lastRenderedPageBreak/>
        <w:t>Do etapu wojewódzkiego:</w:t>
      </w:r>
    </w:p>
    <w:p w:rsidR="008C6CDF" w:rsidRPr="00D524F9" w:rsidRDefault="008C6CDF" w:rsidP="00BD0D5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Literatura obowiązująca na etapie szkolnym i rejonowym.</w:t>
      </w:r>
    </w:p>
    <w:p w:rsidR="008C6CDF" w:rsidRDefault="008C6CDF" w:rsidP="00BD0D5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Podręczniki dla szkół ponadgimnazjalnych:</w:t>
      </w:r>
    </w:p>
    <w:p w:rsidR="005978A2" w:rsidRDefault="008C6CDF" w:rsidP="005978A2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Guzik M., Jastrzębska E., Kozik R., Matuszewska R.,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Pyłka-Gutowska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E., Zamachowski W.,2017, </w:t>
      </w:r>
      <w:r w:rsidRPr="00D524F9">
        <w:rPr>
          <w:rFonts w:ascii="Times New Roman" w:hAnsi="Times New Roman" w:cs="Times New Roman"/>
          <w:i/>
          <w:sz w:val="24"/>
          <w:szCs w:val="24"/>
        </w:rPr>
        <w:t>Biologia na czasie 1. Podręcznik dla szkół ponadg</w:t>
      </w:r>
      <w:r w:rsidR="001503A7">
        <w:rPr>
          <w:rFonts w:ascii="Times New Roman" w:hAnsi="Times New Roman" w:cs="Times New Roman"/>
          <w:i/>
          <w:sz w:val="24"/>
          <w:szCs w:val="24"/>
        </w:rPr>
        <w:t>im</w:t>
      </w:r>
      <w:r w:rsidRPr="00D524F9">
        <w:rPr>
          <w:rFonts w:ascii="Times New Roman" w:hAnsi="Times New Roman" w:cs="Times New Roman"/>
          <w:i/>
          <w:sz w:val="24"/>
          <w:szCs w:val="24"/>
        </w:rPr>
        <w:t>nazjalnych. Zakres rozszer</w:t>
      </w:r>
      <w:bookmarkStart w:id="0" w:name="_GoBack"/>
      <w:bookmarkEnd w:id="0"/>
      <w:r w:rsidRPr="00D524F9">
        <w:rPr>
          <w:rFonts w:ascii="Times New Roman" w:hAnsi="Times New Roman" w:cs="Times New Roman"/>
          <w:i/>
          <w:sz w:val="24"/>
          <w:szCs w:val="24"/>
        </w:rPr>
        <w:t>zony</w:t>
      </w:r>
      <w:r w:rsidRPr="00D524F9">
        <w:rPr>
          <w:rFonts w:ascii="Times New Roman" w:hAnsi="Times New Roman" w:cs="Times New Roman"/>
          <w:sz w:val="24"/>
          <w:szCs w:val="24"/>
        </w:rPr>
        <w:t xml:space="preserve">, Nowa Era-rozdziały: </w:t>
      </w:r>
    </w:p>
    <w:p w:rsidR="005978A2" w:rsidRDefault="008C6CDF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II. Chemiczne podstawy życia, </w:t>
      </w:r>
    </w:p>
    <w:p w:rsidR="008C6CDF" w:rsidRPr="00D524F9" w:rsidRDefault="008C6CDF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III. Komórka-podstawowa jednostka życia.</w:t>
      </w:r>
    </w:p>
    <w:p w:rsidR="005978A2" w:rsidRDefault="008C6CDF" w:rsidP="005978A2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 xml:space="preserve">Dubert F.,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Jurgowiak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D524F9">
        <w:rPr>
          <w:rFonts w:ascii="Times New Roman" w:hAnsi="Times New Roman" w:cs="Times New Roman"/>
          <w:sz w:val="24"/>
          <w:szCs w:val="24"/>
        </w:rPr>
        <w:t>Makro-Worłowska</w:t>
      </w:r>
      <w:proofErr w:type="spellEnd"/>
      <w:r w:rsidRPr="00D524F9">
        <w:rPr>
          <w:rFonts w:ascii="Times New Roman" w:hAnsi="Times New Roman" w:cs="Times New Roman"/>
          <w:sz w:val="24"/>
          <w:szCs w:val="24"/>
        </w:rPr>
        <w:t xml:space="preserve"> M., Zamachowski W.,2017,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i/>
          <w:sz w:val="24"/>
          <w:szCs w:val="24"/>
        </w:rPr>
        <w:t>Biologia na czasie 3. Podręcznik dla szkół ponadgimnazjalnych. Zakres rozszerzony</w:t>
      </w:r>
      <w:r w:rsidRPr="00D524F9">
        <w:rPr>
          <w:rFonts w:ascii="Times New Roman" w:hAnsi="Times New Roman" w:cs="Times New Roman"/>
          <w:sz w:val="24"/>
          <w:szCs w:val="24"/>
        </w:rPr>
        <w:t>, Nowa Era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>-</w:t>
      </w:r>
      <w:r w:rsidR="005978A2">
        <w:rPr>
          <w:rFonts w:ascii="Times New Roman" w:hAnsi="Times New Roman" w:cs="Times New Roman"/>
          <w:sz w:val="24"/>
          <w:szCs w:val="24"/>
        </w:rPr>
        <w:t xml:space="preserve"> </w:t>
      </w:r>
      <w:r w:rsidRPr="00D524F9">
        <w:rPr>
          <w:rFonts w:ascii="Times New Roman" w:hAnsi="Times New Roman" w:cs="Times New Roman"/>
          <w:sz w:val="24"/>
          <w:szCs w:val="24"/>
        </w:rPr>
        <w:t xml:space="preserve">rozdziały: </w:t>
      </w:r>
    </w:p>
    <w:p w:rsidR="005978A2" w:rsidRDefault="008C6CDF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I. Mechanizmy dziedziczenia</w:t>
      </w:r>
      <w:r w:rsidR="00B561C5" w:rsidRPr="00D524F9">
        <w:rPr>
          <w:rFonts w:ascii="Times New Roman" w:hAnsi="Times New Roman" w:cs="Times New Roman"/>
          <w:sz w:val="24"/>
          <w:szCs w:val="24"/>
        </w:rPr>
        <w:t xml:space="preserve">: podrozdział </w:t>
      </w:r>
      <w:r w:rsidR="00C15808" w:rsidRPr="00D524F9">
        <w:rPr>
          <w:rFonts w:ascii="Times New Roman" w:hAnsi="Times New Roman" w:cs="Times New Roman"/>
          <w:sz w:val="24"/>
          <w:szCs w:val="24"/>
        </w:rPr>
        <w:t>1, 2, 3, 4, 6,7, 9</w:t>
      </w:r>
      <w:r w:rsidRPr="00D524F9">
        <w:rPr>
          <w:rFonts w:ascii="Times New Roman" w:hAnsi="Times New Roman" w:cs="Times New Roman"/>
          <w:sz w:val="24"/>
          <w:szCs w:val="24"/>
        </w:rPr>
        <w:t>,</w:t>
      </w:r>
      <w:r w:rsidR="002D361F" w:rsidRPr="00D524F9">
        <w:rPr>
          <w:rFonts w:ascii="Times New Roman" w:hAnsi="Times New Roman" w:cs="Times New Roman"/>
          <w:sz w:val="24"/>
          <w:szCs w:val="24"/>
        </w:rPr>
        <w:t xml:space="preserve"> 11, 12, 13</w:t>
      </w:r>
      <w:r w:rsidR="00C15808" w:rsidRPr="00D524F9">
        <w:rPr>
          <w:rFonts w:ascii="Times New Roman" w:hAnsi="Times New Roman" w:cs="Times New Roman"/>
          <w:sz w:val="24"/>
          <w:szCs w:val="24"/>
        </w:rPr>
        <w:t>, 14,</w:t>
      </w:r>
      <w:r w:rsidRPr="00D5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A2" w:rsidRDefault="008C6CDF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II. Biotechnologia molekularna</w:t>
      </w:r>
      <w:r w:rsidR="00A752BF" w:rsidRPr="00D524F9">
        <w:rPr>
          <w:rFonts w:ascii="Times New Roman" w:hAnsi="Times New Roman" w:cs="Times New Roman"/>
          <w:sz w:val="24"/>
          <w:szCs w:val="24"/>
        </w:rPr>
        <w:t>: podrozdział</w:t>
      </w:r>
      <w:r w:rsidR="00D6670C" w:rsidRPr="00D524F9">
        <w:rPr>
          <w:rFonts w:ascii="Times New Roman" w:hAnsi="Times New Roman" w:cs="Times New Roman"/>
          <w:sz w:val="24"/>
          <w:szCs w:val="24"/>
        </w:rPr>
        <w:t xml:space="preserve">  2, 3, 4, 5, </w:t>
      </w:r>
    </w:p>
    <w:p w:rsidR="0073365C" w:rsidRDefault="00D6670C" w:rsidP="005978A2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4F9">
        <w:rPr>
          <w:rFonts w:ascii="Times New Roman" w:hAnsi="Times New Roman" w:cs="Times New Roman"/>
          <w:sz w:val="24"/>
          <w:szCs w:val="24"/>
        </w:rPr>
        <w:t>III. Ekologia: podrozdział 7 i 9</w:t>
      </w:r>
      <w:r w:rsidR="008C6CDF" w:rsidRPr="00D524F9">
        <w:rPr>
          <w:rFonts w:ascii="Times New Roman" w:hAnsi="Times New Roman" w:cs="Times New Roman"/>
          <w:sz w:val="24"/>
          <w:szCs w:val="24"/>
        </w:rPr>
        <w:t>.</w:t>
      </w:r>
      <w:r w:rsidR="004A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DF" w:rsidRPr="004A7118" w:rsidRDefault="008C6CDF" w:rsidP="00BD0D5C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118">
        <w:rPr>
          <w:rFonts w:ascii="Times New Roman" w:hAnsi="Times New Roman" w:cs="Times New Roman"/>
          <w:sz w:val="24"/>
          <w:szCs w:val="24"/>
        </w:rPr>
        <w:t xml:space="preserve">Adamaszek Z., </w:t>
      </w:r>
      <w:r w:rsidRPr="004A7118">
        <w:rPr>
          <w:rFonts w:ascii="Times New Roman" w:hAnsi="Times New Roman" w:cs="Times New Roman"/>
          <w:i/>
          <w:sz w:val="24"/>
          <w:szCs w:val="24"/>
        </w:rPr>
        <w:t>Laboratorium w szufladzie. Anatomia człowieka</w:t>
      </w:r>
      <w:r w:rsidRPr="004A7118">
        <w:rPr>
          <w:rFonts w:ascii="Times New Roman" w:hAnsi="Times New Roman" w:cs="Times New Roman"/>
          <w:sz w:val="24"/>
          <w:szCs w:val="24"/>
        </w:rPr>
        <w:t>., PWN, 2018.</w:t>
      </w:r>
    </w:p>
    <w:p w:rsidR="00FF300C" w:rsidRPr="00D524F9" w:rsidRDefault="00FF300C" w:rsidP="00BD2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300C" w:rsidRPr="00D524F9" w:rsidSect="00FF3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AB" w:rsidRDefault="00A216AB" w:rsidP="00CB0853">
      <w:pPr>
        <w:spacing w:after="0" w:line="240" w:lineRule="auto"/>
      </w:pPr>
      <w:r>
        <w:separator/>
      </w:r>
    </w:p>
  </w:endnote>
  <w:endnote w:type="continuationSeparator" w:id="0">
    <w:p w:rsidR="00A216AB" w:rsidRDefault="00A216AB" w:rsidP="00CB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831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FD8" w:rsidRDefault="00A451F3">
        <w:pPr>
          <w:pStyle w:val="Stopka"/>
          <w:jc w:val="center"/>
        </w:pPr>
        <w:r>
          <w:fldChar w:fldCharType="begin"/>
        </w:r>
        <w:r w:rsidR="00C27FD8">
          <w:instrText xml:space="preserve"> PAGE   \* MERGEFORMAT </w:instrText>
        </w:r>
        <w:r>
          <w:fldChar w:fldCharType="separate"/>
        </w:r>
        <w:r w:rsidR="00093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D8" w:rsidRDefault="00C27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AB" w:rsidRDefault="00A216AB" w:rsidP="00CB0853">
      <w:pPr>
        <w:spacing w:after="0" w:line="240" w:lineRule="auto"/>
      </w:pPr>
      <w:r>
        <w:separator/>
      </w:r>
    </w:p>
  </w:footnote>
  <w:footnote w:type="continuationSeparator" w:id="0">
    <w:p w:rsidR="00A216AB" w:rsidRDefault="00A216AB" w:rsidP="00CB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070D7"/>
    <w:multiLevelType w:val="hybridMultilevel"/>
    <w:tmpl w:val="41629A7A"/>
    <w:lvl w:ilvl="0" w:tplc="9FB6B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272"/>
    <w:multiLevelType w:val="hybridMultilevel"/>
    <w:tmpl w:val="DE82AF58"/>
    <w:lvl w:ilvl="0" w:tplc="867CB11A">
      <w:start w:val="1"/>
      <w:numFmt w:val="decimal"/>
      <w:lvlText w:val="%1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1512"/>
    <w:multiLevelType w:val="hybridMultilevel"/>
    <w:tmpl w:val="287EBB6E"/>
    <w:lvl w:ilvl="0" w:tplc="36860482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061EE"/>
    <w:multiLevelType w:val="hybridMultilevel"/>
    <w:tmpl w:val="707483A8"/>
    <w:lvl w:ilvl="0" w:tplc="FA40F9F2">
      <w:start w:val="1"/>
      <w:numFmt w:val="lowerLetter"/>
      <w:lvlText w:val="%1)"/>
      <w:lvlJc w:val="left"/>
      <w:pPr>
        <w:ind w:left="179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65AA4"/>
    <w:multiLevelType w:val="hybridMultilevel"/>
    <w:tmpl w:val="C30052BA"/>
    <w:lvl w:ilvl="0" w:tplc="5AC216BE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3F05"/>
    <w:multiLevelType w:val="hybridMultilevel"/>
    <w:tmpl w:val="D718353C"/>
    <w:lvl w:ilvl="0" w:tplc="B6E4CE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8E67211"/>
    <w:multiLevelType w:val="hybridMultilevel"/>
    <w:tmpl w:val="B88EB062"/>
    <w:lvl w:ilvl="0" w:tplc="73E8EBC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64167"/>
    <w:multiLevelType w:val="hybridMultilevel"/>
    <w:tmpl w:val="E24048A6"/>
    <w:lvl w:ilvl="0" w:tplc="A0044F2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85ADA"/>
    <w:multiLevelType w:val="hybridMultilevel"/>
    <w:tmpl w:val="52DC3E6E"/>
    <w:lvl w:ilvl="0" w:tplc="184EC698">
      <w:start w:val="1"/>
      <w:numFmt w:val="lowerLetter"/>
      <w:lvlText w:val="%1)"/>
      <w:lvlJc w:val="left"/>
      <w:pPr>
        <w:ind w:left="179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A3B7A"/>
    <w:multiLevelType w:val="hybridMultilevel"/>
    <w:tmpl w:val="94283712"/>
    <w:lvl w:ilvl="0" w:tplc="25405A8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7CF35330"/>
    <w:multiLevelType w:val="hybridMultilevel"/>
    <w:tmpl w:val="C1F0BAA6"/>
    <w:lvl w:ilvl="0" w:tplc="A1860D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EB37C35"/>
    <w:multiLevelType w:val="hybridMultilevel"/>
    <w:tmpl w:val="25F0B59E"/>
    <w:lvl w:ilvl="0" w:tplc="04404C6C">
      <w:start w:val="1"/>
      <w:numFmt w:val="lowerLetter"/>
      <w:lvlText w:val="%1)"/>
      <w:lvlJc w:val="left"/>
      <w:pPr>
        <w:ind w:left="179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704624"/>
    <w:multiLevelType w:val="hybridMultilevel"/>
    <w:tmpl w:val="A9B6166C"/>
    <w:lvl w:ilvl="0" w:tplc="0C8EE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11A">
      <w:start w:val="1"/>
      <w:numFmt w:val="decimal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CDF"/>
    <w:rsid w:val="00014788"/>
    <w:rsid w:val="000324EA"/>
    <w:rsid w:val="0007295B"/>
    <w:rsid w:val="00077480"/>
    <w:rsid w:val="000935FC"/>
    <w:rsid w:val="001474B7"/>
    <w:rsid w:val="001503A7"/>
    <w:rsid w:val="001522A3"/>
    <w:rsid w:val="001812AF"/>
    <w:rsid w:val="001C74D8"/>
    <w:rsid w:val="001F531D"/>
    <w:rsid w:val="00221A3A"/>
    <w:rsid w:val="002467BF"/>
    <w:rsid w:val="002A2F58"/>
    <w:rsid w:val="002C23AC"/>
    <w:rsid w:val="002D361F"/>
    <w:rsid w:val="002D5EAF"/>
    <w:rsid w:val="002E0EC2"/>
    <w:rsid w:val="0033023B"/>
    <w:rsid w:val="00354F4A"/>
    <w:rsid w:val="003808A1"/>
    <w:rsid w:val="003D342F"/>
    <w:rsid w:val="00411881"/>
    <w:rsid w:val="004A7118"/>
    <w:rsid w:val="004A77C7"/>
    <w:rsid w:val="004B73BE"/>
    <w:rsid w:val="004C4A16"/>
    <w:rsid w:val="00520F83"/>
    <w:rsid w:val="005240AC"/>
    <w:rsid w:val="005749D0"/>
    <w:rsid w:val="0058494B"/>
    <w:rsid w:val="005978A2"/>
    <w:rsid w:val="005B2A75"/>
    <w:rsid w:val="005D6091"/>
    <w:rsid w:val="005F3838"/>
    <w:rsid w:val="00601757"/>
    <w:rsid w:val="00622A3C"/>
    <w:rsid w:val="00672707"/>
    <w:rsid w:val="006A2479"/>
    <w:rsid w:val="006B4B54"/>
    <w:rsid w:val="006C6C10"/>
    <w:rsid w:val="007229BE"/>
    <w:rsid w:val="0073365C"/>
    <w:rsid w:val="00752725"/>
    <w:rsid w:val="0077573B"/>
    <w:rsid w:val="007B4438"/>
    <w:rsid w:val="007B56AC"/>
    <w:rsid w:val="00833F28"/>
    <w:rsid w:val="008B500F"/>
    <w:rsid w:val="008C6CDF"/>
    <w:rsid w:val="008E5895"/>
    <w:rsid w:val="008F7DA8"/>
    <w:rsid w:val="00924F8E"/>
    <w:rsid w:val="00957261"/>
    <w:rsid w:val="00981451"/>
    <w:rsid w:val="00994D74"/>
    <w:rsid w:val="009A2ED5"/>
    <w:rsid w:val="009B483B"/>
    <w:rsid w:val="009C38F2"/>
    <w:rsid w:val="009C692A"/>
    <w:rsid w:val="009D0FF7"/>
    <w:rsid w:val="009D3588"/>
    <w:rsid w:val="00A216AB"/>
    <w:rsid w:val="00A451F3"/>
    <w:rsid w:val="00A55C7E"/>
    <w:rsid w:val="00A752BF"/>
    <w:rsid w:val="00A81663"/>
    <w:rsid w:val="00AE5DBB"/>
    <w:rsid w:val="00AE5EDA"/>
    <w:rsid w:val="00B01E13"/>
    <w:rsid w:val="00B12040"/>
    <w:rsid w:val="00B5415E"/>
    <w:rsid w:val="00B561C5"/>
    <w:rsid w:val="00B77EEE"/>
    <w:rsid w:val="00B90A34"/>
    <w:rsid w:val="00BB775C"/>
    <w:rsid w:val="00BC1726"/>
    <w:rsid w:val="00BD0D5C"/>
    <w:rsid w:val="00BD2779"/>
    <w:rsid w:val="00BD6947"/>
    <w:rsid w:val="00BF4DA3"/>
    <w:rsid w:val="00C15808"/>
    <w:rsid w:val="00C27FD8"/>
    <w:rsid w:val="00C74528"/>
    <w:rsid w:val="00C83029"/>
    <w:rsid w:val="00CB0853"/>
    <w:rsid w:val="00CB3F83"/>
    <w:rsid w:val="00CE382E"/>
    <w:rsid w:val="00CF465E"/>
    <w:rsid w:val="00D14767"/>
    <w:rsid w:val="00D15E04"/>
    <w:rsid w:val="00D524F9"/>
    <w:rsid w:val="00D6670C"/>
    <w:rsid w:val="00DA6572"/>
    <w:rsid w:val="00DB3833"/>
    <w:rsid w:val="00DE3734"/>
    <w:rsid w:val="00DF3C67"/>
    <w:rsid w:val="00DF7124"/>
    <w:rsid w:val="00E06DAD"/>
    <w:rsid w:val="00E15F3B"/>
    <w:rsid w:val="00E42BE1"/>
    <w:rsid w:val="00E81639"/>
    <w:rsid w:val="00ED2E97"/>
    <w:rsid w:val="00F06C92"/>
    <w:rsid w:val="00F14342"/>
    <w:rsid w:val="00F241E3"/>
    <w:rsid w:val="00F364B7"/>
    <w:rsid w:val="00F507D6"/>
    <w:rsid w:val="00F53B9A"/>
    <w:rsid w:val="00F57C13"/>
    <w:rsid w:val="00F60B2A"/>
    <w:rsid w:val="00F70678"/>
    <w:rsid w:val="00FA28C3"/>
    <w:rsid w:val="00FB20F7"/>
    <w:rsid w:val="00FD7714"/>
    <w:rsid w:val="00FF300C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8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D8"/>
  </w:style>
  <w:style w:type="paragraph" w:styleId="Stopka">
    <w:name w:val="footer"/>
    <w:basedOn w:val="Normalny"/>
    <w:link w:val="StopkaZnak"/>
    <w:uiPriority w:val="99"/>
    <w:unhideWhenUsed/>
    <w:rsid w:val="00C2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C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8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D8"/>
  </w:style>
  <w:style w:type="paragraph" w:styleId="Stopka">
    <w:name w:val="footer"/>
    <w:basedOn w:val="Normalny"/>
    <w:link w:val="StopkaZnak"/>
    <w:uiPriority w:val="99"/>
    <w:unhideWhenUsed/>
    <w:rsid w:val="00C2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DAF3-6199-489F-806E-7F8C7D6B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Oreo</dc:creator>
  <cp:lastModifiedBy>Grzegorz</cp:lastModifiedBy>
  <cp:revision>11</cp:revision>
  <dcterms:created xsi:type="dcterms:W3CDTF">2018-08-06T07:22:00Z</dcterms:created>
  <dcterms:modified xsi:type="dcterms:W3CDTF">2018-09-16T12:29:00Z</dcterms:modified>
</cp:coreProperties>
</file>