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DB" w:rsidRPr="00AB57DB" w:rsidRDefault="00AB57DB" w:rsidP="00AB57DB">
      <w:pPr>
        <w:spacing w:after="0" w:line="259" w:lineRule="auto"/>
        <w:ind w:right="37"/>
        <w:jc w:val="right"/>
      </w:pPr>
      <w:r w:rsidRPr="00AB57DB">
        <w:t xml:space="preserve">Załącznik nr 2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t xml:space="preserve"> </w:t>
      </w:r>
    </w:p>
    <w:p w:rsidR="00AB57DB" w:rsidRPr="00EB5E9F" w:rsidRDefault="00AB57DB" w:rsidP="00AB57DB">
      <w:pPr>
        <w:spacing w:after="0" w:line="259" w:lineRule="auto"/>
        <w:ind w:left="413" w:right="0" w:firstLine="0"/>
        <w:jc w:val="center"/>
        <w:rPr>
          <w:sz w:val="24"/>
          <w:szCs w:val="24"/>
        </w:rPr>
      </w:pPr>
      <w:r w:rsidRPr="00AB57DB">
        <w:rPr>
          <w:sz w:val="24"/>
          <w:szCs w:val="24"/>
        </w:rPr>
        <w:t xml:space="preserve">UMOWA nr  ……………. </w:t>
      </w:r>
    </w:p>
    <w:p w:rsidR="00AB57DB" w:rsidRDefault="00AB57DB" w:rsidP="00AB57DB">
      <w:pPr>
        <w:spacing w:after="0" w:line="259" w:lineRule="auto"/>
        <w:ind w:left="413" w:right="0" w:firstLine="0"/>
        <w:jc w:val="center"/>
      </w:pPr>
    </w:p>
    <w:p w:rsidR="00AB57DB" w:rsidRPr="00AB57DB" w:rsidRDefault="00AB57DB" w:rsidP="00AB57DB">
      <w:pPr>
        <w:spacing w:after="0" w:line="259" w:lineRule="auto"/>
        <w:ind w:left="413" w:right="0" w:firstLine="0"/>
        <w:jc w:val="center"/>
      </w:pPr>
    </w:p>
    <w:p w:rsidR="00AB57DB" w:rsidRPr="00CD3EF1" w:rsidRDefault="00AB57DB" w:rsidP="00377C86">
      <w:pPr>
        <w:spacing w:after="4" w:line="250" w:lineRule="auto"/>
        <w:ind w:left="-5" w:right="33" w:firstLine="856"/>
        <w:rPr>
          <w:i/>
          <w:sz w:val="22"/>
        </w:rPr>
      </w:pPr>
      <w:r>
        <w:t xml:space="preserve">Na </w:t>
      </w:r>
      <w:r w:rsidRPr="00CD3EF1">
        <w:rPr>
          <w:sz w:val="22"/>
        </w:rPr>
        <w:t>wykonani</w:t>
      </w:r>
      <w:r>
        <w:rPr>
          <w:sz w:val="22"/>
        </w:rPr>
        <w:t>e</w:t>
      </w:r>
      <w:r w:rsidRPr="00CD3EF1">
        <w:rPr>
          <w:sz w:val="22"/>
        </w:rPr>
        <w:t xml:space="preserve"> siłowni zewnętrznej realizowanej w ramach poddziałania 19.2 „Wsparcie na wdrażanie operacji w ramach strategii rozwoju lokalnego kierowanego przez społeczność” objętego PROW na lata 2014-2020 pn. </w:t>
      </w:r>
      <w:r w:rsidRPr="00CD3EF1">
        <w:rPr>
          <w:i/>
          <w:sz w:val="22"/>
        </w:rPr>
        <w:t>„WYKONANIE MIEJSCA REKREACJI I ODPOCZYNKU POPRZEZ BUDOWĘ SIŁOWNI ZEWNĘTRZNEJ I PRZYSTANKU DLA ROWERZYSTÓW”</w:t>
      </w:r>
      <w:r w:rsidR="000C38E0">
        <w:rPr>
          <w:i/>
          <w:sz w:val="22"/>
        </w:rPr>
        <w:t>.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</w:p>
    <w:p w:rsidR="00AB57DB" w:rsidRPr="00AB57DB" w:rsidRDefault="00AB57DB" w:rsidP="00AB57DB">
      <w:pPr>
        <w:spacing w:after="110" w:line="249" w:lineRule="auto"/>
        <w:ind w:left="7" w:right="34"/>
        <w:rPr>
          <w:sz w:val="22"/>
        </w:rPr>
      </w:pPr>
      <w:r w:rsidRPr="00AB57DB">
        <w:rPr>
          <w:sz w:val="22"/>
        </w:rPr>
        <w:t xml:space="preserve">Zawarta w dniu ………………. roku w </w:t>
      </w:r>
      <w:r w:rsidRPr="00377C86">
        <w:rPr>
          <w:sz w:val="22"/>
        </w:rPr>
        <w:t>Łankiejmach</w:t>
      </w:r>
      <w:r w:rsidRPr="00AB57DB">
        <w:rPr>
          <w:sz w:val="22"/>
        </w:rPr>
        <w:t xml:space="preserve"> pomiędzy </w:t>
      </w:r>
      <w:r w:rsidRPr="00377C86">
        <w:rPr>
          <w:sz w:val="22"/>
        </w:rPr>
        <w:t>Uczniowskim Klubem Sportowym „TYTAN” w Łankiejmach, Łankiejmy 10, 11-430 Korsze, NIP</w:t>
      </w:r>
      <w:r w:rsidRPr="00AB57DB">
        <w:rPr>
          <w:sz w:val="22"/>
        </w:rPr>
        <w:t xml:space="preserve"> 7</w:t>
      </w:r>
      <w:r w:rsidRPr="00377C86">
        <w:rPr>
          <w:sz w:val="22"/>
        </w:rPr>
        <w:t>42-211-36-58</w:t>
      </w:r>
      <w:r w:rsidRPr="00AB57DB">
        <w:rPr>
          <w:sz w:val="22"/>
        </w:rPr>
        <w:t xml:space="preserve"> reprezentowan</w:t>
      </w:r>
      <w:r w:rsidRPr="00377C86">
        <w:rPr>
          <w:sz w:val="22"/>
        </w:rPr>
        <w:t xml:space="preserve">ym przez Mariusza </w:t>
      </w:r>
      <w:proofErr w:type="spellStart"/>
      <w:r w:rsidR="00271C1D" w:rsidRPr="00377C86">
        <w:rPr>
          <w:sz w:val="22"/>
        </w:rPr>
        <w:t>K</w:t>
      </w:r>
      <w:r w:rsidRPr="00377C86">
        <w:rPr>
          <w:sz w:val="22"/>
        </w:rPr>
        <w:t>ragiel</w:t>
      </w:r>
      <w:proofErr w:type="spellEnd"/>
      <w:r w:rsidRPr="00377C86">
        <w:rPr>
          <w:sz w:val="22"/>
        </w:rPr>
        <w:t xml:space="preserve"> – Prezesa Klubu i Jana Adamowicza – Sekretarza</w:t>
      </w:r>
      <w:r w:rsidR="00271C1D" w:rsidRPr="00377C86">
        <w:rPr>
          <w:sz w:val="22"/>
        </w:rPr>
        <w:t xml:space="preserve"> Klubu,</w:t>
      </w:r>
      <w:r w:rsidRPr="00377C86">
        <w:rPr>
          <w:sz w:val="22"/>
        </w:rPr>
        <w:t xml:space="preserve"> </w:t>
      </w:r>
      <w:r w:rsidRPr="00AB57DB">
        <w:rPr>
          <w:sz w:val="22"/>
        </w:rPr>
        <w:t>zwanym w dalszej części umowy „Zamawiającym” a</w:t>
      </w:r>
      <w:r w:rsidR="000C38E0">
        <w:rPr>
          <w:sz w:val="22"/>
        </w:rPr>
        <w:t>:</w:t>
      </w:r>
      <w:r w:rsidRPr="00AB57DB">
        <w:rPr>
          <w:sz w:val="22"/>
        </w:rPr>
        <w:t xml:space="preserve">  </w:t>
      </w:r>
    </w:p>
    <w:p w:rsidR="00AB57DB" w:rsidRDefault="00AB57DB" w:rsidP="00AB57DB">
      <w:pPr>
        <w:spacing w:after="4" w:line="249" w:lineRule="auto"/>
        <w:ind w:left="7" w:right="34"/>
        <w:rPr>
          <w:sz w:val="22"/>
        </w:rPr>
      </w:pPr>
      <w:r w:rsidRPr="00AB57DB">
        <w:rPr>
          <w:sz w:val="22"/>
        </w:rPr>
        <w:t>…………………………………………………………………………………………………………</w:t>
      </w:r>
    </w:p>
    <w:p w:rsidR="00AB4893" w:rsidRPr="00AB57DB" w:rsidRDefault="00AB4893" w:rsidP="00AB57DB">
      <w:pPr>
        <w:spacing w:after="4" w:line="249" w:lineRule="auto"/>
        <w:ind w:left="7" w:right="34"/>
        <w:rPr>
          <w:sz w:val="22"/>
        </w:rPr>
      </w:pPr>
    </w:p>
    <w:p w:rsidR="00AB57DB" w:rsidRPr="00AB57DB" w:rsidRDefault="00AB57DB" w:rsidP="00AB4893">
      <w:pPr>
        <w:spacing w:after="4" w:line="357" w:lineRule="auto"/>
        <w:ind w:left="7" w:right="0"/>
        <w:rPr>
          <w:sz w:val="22"/>
        </w:rPr>
      </w:pPr>
      <w:r w:rsidRPr="00AB57DB">
        <w:rPr>
          <w:sz w:val="22"/>
        </w:rPr>
        <w:t>………</w:t>
      </w:r>
      <w:r w:rsidR="00AB4893">
        <w:rPr>
          <w:sz w:val="22"/>
        </w:rPr>
        <w:t>……………</w:t>
      </w:r>
      <w:r w:rsidRPr="00AB57DB">
        <w:rPr>
          <w:sz w:val="22"/>
        </w:rPr>
        <w:t>………………………………………………… zwaną</w:t>
      </w:r>
      <w:r w:rsidR="00AB4893">
        <w:rPr>
          <w:sz w:val="22"/>
        </w:rPr>
        <w:t>(ego)</w:t>
      </w:r>
      <w:r w:rsidRPr="00AB57DB">
        <w:rPr>
          <w:sz w:val="22"/>
        </w:rPr>
        <w:t xml:space="preserve"> dalej „Wykonawcą”</w:t>
      </w:r>
      <w:r w:rsidR="000C38E0">
        <w:rPr>
          <w:sz w:val="22"/>
        </w:rPr>
        <w:t>,</w:t>
      </w:r>
      <w:r w:rsidRPr="00AB57DB">
        <w:rPr>
          <w:sz w:val="22"/>
        </w:rPr>
        <w:t xml:space="preserve"> </w:t>
      </w:r>
    </w:p>
    <w:p w:rsidR="00AB57DB" w:rsidRPr="00AB57DB" w:rsidRDefault="00AB57DB" w:rsidP="00AB57DB">
      <w:pPr>
        <w:ind w:left="0" w:right="36" w:firstLine="0"/>
        <w:rPr>
          <w:sz w:val="22"/>
        </w:rPr>
      </w:pPr>
      <w:r w:rsidRPr="00AB57DB">
        <w:rPr>
          <w:sz w:val="22"/>
        </w:rPr>
        <w:t>na podstawie art. 4 pkt 8 ustawy Prawo zamówień publicznych (tekst jednolity Dz.U. z 201</w:t>
      </w:r>
      <w:r w:rsidR="000C38E0">
        <w:rPr>
          <w:sz w:val="22"/>
        </w:rPr>
        <w:t>7</w:t>
      </w:r>
      <w:r w:rsidRPr="00AB57DB">
        <w:rPr>
          <w:sz w:val="22"/>
        </w:rPr>
        <w:t xml:space="preserve"> r., poz. </w:t>
      </w:r>
      <w:r w:rsidR="000C38E0">
        <w:rPr>
          <w:sz w:val="22"/>
        </w:rPr>
        <w:t>1579</w:t>
      </w:r>
      <w:r w:rsidRPr="00AB57DB">
        <w:rPr>
          <w:sz w:val="22"/>
        </w:rPr>
        <w:t xml:space="preserve"> z </w:t>
      </w:r>
      <w:proofErr w:type="spellStart"/>
      <w:r w:rsidRPr="00AB57DB">
        <w:rPr>
          <w:sz w:val="22"/>
        </w:rPr>
        <w:t>późn</w:t>
      </w:r>
      <w:proofErr w:type="spellEnd"/>
      <w:r w:rsidR="000C38E0">
        <w:rPr>
          <w:sz w:val="22"/>
        </w:rPr>
        <w:t>.</w:t>
      </w:r>
      <w:r w:rsidRPr="00AB57DB">
        <w:rPr>
          <w:sz w:val="22"/>
        </w:rPr>
        <w:t xml:space="preserve"> zm.) oraz zgodnie z zastosowaniem zasady konkurencyjności.  </w:t>
      </w:r>
    </w:p>
    <w:p w:rsidR="00AB57DB" w:rsidRPr="00AB57DB" w:rsidRDefault="00AB57DB" w:rsidP="00AB57DB">
      <w:pPr>
        <w:spacing w:after="111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           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§1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 xml:space="preserve"> Przedmiot umowy oraz miejsce realizacji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271C1D" w:rsidRPr="00377C86" w:rsidRDefault="00AB57DB" w:rsidP="00271C1D">
      <w:pPr>
        <w:spacing w:after="4" w:line="250" w:lineRule="auto"/>
        <w:ind w:left="-5" w:right="33"/>
        <w:rPr>
          <w:i/>
          <w:sz w:val="22"/>
        </w:rPr>
      </w:pPr>
      <w:r w:rsidRPr="00AB57DB">
        <w:rPr>
          <w:sz w:val="22"/>
        </w:rPr>
        <w:t xml:space="preserve">Przedmiotem umowy jest </w:t>
      </w:r>
      <w:r w:rsidR="00271C1D" w:rsidRPr="00377C86">
        <w:rPr>
          <w:sz w:val="22"/>
        </w:rPr>
        <w:t xml:space="preserve">wykonanie siłowni zewnętrznej realizowanej w ramach poddziałania 19.2 „Wsparcie na wdrażanie operacji w ramach strategii rozwoju lokalnego kierowanego przez społeczność”  objętego PROW na lata 2014-2020 pn. </w:t>
      </w:r>
      <w:r w:rsidR="00271C1D" w:rsidRPr="00377C86">
        <w:rPr>
          <w:i/>
          <w:sz w:val="22"/>
        </w:rPr>
        <w:t>„WYKONANIE MIEJSCA REKREACJI I ODPOCZYNKU POPRZEZ BUDOWĘ SIŁOWNI ZEWNĘTRZNEJ I PRZYSTANKU DLA ROWERZYSTÓW”</w:t>
      </w:r>
      <w:r w:rsidR="000C38E0">
        <w:rPr>
          <w:i/>
          <w:sz w:val="22"/>
        </w:rPr>
        <w:t>.</w:t>
      </w:r>
    </w:p>
    <w:p w:rsidR="00AB57DB" w:rsidRPr="00AB57DB" w:rsidRDefault="00AB57DB" w:rsidP="00AB4893">
      <w:pPr>
        <w:tabs>
          <w:tab w:val="left" w:pos="284"/>
        </w:tabs>
        <w:ind w:left="284" w:right="36" w:hanging="284"/>
        <w:rPr>
          <w:sz w:val="22"/>
        </w:rPr>
      </w:pPr>
    </w:p>
    <w:p w:rsidR="00AB57DB" w:rsidRPr="00AB57DB" w:rsidRDefault="00AB57DB" w:rsidP="00AB4893">
      <w:pPr>
        <w:numPr>
          <w:ilvl w:val="0"/>
          <w:numId w:val="10"/>
        </w:numPr>
        <w:tabs>
          <w:tab w:val="left" w:pos="284"/>
        </w:tabs>
        <w:ind w:left="284" w:right="36" w:hanging="284"/>
        <w:rPr>
          <w:sz w:val="22"/>
        </w:rPr>
      </w:pPr>
      <w:r w:rsidRPr="00AB57DB">
        <w:rPr>
          <w:sz w:val="22"/>
        </w:rPr>
        <w:t xml:space="preserve">W ramach niniejszej umowy Wykonawca zobowiązuje się wykonać przedmiot umowy o parametrach szczegółowo określonych w załączniku nr 1 do niniejszej umowy. </w:t>
      </w:r>
    </w:p>
    <w:p w:rsidR="00AB57DB" w:rsidRPr="00AB57DB" w:rsidRDefault="00AB57DB" w:rsidP="00AB4893">
      <w:pPr>
        <w:numPr>
          <w:ilvl w:val="0"/>
          <w:numId w:val="10"/>
        </w:numPr>
        <w:tabs>
          <w:tab w:val="left" w:pos="284"/>
        </w:tabs>
        <w:ind w:left="284" w:right="36" w:hanging="284"/>
        <w:rPr>
          <w:sz w:val="22"/>
        </w:rPr>
      </w:pPr>
      <w:r w:rsidRPr="00AB57DB">
        <w:rPr>
          <w:sz w:val="22"/>
        </w:rPr>
        <w:t xml:space="preserve">Integralną część umowy stanowi </w:t>
      </w:r>
      <w:r w:rsidR="00271C1D" w:rsidRPr="00377C86">
        <w:rPr>
          <w:sz w:val="22"/>
        </w:rPr>
        <w:t>opis przedmiotu zamówienia</w:t>
      </w:r>
      <w:r w:rsidRPr="00AB57DB">
        <w:rPr>
          <w:sz w:val="22"/>
        </w:rPr>
        <w:t xml:space="preserve"> oraz złożona oferta Wykonawcy. </w:t>
      </w:r>
    </w:p>
    <w:p w:rsidR="00AB57DB" w:rsidRPr="00AB57DB" w:rsidRDefault="00AB57DB" w:rsidP="00AB4893">
      <w:pPr>
        <w:numPr>
          <w:ilvl w:val="0"/>
          <w:numId w:val="10"/>
        </w:numPr>
        <w:tabs>
          <w:tab w:val="left" w:pos="284"/>
        </w:tabs>
        <w:ind w:left="284" w:right="36" w:hanging="284"/>
        <w:rPr>
          <w:sz w:val="22"/>
        </w:rPr>
      </w:pPr>
      <w:r w:rsidRPr="00AB57DB">
        <w:rPr>
          <w:sz w:val="22"/>
        </w:rPr>
        <w:t>Miejsce realizacji inwestycji: działka nr</w:t>
      </w:r>
      <w:r w:rsidRPr="00AB57DB">
        <w:rPr>
          <w:color w:val="FF0000"/>
          <w:sz w:val="22"/>
        </w:rPr>
        <w:t xml:space="preserve"> </w:t>
      </w:r>
      <w:r w:rsidRPr="00AB57DB">
        <w:rPr>
          <w:sz w:val="22"/>
        </w:rPr>
        <w:t>1</w:t>
      </w:r>
      <w:r w:rsidR="00271C1D" w:rsidRPr="00377C86">
        <w:rPr>
          <w:sz w:val="22"/>
        </w:rPr>
        <w:t>18/4</w:t>
      </w:r>
      <w:r w:rsidRPr="00AB57DB">
        <w:rPr>
          <w:sz w:val="22"/>
        </w:rPr>
        <w:t>, obręb 1</w:t>
      </w:r>
      <w:r w:rsidR="00271C1D" w:rsidRPr="00377C86">
        <w:rPr>
          <w:sz w:val="22"/>
        </w:rPr>
        <w:t xml:space="preserve"> Łankiejmy, gm. Korsze</w:t>
      </w:r>
      <w:r w:rsidRPr="00AB57DB">
        <w:rPr>
          <w:sz w:val="22"/>
        </w:rPr>
        <w:t xml:space="preserve">, woj. Warmińsko-mazurskie </w:t>
      </w:r>
    </w:p>
    <w:p w:rsidR="00AB57DB" w:rsidRPr="00AB57DB" w:rsidRDefault="00AB57DB" w:rsidP="00AB4893">
      <w:pPr>
        <w:numPr>
          <w:ilvl w:val="0"/>
          <w:numId w:val="10"/>
        </w:numPr>
        <w:tabs>
          <w:tab w:val="left" w:pos="284"/>
        </w:tabs>
        <w:ind w:left="284" w:right="36" w:hanging="284"/>
        <w:rPr>
          <w:sz w:val="22"/>
        </w:rPr>
      </w:pPr>
      <w:r w:rsidRPr="00AB57DB">
        <w:rPr>
          <w:sz w:val="22"/>
        </w:rPr>
        <w:t xml:space="preserve">Wykonawca zobowiązuje się do wykonania przedmiotu umowy </w:t>
      </w:r>
      <w:r w:rsidR="00271C1D" w:rsidRPr="00377C86">
        <w:rPr>
          <w:sz w:val="22"/>
        </w:rPr>
        <w:t>zgodnie ze sztuk</w:t>
      </w:r>
      <w:r w:rsidR="00AB4893">
        <w:rPr>
          <w:sz w:val="22"/>
        </w:rPr>
        <w:t>ą</w:t>
      </w:r>
      <w:r w:rsidR="00271C1D" w:rsidRPr="00377C86">
        <w:rPr>
          <w:sz w:val="22"/>
        </w:rPr>
        <w:t xml:space="preserve"> budowlaną i </w:t>
      </w:r>
      <w:r w:rsidRPr="00AB57DB">
        <w:rPr>
          <w:sz w:val="22"/>
        </w:rPr>
        <w:t xml:space="preserve">z zachowaniem należytej staranności.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§2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Termin realizacji przedmiotu umowy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AB57DB" w:rsidRPr="00AB57DB" w:rsidRDefault="00AB57DB" w:rsidP="00AB4893">
      <w:pPr>
        <w:ind w:left="64" w:right="36" w:hanging="64"/>
        <w:rPr>
          <w:sz w:val="22"/>
        </w:rPr>
      </w:pPr>
      <w:r w:rsidRPr="00AB57DB">
        <w:rPr>
          <w:sz w:val="22"/>
        </w:rPr>
        <w:t xml:space="preserve">Wykonawca zobowiązuje się zrealizować przedmiot umowy od dnia zawarcia umowy do </w:t>
      </w:r>
      <w:r w:rsidR="00547FFE">
        <w:rPr>
          <w:sz w:val="22"/>
        </w:rPr>
        <w:t>…………</w:t>
      </w:r>
      <w:r w:rsidRPr="00AB57DB">
        <w:rPr>
          <w:sz w:val="22"/>
        </w:rPr>
        <w:t xml:space="preserve"> r.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§3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Cena i warunki płatności</w:t>
      </w:r>
    </w:p>
    <w:p w:rsidR="00AB4893" w:rsidRPr="00AB57DB" w:rsidRDefault="00AB4893" w:rsidP="00AB4893">
      <w:pPr>
        <w:spacing w:after="4" w:line="249" w:lineRule="auto"/>
        <w:ind w:left="284" w:right="34" w:hanging="284"/>
        <w:jc w:val="center"/>
        <w:rPr>
          <w:sz w:val="22"/>
        </w:rPr>
      </w:pP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Cena ryczałtowa, na podstawie której Zamawiający dokonał wyboru oferty wynosi:……………………… brutto (słownie: …………………………………...……….…) w tym obowiązujący podatek VAT………………. (słownie: ……………………….……………..). </w:t>
      </w: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Powyższa cena obejmuje wszystkie koszty realizacji przedmiotu umowy, w tym dostawy i instalacji. </w:t>
      </w: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Zamawiający zapłaci cenę sprzedaży na podstawie wystawionej faktury. </w:t>
      </w: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lastRenderedPageBreak/>
        <w:t xml:space="preserve">Podstawą do wystawienia faktury jest podpisanie przez obie strony protokołu odbioru przedmiotu umowy, przyjętego jako kompletny, sprawny technicznie i bez wad. </w:t>
      </w: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t>Faktura wystawiona przez Wykonawcę, wskazywać musi</w:t>
      </w:r>
      <w:r w:rsidR="000C38E0">
        <w:rPr>
          <w:sz w:val="22"/>
        </w:rPr>
        <w:t xml:space="preserve"> zawierać</w:t>
      </w:r>
      <w:r w:rsidRPr="00AB57DB">
        <w:rPr>
          <w:sz w:val="22"/>
        </w:rPr>
        <w:t xml:space="preserve"> numer umowy, z której wynika płatność.</w:t>
      </w:r>
      <w:r w:rsidR="000C38E0">
        <w:rPr>
          <w:sz w:val="22"/>
        </w:rPr>
        <w:t xml:space="preserve"> </w:t>
      </w:r>
      <w:r w:rsidRPr="00AB57DB">
        <w:rPr>
          <w:sz w:val="22"/>
        </w:rPr>
        <w:t xml:space="preserve">Do faktury należy dołączyć kopię podpisanego przez obie strony protokołu odbioru przedmiotu. </w:t>
      </w: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Wykonawca zobowiązuje się do dostarczenia poprawnie wystawionej faktury na adres wskazany przez przedstawiciela Zamawiającego. </w:t>
      </w:r>
    </w:p>
    <w:p w:rsidR="00AB57DB" w:rsidRPr="00AB57DB" w:rsidRDefault="00AB57DB" w:rsidP="00AB4893">
      <w:pPr>
        <w:numPr>
          <w:ilvl w:val="0"/>
          <w:numId w:val="11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Zamawiający zapłaci cenę sprzedaży przelewem na konto wskazane przez Wykonawcę, w ciągu 30 dni od daty otrzymania prawidłowo wystawionej faktury. Za datę zapłaty uznaje się dzień obciążenia rachunku Zamawiającego. </w:t>
      </w:r>
    </w:p>
    <w:p w:rsidR="00AB57DB" w:rsidRPr="00AB57DB" w:rsidRDefault="00AB57DB" w:rsidP="00AB4893">
      <w:pPr>
        <w:spacing w:after="0" w:line="259" w:lineRule="auto"/>
        <w:ind w:left="284" w:right="0" w:hanging="284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§4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Odbiór przedmiotu umowy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377C86" w:rsidRPr="00AB57DB" w:rsidRDefault="00377C86" w:rsidP="00AB4893">
      <w:pPr>
        <w:numPr>
          <w:ilvl w:val="0"/>
          <w:numId w:val="12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Zamawiający dokona odbioru przedmiotu umowy pod warunkiem, iż będzie sprawny, kompletny i pozbawiony wad w obecności przedstawiciela Wykonawcy. </w:t>
      </w:r>
    </w:p>
    <w:p w:rsidR="00377C86" w:rsidRPr="00AB57DB" w:rsidRDefault="00377C86" w:rsidP="00AB4893">
      <w:pPr>
        <w:numPr>
          <w:ilvl w:val="0"/>
          <w:numId w:val="12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Odbiór przedmiotu umowy nastąpi w formie protokołu odbioru podpisanego przez obie strony. </w:t>
      </w:r>
    </w:p>
    <w:p w:rsidR="00377C86" w:rsidRPr="00AB57DB" w:rsidRDefault="000C38E0" w:rsidP="00AB4893">
      <w:pPr>
        <w:numPr>
          <w:ilvl w:val="0"/>
          <w:numId w:val="12"/>
        </w:numPr>
        <w:ind w:left="284" w:right="36" w:hanging="284"/>
        <w:rPr>
          <w:sz w:val="22"/>
        </w:rPr>
      </w:pPr>
      <w:r>
        <w:rPr>
          <w:sz w:val="22"/>
        </w:rPr>
        <w:t>Wykona</w:t>
      </w:r>
      <w:r w:rsidR="00377C86" w:rsidRPr="00AB57DB">
        <w:rPr>
          <w:sz w:val="22"/>
        </w:rPr>
        <w:t xml:space="preserve">ny przedmiot umowy będzie fabrycznie nowy oraz sprawny </w:t>
      </w:r>
      <w:r>
        <w:rPr>
          <w:sz w:val="22"/>
        </w:rPr>
        <w:t>gotowy do użytkowania</w:t>
      </w:r>
      <w:r w:rsidR="00377C86" w:rsidRPr="00AB57DB">
        <w:rPr>
          <w:sz w:val="22"/>
        </w:rPr>
        <w:t>, nienoszący</w:t>
      </w:r>
      <w:r>
        <w:rPr>
          <w:sz w:val="22"/>
        </w:rPr>
        <w:t xml:space="preserve"> wcze</w:t>
      </w:r>
      <w:r w:rsidR="00547FFE">
        <w:rPr>
          <w:sz w:val="22"/>
        </w:rPr>
        <w:t>ś</w:t>
      </w:r>
      <w:bookmarkStart w:id="0" w:name="_GoBack"/>
      <w:bookmarkEnd w:id="0"/>
      <w:r>
        <w:rPr>
          <w:sz w:val="22"/>
        </w:rPr>
        <w:t>niejszych</w:t>
      </w:r>
      <w:r w:rsidR="00377C86" w:rsidRPr="00AB57DB">
        <w:rPr>
          <w:sz w:val="22"/>
        </w:rPr>
        <w:t xml:space="preserve"> śladów użytkowania. </w:t>
      </w:r>
    </w:p>
    <w:p w:rsidR="00AB57DB" w:rsidRPr="00AB57DB" w:rsidRDefault="00AB57DB" w:rsidP="00AB4893">
      <w:pPr>
        <w:numPr>
          <w:ilvl w:val="0"/>
          <w:numId w:val="12"/>
        </w:numPr>
        <w:spacing w:after="0" w:line="240" w:lineRule="auto"/>
        <w:ind w:left="284" w:right="36" w:hanging="284"/>
        <w:rPr>
          <w:sz w:val="22"/>
        </w:rPr>
      </w:pPr>
      <w:r w:rsidRPr="00AB57DB">
        <w:rPr>
          <w:sz w:val="22"/>
        </w:rPr>
        <w:t xml:space="preserve">Wraz z protokołem odbioru, Wykonawca przekaże Zamawiającemu następujące dokumenty: </w:t>
      </w:r>
    </w:p>
    <w:p w:rsidR="00AB57DB" w:rsidRPr="00AB57DB" w:rsidRDefault="00AB4893" w:rsidP="00AB4893">
      <w:pPr>
        <w:numPr>
          <w:ilvl w:val="1"/>
          <w:numId w:val="12"/>
        </w:numPr>
        <w:ind w:left="1276" w:right="36" w:hanging="283"/>
        <w:rPr>
          <w:sz w:val="22"/>
        </w:rPr>
      </w:pPr>
      <w:r>
        <w:rPr>
          <w:sz w:val="22"/>
        </w:rPr>
        <w:t>k</w:t>
      </w:r>
      <w:r w:rsidR="00AB57DB" w:rsidRPr="00AB57DB">
        <w:rPr>
          <w:sz w:val="22"/>
        </w:rPr>
        <w:t xml:space="preserve">arty </w:t>
      </w:r>
      <w:r>
        <w:rPr>
          <w:sz w:val="22"/>
        </w:rPr>
        <w:t>g</w:t>
      </w:r>
      <w:r w:rsidR="00AB57DB" w:rsidRPr="00AB57DB">
        <w:rPr>
          <w:sz w:val="22"/>
        </w:rPr>
        <w:t>warancyjne w formie pisemnej</w:t>
      </w:r>
      <w:r w:rsidR="00377C86" w:rsidRPr="00377C86">
        <w:rPr>
          <w:sz w:val="22"/>
        </w:rPr>
        <w:t>,</w:t>
      </w:r>
      <w:r w:rsidR="00AB57DB" w:rsidRPr="00AB57DB">
        <w:rPr>
          <w:sz w:val="22"/>
        </w:rPr>
        <w:t xml:space="preserve"> </w:t>
      </w:r>
    </w:p>
    <w:p w:rsidR="00AB57DB" w:rsidRPr="00AB57DB" w:rsidRDefault="00AB4893" w:rsidP="00AB4893">
      <w:pPr>
        <w:numPr>
          <w:ilvl w:val="1"/>
          <w:numId w:val="12"/>
        </w:numPr>
        <w:ind w:left="1276" w:right="36" w:hanging="283"/>
        <w:rPr>
          <w:sz w:val="22"/>
        </w:rPr>
      </w:pPr>
      <w:r>
        <w:rPr>
          <w:sz w:val="22"/>
        </w:rPr>
        <w:t>a</w:t>
      </w:r>
      <w:r w:rsidR="00377C86" w:rsidRPr="00377C86">
        <w:rPr>
          <w:sz w:val="22"/>
        </w:rPr>
        <w:t>probaty techniczne na wbudowane materiały budowlane</w:t>
      </w:r>
      <w:r w:rsidR="00AB57DB" w:rsidRPr="00AB57DB">
        <w:rPr>
          <w:sz w:val="22"/>
        </w:rPr>
        <w:t xml:space="preserve">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§5</w:t>
      </w:r>
      <w:r w:rsidR="00AB4893">
        <w:rPr>
          <w:sz w:val="22"/>
        </w:rPr>
        <w:t xml:space="preserve"> 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Warunki rękojmi i gwarancji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Wykonawca zapewnia Zamawiającego, że przedmiot umowy jest wolny od wad fizycznych i prawnych.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Wykonawca ponosi odpowiedzialność z tytułu rękojmi za wady fizyczne i prawne na zasadach określonych w Kodeksie Cywilnym, z tym że o wadach Zamawiający obowiązany jest powiadomić Wykonawcę niezwłocznie od daty ich wykrycia. Wystarczającą formą powiadomienia jest przesłanie zawiadomienia drogą elektroniczną. Wykonawca zobowiązuje się do niezwłocznego potwierdzenia otrzymanego zawiadomienia również w formie elektronicznej.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Zgłoszenia, o którym mowa w ust. 2 dokonuje przedstawiciel zamawiającego w formie elektronicznej na adres email: ………………………… lub pocztą tradycyjną na adres………………………………..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 przypadku stwierdzenia uszkodzenia przedmiotu dostawy lub jego wadliwości, Wykonawca zobowiązuje się do dostarczenia brakującego przedmiotu umowy lub wymiany na nowy wolny od wad i uszkodzeń  w ciągu </w:t>
      </w:r>
      <w:r w:rsidR="00377C86" w:rsidRPr="00377C86">
        <w:rPr>
          <w:sz w:val="22"/>
        </w:rPr>
        <w:t>7</w:t>
      </w:r>
      <w:r w:rsidRPr="00AB57DB">
        <w:rPr>
          <w:sz w:val="22"/>
        </w:rPr>
        <w:t xml:space="preserve"> dni roboczych, liczonych od daty przyjęcia reklamacji.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Wykonawca zobowiązuje się do bezpłatnego świadczenia napraw gwarancyjnych w okresie gwarancyjnym, bez dodatkowych opłat za transport i dojazd na cały przedmiot zamówienia, w szczególności na wykonane prace oraz dostarczone urządzenia.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Termin gwarancji na przedmiot umowy jest zgodny z udzielaną gwarancją i wynosi……………… (słownie:………………) od momentu odbioru bez wad przedmiotu zamówienia.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Serwis gwarancyjny i pogwarancyjny prowadzić będzie podmiot/ty wskazane w załączniku nr 1 do niniejszej umowy.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Zgłoszenia usterki dokonuje przedstawiciel Zamawiającego w formie elektronicznej na adres poczty email: …………………… lub pocztą tradycyjną na adres………………………………..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Wykonawca w przypadku wystąpienia usterki zapewnia jej usunięcie w ciągu 7 dni roboczych, liczonych od daty zgłoszenia.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lastRenderedPageBreak/>
        <w:t xml:space="preserve">W przypadku ponownego wystąpienia usterki po wykonaniu trzech napraw tego samego elementu, Wykonawca zobowiązuje się do wymiany urządzenia na nowe, wolne od wad w terminie 14 dni od dnia zgłoszenia usterki przez Zamawiającego. W tym czasie Wykonawca zobowiązany jest do zapewnienia Zamawiającemu sprzętu zastępczego o parametrach nie gorszych niż sprzęt uszkodzony, jeżeli Zamawiający z takim wnioskiem wystąpi. </w:t>
      </w:r>
    </w:p>
    <w:p w:rsidR="00AB57DB" w:rsidRPr="00AB57DB" w:rsidRDefault="00AB57DB" w:rsidP="00AB4893">
      <w:pPr>
        <w:numPr>
          <w:ilvl w:val="0"/>
          <w:numId w:val="13"/>
        </w:numPr>
        <w:ind w:left="284" w:right="36" w:hanging="284"/>
        <w:rPr>
          <w:sz w:val="22"/>
        </w:rPr>
      </w:pPr>
      <w:r w:rsidRPr="00AB57DB">
        <w:rPr>
          <w:sz w:val="22"/>
        </w:rPr>
        <w:t xml:space="preserve">W uzasadnionych przypadkach w okresie gwarancyjnym naprawy mogą być dokonywane poza miejscem dostawy przedmiotu umowy bez poniesienia dodatkowych kosztów przez Zamawiającego.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§6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 xml:space="preserve"> Kary umowne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AB57DB" w:rsidRPr="00AB57DB" w:rsidRDefault="00AB57DB" w:rsidP="00AB4893">
      <w:pPr>
        <w:ind w:left="0" w:right="36" w:firstLine="0"/>
        <w:rPr>
          <w:sz w:val="22"/>
        </w:rPr>
      </w:pPr>
      <w:r w:rsidRPr="00AB57DB">
        <w:rPr>
          <w:sz w:val="22"/>
        </w:rPr>
        <w:t xml:space="preserve">1. Wykonawca zapłaci Zamawiającemu kary umowne: </w:t>
      </w:r>
    </w:p>
    <w:p w:rsidR="00AB57DB" w:rsidRPr="00AB57DB" w:rsidRDefault="00AB57DB" w:rsidP="00AB4893">
      <w:pPr>
        <w:numPr>
          <w:ilvl w:val="0"/>
          <w:numId w:val="14"/>
        </w:numPr>
        <w:ind w:left="851" w:right="36" w:hanging="284"/>
        <w:rPr>
          <w:sz w:val="22"/>
        </w:rPr>
      </w:pPr>
      <w:r w:rsidRPr="00AB57DB">
        <w:rPr>
          <w:sz w:val="22"/>
        </w:rPr>
        <w:t xml:space="preserve">za odstąpienie od umowy przez Wykonawcę w wysokości 10% ceny określonej w §3 ust. 1; </w:t>
      </w:r>
    </w:p>
    <w:p w:rsidR="00AB57DB" w:rsidRPr="00AB57DB" w:rsidRDefault="00AB57DB" w:rsidP="00AB4893">
      <w:pPr>
        <w:numPr>
          <w:ilvl w:val="0"/>
          <w:numId w:val="14"/>
        </w:numPr>
        <w:ind w:left="851" w:right="36" w:hanging="284"/>
        <w:rPr>
          <w:sz w:val="22"/>
        </w:rPr>
      </w:pPr>
      <w:r w:rsidRPr="00AB57DB">
        <w:rPr>
          <w:sz w:val="22"/>
        </w:rPr>
        <w:t xml:space="preserve">za odstąpienie od umowy przez Zamawiającego w wysokości 10% ceny określonej w §3 ust. 1, z przyczyn leżących po stronie Wykonawcy; </w:t>
      </w:r>
    </w:p>
    <w:p w:rsidR="00AB57DB" w:rsidRPr="00AB57DB" w:rsidRDefault="00AB57DB" w:rsidP="00AB4893">
      <w:pPr>
        <w:numPr>
          <w:ilvl w:val="0"/>
          <w:numId w:val="14"/>
        </w:numPr>
        <w:ind w:left="851" w:right="36" w:hanging="284"/>
        <w:rPr>
          <w:sz w:val="22"/>
        </w:rPr>
      </w:pPr>
      <w:r w:rsidRPr="00AB57DB">
        <w:rPr>
          <w:sz w:val="22"/>
        </w:rPr>
        <w:t xml:space="preserve">za niedotrzymanie przez Wykonawcę terminu dostawy przedmiotu umowy określonego w §2  w wysokości 0,5% ceny określonej w §3 ust. 1 za każdy dzień opóźnienia, liczony od ostatniego dnia wyznaczonego na dostarczenie przedmiotu umowy ustalonego w §2; </w:t>
      </w:r>
    </w:p>
    <w:p w:rsidR="00AB57DB" w:rsidRPr="00AB57DB" w:rsidRDefault="00AB57DB" w:rsidP="00AB4893">
      <w:pPr>
        <w:numPr>
          <w:ilvl w:val="0"/>
          <w:numId w:val="14"/>
        </w:numPr>
        <w:ind w:left="851" w:right="36" w:hanging="284"/>
        <w:rPr>
          <w:sz w:val="22"/>
        </w:rPr>
      </w:pPr>
      <w:r w:rsidRPr="00AB57DB">
        <w:rPr>
          <w:sz w:val="22"/>
        </w:rPr>
        <w:t xml:space="preserve">za opóźnienie w usunięciu wad stwierdzonych w okresie rękojmi lub gwarancji w wysokości 0,5% ceny określonej w §3 ust. 1 za każdy dzień opóźnienia, liczony od dnia wyznaczonego na usunięcie wady. </w:t>
      </w:r>
    </w:p>
    <w:p w:rsidR="00AB57DB" w:rsidRPr="00AB57DB" w:rsidRDefault="00AB57DB" w:rsidP="00AB4893">
      <w:pPr>
        <w:numPr>
          <w:ilvl w:val="0"/>
          <w:numId w:val="15"/>
        </w:numPr>
        <w:ind w:right="36" w:hanging="280"/>
        <w:rPr>
          <w:sz w:val="22"/>
        </w:rPr>
      </w:pPr>
      <w:r w:rsidRPr="00AB57DB">
        <w:rPr>
          <w:sz w:val="22"/>
        </w:rPr>
        <w:t xml:space="preserve">W razie nieuregulowania przez Zamawiającego płatności w ustalonym terminie, Wykonawca ma prawo żądać zapłaty odsetek za opóźnienie w wysokościach ustawowych. </w:t>
      </w:r>
    </w:p>
    <w:p w:rsidR="00AB57DB" w:rsidRPr="00AB57DB" w:rsidRDefault="00AB57DB" w:rsidP="00AB4893">
      <w:pPr>
        <w:numPr>
          <w:ilvl w:val="0"/>
          <w:numId w:val="15"/>
        </w:numPr>
        <w:ind w:right="36" w:hanging="280"/>
        <w:rPr>
          <w:sz w:val="22"/>
        </w:rPr>
      </w:pPr>
      <w:r w:rsidRPr="00AB57DB">
        <w:rPr>
          <w:sz w:val="22"/>
        </w:rPr>
        <w:t xml:space="preserve">Zapłata kar umownych nie stanowi przeszkody do dochodzenia odszkodowania za szkody przewyższające wysokość kar umownych na zasadach ogólnych. </w:t>
      </w:r>
    </w:p>
    <w:p w:rsidR="00AB57DB" w:rsidRPr="00AB57DB" w:rsidRDefault="00AB57DB" w:rsidP="00AB4893">
      <w:pPr>
        <w:numPr>
          <w:ilvl w:val="0"/>
          <w:numId w:val="15"/>
        </w:numPr>
        <w:ind w:right="36" w:hanging="280"/>
        <w:rPr>
          <w:sz w:val="22"/>
        </w:rPr>
      </w:pPr>
      <w:r w:rsidRPr="00AB57DB">
        <w:rPr>
          <w:sz w:val="22"/>
        </w:rPr>
        <w:t xml:space="preserve">Wykonawca wyraża zgodę na potrącenie kar umownych i innych wierzytelności z kwoty określonej w § 3 ust. 1.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§7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Warunki odstąpienia od umowy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AB57DB" w:rsidRPr="00AB57DB" w:rsidRDefault="00AB57DB" w:rsidP="00AB4893">
      <w:pPr>
        <w:numPr>
          <w:ilvl w:val="0"/>
          <w:numId w:val="16"/>
        </w:numPr>
        <w:ind w:right="36" w:hanging="280"/>
        <w:rPr>
          <w:sz w:val="22"/>
        </w:rPr>
      </w:pPr>
      <w:r w:rsidRPr="00AB57DB">
        <w:rPr>
          <w:sz w:val="22"/>
        </w:rPr>
        <w:t xml:space="preserve">Zamawiający oprócz przyczyn wskazanych w Kodeksie Cywilnym może odstąpić od umowy w razie zaistnienia istotnej zmiany okoliczności powodującej, że wykonanie umowy nie leży w interesie publicznym, czego nie można było przewidzieć w chwili zawarcia umowy – w terminie 7 dni od powzięcia wiadomości o powyższych okolicznościach. W takim przypadku Wykonawca może żądać jedynie wynagrodzenia należnego mu z tytułu wykonania części umowy. </w:t>
      </w:r>
    </w:p>
    <w:p w:rsidR="00AB57DB" w:rsidRPr="00AB57DB" w:rsidRDefault="00AB57DB" w:rsidP="00AB4893">
      <w:pPr>
        <w:numPr>
          <w:ilvl w:val="0"/>
          <w:numId w:val="16"/>
        </w:numPr>
        <w:ind w:right="36" w:hanging="280"/>
        <w:rPr>
          <w:sz w:val="22"/>
        </w:rPr>
      </w:pPr>
      <w:r w:rsidRPr="00AB57DB">
        <w:rPr>
          <w:sz w:val="22"/>
        </w:rPr>
        <w:t xml:space="preserve">Zamawiający może wykonać prawo odstąpienia poprzez złożenie oświadczenia w formie pisemnej pod rygorem nieważności.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§8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 xml:space="preserve"> Inne postanowienia umowy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AB57DB" w:rsidRPr="00AB57DB" w:rsidRDefault="00AB57DB" w:rsidP="00AB4893">
      <w:pPr>
        <w:numPr>
          <w:ilvl w:val="0"/>
          <w:numId w:val="17"/>
        </w:numPr>
        <w:ind w:right="36" w:hanging="280"/>
        <w:rPr>
          <w:sz w:val="22"/>
        </w:rPr>
      </w:pPr>
      <w:r w:rsidRPr="00AB57DB">
        <w:rPr>
          <w:sz w:val="22"/>
        </w:rPr>
        <w:t xml:space="preserve">Wszelkie zmiany niniejszej umowy wymagają formy pisemnej pod rygorem nieważności i sporządzane będą w formie aneksu do umowy. </w:t>
      </w:r>
    </w:p>
    <w:p w:rsidR="00AB57DB" w:rsidRPr="00AB57DB" w:rsidRDefault="00AB57DB" w:rsidP="00AB4893">
      <w:pPr>
        <w:numPr>
          <w:ilvl w:val="0"/>
          <w:numId w:val="17"/>
        </w:numPr>
        <w:ind w:right="36" w:hanging="280"/>
        <w:rPr>
          <w:sz w:val="22"/>
        </w:rPr>
      </w:pPr>
      <w:r w:rsidRPr="00AB57DB">
        <w:rPr>
          <w:sz w:val="22"/>
        </w:rPr>
        <w:t xml:space="preserve">Zakazuje się zmian postanowień zawartej umowy w stosunku do treści oferty, na podstawie której, dokonano wyboru Wykonawcy, chyba, że zmiana dotyczy wycofania danego produktu z produkcji.  </w:t>
      </w:r>
    </w:p>
    <w:p w:rsidR="00AB57DB" w:rsidRPr="00AB57DB" w:rsidRDefault="00AB57DB" w:rsidP="00AB4893">
      <w:pPr>
        <w:numPr>
          <w:ilvl w:val="0"/>
          <w:numId w:val="17"/>
        </w:numPr>
        <w:ind w:right="36" w:hanging="280"/>
        <w:rPr>
          <w:sz w:val="22"/>
        </w:rPr>
      </w:pPr>
      <w:r w:rsidRPr="00AB57DB">
        <w:rPr>
          <w:sz w:val="22"/>
        </w:rPr>
        <w:t xml:space="preserve">Zamawiający przewiduje w ramach zawartej umowy zmiany dotyczące wycofania danego produktu  z produkcji i wprowadzeniu zamiennika o tych samych lub lepszych właściwościach. Warunkiem takiej zmiany jest konieczność przekazania Zamawiającemu oświadczenia producenta o wycofaniu </w:t>
      </w:r>
      <w:r w:rsidRPr="00AB57DB">
        <w:rPr>
          <w:sz w:val="22"/>
        </w:rPr>
        <w:lastRenderedPageBreak/>
        <w:t xml:space="preserve">z produkcji danego produktu oraz oświadczenia o nazwie proponowanego produktu zamiennika wraz z kartami charakterystyki i ceną jednostkową brutto.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  <w:rPr>
          <w:sz w:val="22"/>
        </w:rPr>
      </w:pPr>
      <w:r w:rsidRPr="00AB57DB">
        <w:rPr>
          <w:sz w:val="22"/>
        </w:rPr>
        <w:t xml:space="preserve"> </w:t>
      </w:r>
    </w:p>
    <w:p w:rsidR="00AB4893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§9</w:t>
      </w:r>
    </w:p>
    <w:p w:rsidR="00AB57DB" w:rsidRDefault="00AB57DB" w:rsidP="00AB4893">
      <w:pPr>
        <w:spacing w:after="4" w:line="249" w:lineRule="auto"/>
        <w:ind w:left="7" w:right="34"/>
        <w:jc w:val="center"/>
        <w:rPr>
          <w:sz w:val="22"/>
        </w:rPr>
      </w:pPr>
      <w:r w:rsidRPr="00AB57DB">
        <w:rPr>
          <w:sz w:val="22"/>
        </w:rPr>
        <w:t>Postanowienia końcowe</w:t>
      </w:r>
    </w:p>
    <w:p w:rsidR="00AB4893" w:rsidRPr="00AB57DB" w:rsidRDefault="00AB4893" w:rsidP="00AB4893">
      <w:pPr>
        <w:spacing w:after="4" w:line="249" w:lineRule="auto"/>
        <w:ind w:left="7" w:right="34"/>
        <w:jc w:val="center"/>
        <w:rPr>
          <w:sz w:val="22"/>
        </w:rPr>
      </w:pPr>
    </w:p>
    <w:p w:rsidR="00AB57DB" w:rsidRPr="00AB57DB" w:rsidRDefault="00AB57DB" w:rsidP="00AB57DB">
      <w:pPr>
        <w:numPr>
          <w:ilvl w:val="0"/>
          <w:numId w:val="18"/>
        </w:numPr>
        <w:ind w:right="36" w:hanging="283"/>
        <w:rPr>
          <w:sz w:val="22"/>
        </w:rPr>
      </w:pPr>
      <w:r w:rsidRPr="00AB57DB">
        <w:rPr>
          <w:sz w:val="22"/>
        </w:rPr>
        <w:t xml:space="preserve">W sprawach nieuregulowanych niniejszą umową zastosowanie mają przepisy Ustawy Prawo zamówień publicznych oraz Kodeksu Cywilnego. </w:t>
      </w:r>
    </w:p>
    <w:p w:rsidR="00AB57DB" w:rsidRPr="00AB57DB" w:rsidRDefault="00AB57DB" w:rsidP="00AB57DB">
      <w:pPr>
        <w:numPr>
          <w:ilvl w:val="0"/>
          <w:numId w:val="18"/>
        </w:numPr>
        <w:ind w:right="36" w:hanging="283"/>
        <w:rPr>
          <w:sz w:val="22"/>
        </w:rPr>
      </w:pPr>
      <w:r w:rsidRPr="00AB57DB">
        <w:rPr>
          <w:sz w:val="22"/>
        </w:rPr>
        <w:t xml:space="preserve">Wszelkie spory powstałe w związku z realizacją niniejszej umowy strony poddają rozstrzygnięciu sądowi właściwemu dla siedziby Zamawiającego.  </w:t>
      </w:r>
    </w:p>
    <w:p w:rsidR="00AB57DB" w:rsidRPr="00AB57DB" w:rsidRDefault="00AB57DB" w:rsidP="00AB57DB">
      <w:pPr>
        <w:numPr>
          <w:ilvl w:val="0"/>
          <w:numId w:val="18"/>
        </w:numPr>
        <w:ind w:right="36" w:hanging="283"/>
        <w:rPr>
          <w:sz w:val="22"/>
        </w:rPr>
      </w:pPr>
      <w:r w:rsidRPr="00AB57DB">
        <w:rPr>
          <w:sz w:val="22"/>
        </w:rPr>
        <w:t>Umowę niniejszą sporządzono w trzech jednobrzmiących egzemplarzach, dwa egzemplarze dla Zamawiającego, jeden egzemplarz dla Wykonawc</w:t>
      </w:r>
      <w:r w:rsidR="00377C86" w:rsidRPr="00377C86">
        <w:rPr>
          <w:sz w:val="22"/>
        </w:rPr>
        <w:t>y</w:t>
      </w:r>
      <w:r w:rsidRPr="00AB57DB">
        <w:rPr>
          <w:sz w:val="22"/>
        </w:rPr>
        <w:t xml:space="preserve">.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t xml:space="preserve">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t xml:space="preserve"> </w:t>
      </w:r>
    </w:p>
    <w:tbl>
      <w:tblPr>
        <w:tblStyle w:val="TableGrid"/>
        <w:tblW w:w="8279" w:type="dxa"/>
        <w:tblInd w:w="12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6379"/>
        <w:gridCol w:w="1900"/>
      </w:tblGrid>
      <w:tr w:rsidR="00AB57DB" w:rsidRPr="00AB57DB" w:rsidTr="008D014A">
        <w:trPr>
          <w:trHeight w:val="20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tabs>
                <w:tab w:val="center" w:pos="1904"/>
              </w:tabs>
              <w:spacing w:after="0" w:line="259" w:lineRule="auto"/>
              <w:ind w:left="0" w:right="0" w:firstLine="0"/>
              <w:jc w:val="left"/>
            </w:pPr>
            <w:r w:rsidRPr="00AB57DB">
              <w:t xml:space="preserve"> </w:t>
            </w:r>
            <w:r w:rsidRPr="00AB57DB">
              <w:tab/>
              <w:t xml:space="preserve">ZAMAWIAJĄCY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spacing w:after="0" w:line="259" w:lineRule="auto"/>
              <w:ind w:left="142" w:right="0" w:firstLine="0"/>
              <w:jc w:val="left"/>
            </w:pPr>
            <w:r w:rsidRPr="00AB57DB">
              <w:t xml:space="preserve">WYKONAWCA </w:t>
            </w:r>
          </w:p>
        </w:tc>
      </w:tr>
      <w:tr w:rsidR="00AB57DB" w:rsidRPr="00AB57DB" w:rsidTr="008D014A">
        <w:trPr>
          <w:trHeight w:val="20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tabs>
                <w:tab w:val="center" w:pos="1918"/>
              </w:tabs>
              <w:spacing w:after="0" w:line="259" w:lineRule="auto"/>
              <w:ind w:left="0" w:right="0" w:firstLine="0"/>
              <w:jc w:val="left"/>
            </w:pPr>
            <w:r w:rsidRPr="00AB57DB">
              <w:t xml:space="preserve"> </w:t>
            </w:r>
            <w:r w:rsidRPr="00AB57DB">
              <w:tab/>
              <w:t xml:space="preserve">.……………………....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</w:pPr>
            <w:r w:rsidRPr="00AB57DB">
              <w:t xml:space="preserve">.…………………….... </w:t>
            </w:r>
          </w:p>
        </w:tc>
      </w:tr>
    </w:tbl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t xml:space="preserve"> </w:t>
      </w:r>
    </w:p>
    <w:p w:rsid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t xml:space="preserve"> </w:t>
      </w: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EB5E9F" w:rsidRDefault="00EB5E9F" w:rsidP="00AB57DB">
      <w:pPr>
        <w:spacing w:after="0" w:line="259" w:lineRule="auto"/>
        <w:ind w:left="12" w:right="0" w:firstLine="0"/>
        <w:jc w:val="left"/>
      </w:pPr>
    </w:p>
    <w:p w:rsidR="00EB5E9F" w:rsidRDefault="00EB5E9F" w:rsidP="00AB57DB">
      <w:pPr>
        <w:spacing w:after="0" w:line="259" w:lineRule="auto"/>
        <w:ind w:left="12" w:right="0" w:firstLine="0"/>
        <w:jc w:val="left"/>
      </w:pPr>
    </w:p>
    <w:p w:rsidR="00EB5E9F" w:rsidRDefault="00EB5E9F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4893" w:rsidRDefault="00AB4893" w:rsidP="00AB57DB">
      <w:pPr>
        <w:spacing w:after="0" w:line="259" w:lineRule="auto"/>
        <w:ind w:left="12" w:right="0" w:firstLine="0"/>
        <w:jc w:val="left"/>
      </w:pPr>
    </w:p>
    <w:p w:rsidR="00AB57DB" w:rsidRPr="00AB57DB" w:rsidRDefault="00AB57DB" w:rsidP="00AB57DB">
      <w:pPr>
        <w:spacing w:after="0" w:line="259" w:lineRule="auto"/>
        <w:ind w:right="37"/>
        <w:jc w:val="right"/>
        <w:rPr>
          <w:sz w:val="22"/>
        </w:rPr>
      </w:pPr>
      <w:r w:rsidRPr="00AB57DB">
        <w:rPr>
          <w:sz w:val="22"/>
        </w:rPr>
        <w:lastRenderedPageBreak/>
        <w:t xml:space="preserve">Załącznik nr 1 do umowy </w:t>
      </w:r>
    </w:p>
    <w:p w:rsidR="00AB57DB" w:rsidRPr="00AB57DB" w:rsidRDefault="00AB57DB" w:rsidP="00AB57DB">
      <w:pPr>
        <w:spacing w:after="0" w:line="259" w:lineRule="auto"/>
        <w:ind w:left="0" w:right="48" w:firstLine="0"/>
        <w:jc w:val="right"/>
        <w:rPr>
          <w:sz w:val="22"/>
        </w:rPr>
      </w:pPr>
      <w:r w:rsidRPr="00AB57DB">
        <w:rPr>
          <w:sz w:val="22"/>
        </w:rPr>
        <w:t xml:space="preserve">Okres gwarancji </w:t>
      </w:r>
    </w:p>
    <w:p w:rsidR="00AB57DB" w:rsidRPr="00AB57DB" w:rsidRDefault="00AB57DB" w:rsidP="00AB57DB">
      <w:pPr>
        <w:spacing w:after="40" w:line="259" w:lineRule="auto"/>
        <w:ind w:left="0" w:right="10" w:firstLine="0"/>
        <w:jc w:val="right"/>
      </w:pPr>
      <w:r w:rsidRPr="00AB57DB">
        <w:rPr>
          <w:sz w:val="16"/>
        </w:rPr>
        <w:t xml:space="preserve"> </w:t>
      </w:r>
    </w:p>
    <w:p w:rsidR="00AB57DB" w:rsidRPr="00AB57DB" w:rsidRDefault="00AB57DB" w:rsidP="00AB57DB">
      <w:pPr>
        <w:spacing w:after="2" w:line="236" w:lineRule="auto"/>
        <w:ind w:left="12" w:right="0" w:firstLine="0"/>
        <w:jc w:val="left"/>
      </w:pPr>
      <w:r w:rsidRPr="00AB57DB">
        <w:rPr>
          <w:sz w:val="22"/>
        </w:rPr>
        <w:t xml:space="preserve">Niniejszym w ramach przedmiotowej umowy ustala się okres gwarancji na </w:t>
      </w:r>
      <w:r w:rsidR="00AB4893">
        <w:rPr>
          <w:sz w:val="22"/>
        </w:rPr>
        <w:t>niżej wymienione elementy składowe wykonanego zadania</w:t>
      </w:r>
      <w:r w:rsidRPr="00AB57DB">
        <w:rPr>
          <w:sz w:val="22"/>
        </w:rPr>
        <w:t xml:space="preserve">: </w:t>
      </w:r>
    </w:p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rPr>
          <w:sz w:val="22"/>
        </w:rPr>
        <w:t xml:space="preserve"> </w:t>
      </w:r>
    </w:p>
    <w:tbl>
      <w:tblPr>
        <w:tblStyle w:val="TableGrid"/>
        <w:tblW w:w="9586" w:type="dxa"/>
        <w:tblInd w:w="-94" w:type="dxa"/>
        <w:tblCellMar>
          <w:top w:w="4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2429"/>
        <w:gridCol w:w="4711"/>
        <w:gridCol w:w="1884"/>
      </w:tblGrid>
      <w:tr w:rsidR="00AB57DB" w:rsidRPr="00AB57DB" w:rsidTr="008D014A">
        <w:trPr>
          <w:trHeight w:val="1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7DB" w:rsidRPr="00AB57DB" w:rsidRDefault="00AB57DB" w:rsidP="00AB57DB">
            <w:pPr>
              <w:spacing w:after="0" w:line="259" w:lineRule="auto"/>
              <w:ind w:right="0" w:firstLine="0"/>
              <w:jc w:val="left"/>
            </w:pPr>
            <w:r w:rsidRPr="00AB57DB">
              <w:rPr>
                <w:sz w:val="22"/>
              </w:rPr>
              <w:t xml:space="preserve">Lp.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7DB" w:rsidRPr="00AB57DB" w:rsidRDefault="00AB57DB" w:rsidP="00AB57DB">
            <w:pPr>
              <w:spacing w:after="0" w:line="259" w:lineRule="auto"/>
              <w:ind w:left="0" w:right="44" w:firstLine="0"/>
              <w:jc w:val="center"/>
            </w:pPr>
            <w:r w:rsidRPr="00AB57DB">
              <w:rPr>
                <w:sz w:val="22"/>
              </w:rPr>
              <w:t xml:space="preserve">Pozycja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7DB" w:rsidRPr="00AB57DB" w:rsidRDefault="00AB57DB" w:rsidP="00AB57DB">
            <w:pPr>
              <w:spacing w:after="0" w:line="259" w:lineRule="auto"/>
              <w:ind w:left="0" w:right="40" w:firstLine="0"/>
              <w:jc w:val="center"/>
            </w:pPr>
            <w:r w:rsidRPr="00AB57DB">
              <w:rPr>
                <w:sz w:val="22"/>
              </w:rPr>
              <w:t xml:space="preserve">Nazwa urządzenia/numer producenta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2" w:line="236" w:lineRule="auto"/>
              <w:ind w:left="0" w:right="0" w:firstLine="0"/>
              <w:jc w:val="center"/>
            </w:pPr>
            <w:r w:rsidRPr="00AB57DB">
              <w:rPr>
                <w:sz w:val="22"/>
              </w:rPr>
              <w:t xml:space="preserve">Liczba miesięcy udzielonej </w:t>
            </w:r>
          </w:p>
          <w:p w:rsidR="00AB57DB" w:rsidRPr="00AB57DB" w:rsidRDefault="00AB57DB" w:rsidP="00AB57DB">
            <w:pPr>
              <w:spacing w:after="0" w:line="259" w:lineRule="auto"/>
              <w:ind w:left="0" w:right="44" w:firstLine="0"/>
              <w:jc w:val="center"/>
            </w:pPr>
            <w:r w:rsidRPr="00AB57DB">
              <w:rPr>
                <w:sz w:val="22"/>
              </w:rPr>
              <w:t xml:space="preserve">gwarancji, </w:t>
            </w:r>
          </w:p>
          <w:p w:rsidR="00AB57DB" w:rsidRPr="00AB57DB" w:rsidRDefault="00AB57DB" w:rsidP="00AB57DB">
            <w:pPr>
              <w:spacing w:after="0" w:line="259" w:lineRule="auto"/>
              <w:ind w:left="12" w:right="0" w:firstLine="0"/>
              <w:jc w:val="left"/>
            </w:pPr>
            <w:r w:rsidRPr="00AB57DB">
              <w:rPr>
                <w:sz w:val="22"/>
              </w:rPr>
              <w:t xml:space="preserve">liczonych od dnia </w:t>
            </w:r>
          </w:p>
          <w:p w:rsidR="00AB57DB" w:rsidRPr="00AB57DB" w:rsidRDefault="00AB57DB" w:rsidP="00AB57DB">
            <w:pPr>
              <w:spacing w:after="0" w:line="259" w:lineRule="auto"/>
              <w:ind w:left="146" w:right="0" w:firstLine="0"/>
              <w:jc w:val="left"/>
            </w:pPr>
            <w:r w:rsidRPr="00AB57DB">
              <w:rPr>
                <w:sz w:val="22"/>
              </w:rPr>
              <w:t xml:space="preserve">………………. </w:t>
            </w:r>
          </w:p>
        </w:tc>
      </w:tr>
      <w:tr w:rsidR="00AB57DB" w:rsidRPr="00AB57DB" w:rsidTr="008D014A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3.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4.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5.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6.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3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7.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4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8.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9.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10.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13.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14.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3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1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31" w:right="0" w:firstLine="0"/>
              <w:jc w:val="center"/>
            </w:pPr>
            <w:r w:rsidRPr="00AB57DB">
              <w:rPr>
                <w:sz w:val="22"/>
              </w:rPr>
              <w:t>15.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  <w:tr w:rsidR="00AB57DB" w:rsidRPr="00AB57DB" w:rsidTr="008D014A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EB5E9F">
            <w:pPr>
              <w:spacing w:after="0" w:line="259" w:lineRule="auto"/>
              <w:ind w:left="60" w:right="0" w:firstLine="0"/>
              <w:jc w:val="center"/>
            </w:pPr>
            <w:r w:rsidRPr="00AB57DB">
              <w:rPr>
                <w:sz w:val="22"/>
              </w:rPr>
              <w:t>…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15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DB" w:rsidRPr="00AB57DB" w:rsidRDefault="00AB57DB" w:rsidP="00AB57DB">
            <w:pPr>
              <w:spacing w:after="0" w:line="259" w:lineRule="auto"/>
              <w:ind w:left="8" w:right="0" w:firstLine="0"/>
              <w:jc w:val="center"/>
            </w:pPr>
            <w:r w:rsidRPr="00AB57DB">
              <w:rPr>
                <w:sz w:val="22"/>
              </w:rPr>
              <w:t xml:space="preserve"> </w:t>
            </w:r>
          </w:p>
        </w:tc>
      </w:tr>
    </w:tbl>
    <w:p w:rsidR="00AB57DB" w:rsidRPr="00AB57DB" w:rsidRDefault="00AB57DB" w:rsidP="00AB57DB">
      <w:pPr>
        <w:spacing w:after="0" w:line="259" w:lineRule="auto"/>
        <w:ind w:left="12" w:right="0" w:firstLine="0"/>
        <w:jc w:val="left"/>
      </w:pPr>
      <w:r w:rsidRPr="00AB57DB">
        <w:t xml:space="preserve"> </w:t>
      </w:r>
    </w:p>
    <w:tbl>
      <w:tblPr>
        <w:tblStyle w:val="TableGrid"/>
        <w:tblW w:w="8470" w:type="dxa"/>
        <w:tblInd w:w="12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6379"/>
        <w:gridCol w:w="2091"/>
      </w:tblGrid>
      <w:tr w:rsidR="00AB57DB" w:rsidRPr="00AB57DB" w:rsidTr="008D014A">
        <w:trPr>
          <w:trHeight w:val="2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tabs>
                <w:tab w:val="center" w:pos="1982"/>
              </w:tabs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  <w:r w:rsidRPr="00AB57DB">
              <w:rPr>
                <w:sz w:val="22"/>
              </w:rPr>
              <w:tab/>
              <w:t xml:space="preserve">ZAMAWIAJĄCY 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spacing w:after="0" w:line="259" w:lineRule="auto"/>
              <w:ind w:left="142" w:right="0" w:firstLine="0"/>
              <w:jc w:val="left"/>
            </w:pPr>
            <w:r w:rsidRPr="00AB57DB">
              <w:rPr>
                <w:sz w:val="22"/>
              </w:rPr>
              <w:t xml:space="preserve">WYKONAWCA </w:t>
            </w:r>
          </w:p>
        </w:tc>
      </w:tr>
      <w:tr w:rsidR="00AB57DB" w:rsidRPr="00AB57DB" w:rsidTr="008D014A">
        <w:trPr>
          <w:trHeight w:val="2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tabs>
                <w:tab w:val="center" w:pos="2013"/>
              </w:tabs>
              <w:spacing w:after="0" w:line="259" w:lineRule="auto"/>
              <w:ind w:left="0" w:right="0" w:firstLine="0"/>
              <w:jc w:val="left"/>
            </w:pPr>
            <w:r w:rsidRPr="00AB57DB">
              <w:rPr>
                <w:sz w:val="22"/>
              </w:rPr>
              <w:t xml:space="preserve"> </w:t>
            </w:r>
            <w:r w:rsidRPr="00AB57DB">
              <w:rPr>
                <w:sz w:val="22"/>
              </w:rPr>
              <w:tab/>
              <w:t xml:space="preserve">.……………………....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AB57DB" w:rsidRPr="00AB57DB" w:rsidRDefault="00AB57DB" w:rsidP="00AB57DB">
            <w:pPr>
              <w:spacing w:after="0" w:line="259" w:lineRule="auto"/>
              <w:ind w:left="0" w:right="0" w:firstLine="0"/>
            </w:pPr>
            <w:r w:rsidRPr="00AB57DB">
              <w:rPr>
                <w:sz w:val="22"/>
              </w:rPr>
              <w:t xml:space="preserve">.…………………….... </w:t>
            </w:r>
          </w:p>
        </w:tc>
      </w:tr>
    </w:tbl>
    <w:p w:rsidR="00AB57DB" w:rsidRPr="00AB57DB" w:rsidRDefault="00AB57DB" w:rsidP="00AB57DB">
      <w:pPr>
        <w:ind w:left="370" w:right="52" w:hanging="370"/>
      </w:pPr>
    </w:p>
    <w:p w:rsidR="00AB57DB" w:rsidRDefault="00AB57DB" w:rsidP="00A63511">
      <w:pPr>
        <w:spacing w:after="0" w:line="259" w:lineRule="auto"/>
        <w:ind w:left="0" w:right="49" w:firstLine="0"/>
        <w:jc w:val="center"/>
        <w:rPr>
          <w:sz w:val="32"/>
          <w:szCs w:val="32"/>
        </w:rPr>
      </w:pPr>
    </w:p>
    <w:p w:rsidR="00AB57DB" w:rsidRDefault="00AB57DB" w:rsidP="00A63511">
      <w:pPr>
        <w:spacing w:after="0" w:line="259" w:lineRule="auto"/>
        <w:ind w:left="0" w:right="49" w:firstLine="0"/>
        <w:jc w:val="center"/>
        <w:rPr>
          <w:sz w:val="32"/>
          <w:szCs w:val="32"/>
        </w:rPr>
      </w:pPr>
    </w:p>
    <w:p w:rsidR="00AB57DB" w:rsidRDefault="00AB57DB" w:rsidP="00A63511">
      <w:pPr>
        <w:spacing w:after="0" w:line="259" w:lineRule="auto"/>
        <w:ind w:left="0" w:right="49" w:firstLine="0"/>
        <w:jc w:val="center"/>
        <w:rPr>
          <w:sz w:val="32"/>
          <w:szCs w:val="32"/>
        </w:rPr>
      </w:pPr>
    </w:p>
    <w:p w:rsidR="00AB57DB" w:rsidRDefault="00AB57DB" w:rsidP="00A63511">
      <w:pPr>
        <w:spacing w:after="0" w:line="259" w:lineRule="auto"/>
        <w:ind w:left="0" w:right="49" w:firstLine="0"/>
        <w:jc w:val="center"/>
        <w:rPr>
          <w:sz w:val="32"/>
          <w:szCs w:val="32"/>
        </w:rPr>
      </w:pPr>
    </w:p>
    <w:p w:rsidR="00A63511" w:rsidRDefault="00A63511"/>
    <w:sectPr w:rsidR="00A63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625" w:rsidRDefault="005A6625" w:rsidP="00A63511">
      <w:pPr>
        <w:spacing w:after="0" w:line="240" w:lineRule="auto"/>
      </w:pPr>
      <w:r>
        <w:separator/>
      </w:r>
    </w:p>
  </w:endnote>
  <w:endnote w:type="continuationSeparator" w:id="0">
    <w:p w:rsidR="005A6625" w:rsidRDefault="005A6625" w:rsidP="00A6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625" w:rsidRDefault="005A6625" w:rsidP="00A63511">
      <w:pPr>
        <w:spacing w:after="0" w:line="240" w:lineRule="auto"/>
      </w:pPr>
      <w:r>
        <w:separator/>
      </w:r>
    </w:p>
  </w:footnote>
  <w:footnote w:type="continuationSeparator" w:id="0">
    <w:p w:rsidR="005A6625" w:rsidRDefault="005A6625" w:rsidP="00A6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11" w:rsidRPr="00A63511" w:rsidRDefault="00A63511" w:rsidP="00A63511">
    <w:pPr>
      <w:pStyle w:val="Nagwek"/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Uczniowski Klub Sportowy „TYTAN” w Łankiejmach</w:t>
    </w:r>
  </w:p>
  <w:p w:rsidR="00A63511" w:rsidRPr="00A63511" w:rsidRDefault="00A63511" w:rsidP="00A63511">
    <w:pPr>
      <w:pStyle w:val="Nagwek"/>
      <w:pBdr>
        <w:bottom w:val="single" w:sz="4" w:space="1" w:color="auto"/>
      </w:pBdr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Łankiejmy 10, 11-430 Korsze</w:t>
    </w:r>
  </w:p>
  <w:p w:rsidR="00A63511" w:rsidRDefault="00A63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4B2"/>
    <w:multiLevelType w:val="hybridMultilevel"/>
    <w:tmpl w:val="2A14B06A"/>
    <w:lvl w:ilvl="0" w:tplc="40F8DC32">
      <w:start w:val="1"/>
      <w:numFmt w:val="upperRoman"/>
      <w:lvlText w:val="%1.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FAE4194"/>
    <w:multiLevelType w:val="hybridMultilevel"/>
    <w:tmpl w:val="FE6043A2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E0308">
      <w:start w:val="1"/>
      <w:numFmt w:val="bullet"/>
      <w:lvlText w:val="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C5481"/>
    <w:multiLevelType w:val="hybridMultilevel"/>
    <w:tmpl w:val="D1427576"/>
    <w:lvl w:ilvl="0" w:tplc="64CC4FC6">
      <w:start w:val="6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3B16"/>
    <w:multiLevelType w:val="hybridMultilevel"/>
    <w:tmpl w:val="FED01828"/>
    <w:lvl w:ilvl="0" w:tplc="3AB8F7BA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AC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8B17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F8865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8FE8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2F5A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A7F9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E158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2A9B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D1653"/>
    <w:multiLevelType w:val="hybridMultilevel"/>
    <w:tmpl w:val="410E1752"/>
    <w:lvl w:ilvl="0" w:tplc="1C10D57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20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65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C7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F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C6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0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29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EF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473A3"/>
    <w:multiLevelType w:val="hybridMultilevel"/>
    <w:tmpl w:val="19927232"/>
    <w:lvl w:ilvl="0" w:tplc="5E78B156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C88A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9AC61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A97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6395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E871F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EAFC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6800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50E7A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C162DD"/>
    <w:multiLevelType w:val="hybridMultilevel"/>
    <w:tmpl w:val="FE885E0C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40E7A">
      <w:start w:val="1"/>
      <w:numFmt w:val="bullet"/>
      <w:lvlText w:val="▪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65105F"/>
    <w:multiLevelType w:val="hybridMultilevel"/>
    <w:tmpl w:val="65EEC3D2"/>
    <w:lvl w:ilvl="0" w:tplc="C2E8C31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47EE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08AB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8E57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8A9B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C18D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9AECA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A405D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EEAB5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EA4053"/>
    <w:multiLevelType w:val="hybridMultilevel"/>
    <w:tmpl w:val="DDD85208"/>
    <w:lvl w:ilvl="0" w:tplc="4F26C67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8F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C66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ACD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FA7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D22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4B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62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BA7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F44EF8"/>
    <w:multiLevelType w:val="hybridMultilevel"/>
    <w:tmpl w:val="84C01ABC"/>
    <w:lvl w:ilvl="0" w:tplc="20C2FE30">
      <w:start w:val="1"/>
      <w:numFmt w:val="decimal"/>
      <w:lvlText w:val="%1)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2592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866E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EC65F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60C81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34F77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0FA3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1CB3C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CFBB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932D9F"/>
    <w:multiLevelType w:val="hybridMultilevel"/>
    <w:tmpl w:val="D0C23C90"/>
    <w:lvl w:ilvl="0" w:tplc="67F8050A">
      <w:start w:val="6"/>
      <w:numFmt w:val="upperRoman"/>
      <w:lvlText w:val="%1&gt;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422A19C7"/>
    <w:multiLevelType w:val="hybridMultilevel"/>
    <w:tmpl w:val="EFFA0036"/>
    <w:lvl w:ilvl="0" w:tplc="6ADE541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6F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0432E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F0A79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DCE22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6A22D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98E23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008A3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8F96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520EAA"/>
    <w:multiLevelType w:val="hybridMultilevel"/>
    <w:tmpl w:val="3A82E422"/>
    <w:lvl w:ilvl="0" w:tplc="87847CE4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9454A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603F0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0536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06324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EE98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2E501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EC66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4B49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DC6EC7"/>
    <w:multiLevelType w:val="hybridMultilevel"/>
    <w:tmpl w:val="4B705AE6"/>
    <w:lvl w:ilvl="0" w:tplc="AA283A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F085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43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B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EF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A9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09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4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E67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171DC8"/>
    <w:multiLevelType w:val="hybridMultilevel"/>
    <w:tmpl w:val="50F4243C"/>
    <w:lvl w:ilvl="0" w:tplc="60808A8C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C9A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E3E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E7D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4C7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45F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A62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A35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05F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E63BBC"/>
    <w:multiLevelType w:val="hybridMultilevel"/>
    <w:tmpl w:val="97C4BE88"/>
    <w:lvl w:ilvl="0" w:tplc="1A0E115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2375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22556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AF9F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A7FC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E61E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6246F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840C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F0913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B062EB"/>
    <w:multiLevelType w:val="hybridMultilevel"/>
    <w:tmpl w:val="4926A9C6"/>
    <w:lvl w:ilvl="0" w:tplc="853CED26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C4A65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E539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9A94C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10D1C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E57C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031D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C8D9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8201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496C10"/>
    <w:multiLevelType w:val="hybridMultilevel"/>
    <w:tmpl w:val="FD683E38"/>
    <w:lvl w:ilvl="0" w:tplc="6362432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AF100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AA83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26A4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813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4CAE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490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A2A3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AB4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7"/>
  </w:num>
  <w:num w:numId="13">
    <w:abstractNumId w:val="16"/>
  </w:num>
  <w:num w:numId="14">
    <w:abstractNumId w:val="9"/>
  </w:num>
  <w:num w:numId="15">
    <w:abstractNumId w:val="12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11"/>
    <w:rsid w:val="00024314"/>
    <w:rsid w:val="000C38E0"/>
    <w:rsid w:val="00186B0F"/>
    <w:rsid w:val="00271C1D"/>
    <w:rsid w:val="00377C86"/>
    <w:rsid w:val="00547FFE"/>
    <w:rsid w:val="005A6625"/>
    <w:rsid w:val="007A470D"/>
    <w:rsid w:val="00806F0B"/>
    <w:rsid w:val="008226CD"/>
    <w:rsid w:val="00A1470C"/>
    <w:rsid w:val="00A14BF9"/>
    <w:rsid w:val="00A63511"/>
    <w:rsid w:val="00AB4893"/>
    <w:rsid w:val="00AB57DB"/>
    <w:rsid w:val="00B451A0"/>
    <w:rsid w:val="00C431FE"/>
    <w:rsid w:val="00C51674"/>
    <w:rsid w:val="00C541F2"/>
    <w:rsid w:val="00CD3EF1"/>
    <w:rsid w:val="00E20574"/>
    <w:rsid w:val="00E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A951"/>
  <w15:chartTrackingRefBased/>
  <w15:docId w15:val="{F8506787-8466-439E-AE94-2D57DDA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511"/>
    <w:pPr>
      <w:spacing w:after="5" w:line="248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86B0F"/>
    <w:pPr>
      <w:ind w:left="720"/>
      <w:contextualSpacing/>
    </w:pPr>
  </w:style>
  <w:style w:type="table" w:customStyle="1" w:styleId="TableGrid">
    <w:name w:val="TableGrid"/>
    <w:rsid w:val="00AB57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2018-05-10T08:01:00Z</dcterms:created>
  <dcterms:modified xsi:type="dcterms:W3CDTF">2018-08-20T12:35:00Z</dcterms:modified>
</cp:coreProperties>
</file>