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62" w:rsidRPr="00C00F3F" w:rsidRDefault="00DC4062" w:rsidP="00B17FDA">
      <w:pPr>
        <w:spacing w:after="0"/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 w:rsidRPr="00C00F3F">
        <w:rPr>
          <w:rFonts w:ascii="Times New Roman" w:hAnsi="Times New Roman" w:cs="Times New Roman"/>
        </w:rPr>
        <w:t xml:space="preserve">ZAŁĄCZNIK </w:t>
      </w:r>
      <w:r w:rsidR="00B17FDA">
        <w:rPr>
          <w:rFonts w:ascii="Times New Roman" w:hAnsi="Times New Roman" w:cs="Times New Roman"/>
        </w:rPr>
        <w:t>DO UMOWY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B17FDA" w:rsidRPr="00B17FDA" w:rsidRDefault="00B17FDA" w:rsidP="00B17F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FDA">
        <w:rPr>
          <w:rFonts w:ascii="Times New Roman" w:hAnsi="Times New Roman" w:cs="Times New Roman"/>
          <w:b/>
          <w:bCs/>
          <w:sz w:val="24"/>
          <w:szCs w:val="24"/>
        </w:rPr>
        <w:t>„Termomodernizacja budynku wraz z wymianą okien i drzwi ul. Żubrza 5 w PSP Dołuje”</w:t>
      </w: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1C6943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B17FDA"/>
    <w:rsid w:val="00C00F3F"/>
    <w:rsid w:val="00C47084"/>
    <w:rsid w:val="00C62E88"/>
    <w:rsid w:val="00CE7316"/>
    <w:rsid w:val="00D4435D"/>
    <w:rsid w:val="00D86D5E"/>
    <w:rsid w:val="00DC0D21"/>
    <w:rsid w:val="00DC4062"/>
    <w:rsid w:val="00E00E1A"/>
    <w:rsid w:val="00E3156A"/>
    <w:rsid w:val="00E77A7B"/>
    <w:rsid w:val="00EB6297"/>
    <w:rsid w:val="00EF35F9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AFBBD-E01D-4F20-AA9E-84229A1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Aneta Abramowska</cp:lastModifiedBy>
  <cp:revision>31</cp:revision>
  <cp:lastPrinted>2018-12-28T09:29:00Z</cp:lastPrinted>
  <dcterms:created xsi:type="dcterms:W3CDTF">2017-07-11T07:25:00Z</dcterms:created>
  <dcterms:modified xsi:type="dcterms:W3CDTF">2019-07-29T12:23:00Z</dcterms:modified>
</cp:coreProperties>
</file>